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853EF" w14:textId="77777777" w:rsidR="002938AF" w:rsidRDefault="000B5D7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42D607B" wp14:editId="5BDAEED4">
                <wp:simplePos x="0" y="0"/>
                <wp:positionH relativeFrom="column">
                  <wp:posOffset>5220586</wp:posOffset>
                </wp:positionH>
                <wp:positionV relativeFrom="page">
                  <wp:posOffset>-1190847</wp:posOffset>
                </wp:positionV>
                <wp:extent cx="2930155" cy="2796363"/>
                <wp:effectExtent l="0" t="0" r="3810" b="44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0155" cy="2796363"/>
                        </a:xfrm>
                        <a:prstGeom prst="ellipse">
                          <a:avLst/>
                        </a:prstGeom>
                        <a:solidFill>
                          <a:srgbClr val="CEEA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83D61" id="Oval 11" o:spid="_x0000_s1026" style="position:absolute;margin-left:411.05pt;margin-top:-93.75pt;width:230.7pt;height:220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" fillcolor="#ceeab0" stroked="f" strokeweight="1pt">
                <v:stroke joinstyle="miter"/>
                <w10:wrap anchory="page"/>
              </v:oval>
            </w:pict>
          </mc:Fallback>
        </mc:AlternateContent>
      </w:r>
      <w:r w:rsidR="002938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911EE" wp14:editId="6C01CC46">
                <wp:simplePos x="0" y="0"/>
                <wp:positionH relativeFrom="column">
                  <wp:posOffset>238125</wp:posOffset>
                </wp:positionH>
                <wp:positionV relativeFrom="page">
                  <wp:posOffset>190500</wp:posOffset>
                </wp:positionV>
                <wp:extent cx="6366510" cy="44218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6510" cy="4421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A429F" w14:textId="77777777" w:rsidR="002B5653" w:rsidRPr="00E2332F" w:rsidRDefault="00E15E93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Presenting Level: $15,000</w:t>
                            </w:r>
                          </w:p>
                          <w:p w14:paraId="73BAB77C" w14:textId="77777777" w:rsidR="00E15E93" w:rsidRPr="00E2332F" w:rsidRDefault="00E15E93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Keynote Speaker (Exclusive)</w:t>
                            </w:r>
                          </w:p>
                          <w:p w14:paraId="5D1DF546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157678D" w14:textId="77777777" w:rsidR="00E15E93" w:rsidRPr="00E2332F" w:rsidRDefault="00E15E93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Diamond Level: $10,000 </w:t>
                            </w:r>
                          </w:p>
                          <w:p w14:paraId="712C865A" w14:textId="77777777" w:rsidR="00E15E93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Expo</w:t>
                            </w:r>
                            <w:r w:rsidR="00E15E93"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Grand Opening Reception</w:t>
                            </w: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(Exclusive)</w:t>
                            </w:r>
                          </w:p>
                          <w:p w14:paraId="542B2DBE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786C664" w14:textId="77777777" w:rsidR="00E15E93" w:rsidRPr="00E2332F" w:rsidRDefault="00E15E93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Platinum Level: $7,500</w:t>
                            </w:r>
                          </w:p>
                          <w:p w14:paraId="2875A12D" w14:textId="77777777" w:rsidR="00E15E93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Ohio REALTORS</w:t>
                            </w: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 xml:space="preserve">® </w:t>
                            </w: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Party at Pins (Exclusive)</w:t>
                            </w:r>
                          </w:p>
                          <w:p w14:paraId="43B513B0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Lunch Box for Techies (Co-Sponsor)</w:t>
                            </w:r>
                          </w:p>
                          <w:p w14:paraId="50F659BF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5DDE17C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Gold Level: $5</w:t>
                            </w:r>
                            <w:r w:rsidR="00FF5FA8"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000</w:t>
                            </w:r>
                          </w:p>
                          <w:p w14:paraId="7C201781" w14:textId="77777777" w:rsidR="006E5B0F" w:rsidRPr="00E2332F" w:rsidRDefault="006E5B0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Lounge Area for RPAC Major Investors (Exclusive)</w:t>
                            </w:r>
                          </w:p>
                          <w:p w14:paraId="7632984F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Luncheon Roundtables (Co-sponsor)</w:t>
                            </w:r>
                          </w:p>
                          <w:p w14:paraId="0E0A16FF" w14:textId="77777777" w:rsidR="00FF5FA8" w:rsidRPr="00E2332F" w:rsidRDefault="006E21C2" w:rsidP="006E21C2">
                            <w:pPr>
                              <w:spacing w:after="0" w:line="240" w:lineRule="auto"/>
                              <w:ind w:left="72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ab/>
                            </w:r>
                            <w:r w:rsidR="00FF5FA8"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2019 Ohio REALTOR Installation Reception</w:t>
                            </w:r>
                            <w:r w:rsidR="002938AF"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FF5FA8"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5FA8" w:rsidRPr="006E21C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(Co-sponsor Ohio REALTORS only)</w:t>
                            </w:r>
                          </w:p>
                          <w:p w14:paraId="3420F7B3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Registration Sponsor</w:t>
                            </w:r>
                            <w:r w:rsidR="002938AF"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(Exclusive)</w:t>
                            </w:r>
                          </w:p>
                          <w:p w14:paraId="6FCB574E" w14:textId="77777777" w:rsidR="002938AF" w:rsidRPr="00E2332F" w:rsidRDefault="002938AF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Convention App (Exclusive)</w:t>
                            </w:r>
                          </w:p>
                          <w:p w14:paraId="66E13DE6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A10966A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Silver Level: $3000</w:t>
                            </w:r>
                          </w:p>
                          <w:p w14:paraId="19675600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Education Session (Exclusive)</w:t>
                            </w:r>
                          </w:p>
                          <w:p w14:paraId="2C5AEA49" w14:textId="77777777" w:rsidR="00FF5FA8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Refreshment Break (Exclusive)</w:t>
                            </w:r>
                          </w:p>
                          <w:p w14:paraId="36DAB369" w14:textId="77777777" w:rsidR="006E21C2" w:rsidRPr="00E2332F" w:rsidRDefault="006E21C2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 badge Sponsor (Exclusive)</w:t>
                            </w:r>
                          </w:p>
                          <w:p w14:paraId="7F218228" w14:textId="77777777" w:rsidR="00FF5FA8" w:rsidRPr="00E2332F" w:rsidRDefault="00FF5FA8" w:rsidP="006E5B0F">
                            <w:pPr>
                              <w:spacing w:after="0" w:line="240" w:lineRule="auto"/>
                              <w:jc w:val="righ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E2332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Lanyards (Exclusive)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11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75pt;margin-top:15pt;width:501.3pt;height:3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" filled="f" stroked="f" strokeweight=".5pt">
                <v:textbox>
                  <w:txbxContent>
                    <w:p w14:paraId="7A5A429F" w14:textId="77777777" w:rsidR="002B5653" w:rsidRPr="00E2332F" w:rsidRDefault="00E15E93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Presenting Level: $15,000</w:t>
                      </w:r>
                    </w:p>
                    <w:p w14:paraId="73BAB77C" w14:textId="77777777" w:rsidR="00E15E93" w:rsidRPr="00E2332F" w:rsidRDefault="00E15E93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Keynote Speaker (Exclusive)</w:t>
                      </w:r>
                    </w:p>
                    <w:p w14:paraId="5D1DF546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157678D" w14:textId="77777777" w:rsidR="00E15E93" w:rsidRPr="00E2332F" w:rsidRDefault="00E15E93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Diamond Level: $10,000 </w:t>
                      </w:r>
                    </w:p>
                    <w:p w14:paraId="712C865A" w14:textId="77777777" w:rsidR="00E15E93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Expo</w:t>
                      </w:r>
                      <w:r w:rsidR="00E15E93"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Grand Opening Reception</w:t>
                      </w: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(Exclusive)</w:t>
                      </w:r>
                    </w:p>
                    <w:p w14:paraId="542B2DBE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786C664" w14:textId="77777777" w:rsidR="00E15E93" w:rsidRPr="00E2332F" w:rsidRDefault="00E15E93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Platinum Level: $7,500</w:t>
                      </w:r>
                    </w:p>
                    <w:p w14:paraId="2875A12D" w14:textId="77777777" w:rsidR="00E15E93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Ohio REALTORS</w:t>
                      </w: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 xml:space="preserve">® </w:t>
                      </w: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Party at Pins (Exclusive)</w:t>
                      </w:r>
                    </w:p>
                    <w:p w14:paraId="43B513B0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Lunch Box for Techies (Co-Sponsor)</w:t>
                      </w:r>
                    </w:p>
                    <w:p w14:paraId="50F659BF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15DDE17C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Gold Level: $5</w:t>
                      </w:r>
                      <w:r w:rsidR="00FF5FA8"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000</w:t>
                      </w:r>
                    </w:p>
                    <w:p w14:paraId="7C201781" w14:textId="77777777" w:rsidR="006E5B0F" w:rsidRPr="00E2332F" w:rsidRDefault="006E5B0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Lounge Area for RPAC Major Investors (Exclusive)</w:t>
                      </w:r>
                    </w:p>
                    <w:p w14:paraId="7632984F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Luncheon Roundtables (Co-sponsor)</w:t>
                      </w:r>
                    </w:p>
                    <w:p w14:paraId="0E0A16FF" w14:textId="77777777" w:rsidR="00FF5FA8" w:rsidRPr="00E2332F" w:rsidRDefault="006E21C2" w:rsidP="006E21C2">
                      <w:pPr>
                        <w:spacing w:after="0" w:line="240" w:lineRule="auto"/>
                        <w:ind w:left="72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ab/>
                      </w:r>
                      <w:r w:rsidR="00FF5FA8"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2019 Ohio REALTOR Installation Reception</w:t>
                      </w:r>
                      <w:r w:rsidR="002938AF"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-</w:t>
                      </w:r>
                      <w:r w:rsidR="00FF5FA8"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FF5FA8" w:rsidRPr="006E21C2">
                        <w:rPr>
                          <w:rFonts w:ascii="Tahoma" w:hAnsi="Tahoma" w:cs="Tahoma"/>
                          <w:sz w:val="18"/>
                          <w:szCs w:val="18"/>
                        </w:rPr>
                        <w:t>(Co-sponsor Ohio REALTORS only)</w:t>
                      </w:r>
                    </w:p>
                    <w:p w14:paraId="3420F7B3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Registration Sponsor</w:t>
                      </w:r>
                      <w:r w:rsidR="002938AF"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(Exclusive)</w:t>
                      </w:r>
                    </w:p>
                    <w:p w14:paraId="6FCB574E" w14:textId="77777777" w:rsidR="002938AF" w:rsidRPr="00E2332F" w:rsidRDefault="002938AF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Convention App (Exclusive)</w:t>
                      </w:r>
                    </w:p>
                    <w:p w14:paraId="66E13DE6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A10966A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E2332F">
                        <w:rPr>
                          <w:rFonts w:ascii="Tahoma" w:hAnsi="Tahoma" w:cs="Tahoma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Silver Level: $3000</w:t>
                      </w:r>
                    </w:p>
                    <w:p w14:paraId="19675600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Education Session (Exclusive)</w:t>
                      </w:r>
                    </w:p>
                    <w:p w14:paraId="2C5AEA49" w14:textId="77777777" w:rsidR="00FF5FA8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Refreshment Break (Exclusive)</w:t>
                      </w:r>
                    </w:p>
                    <w:p w14:paraId="36DAB369" w14:textId="77777777" w:rsidR="006E21C2" w:rsidRPr="00E2332F" w:rsidRDefault="006E21C2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Name badge Sponsor (Exclusive)</w:t>
                      </w:r>
                    </w:p>
                    <w:p w14:paraId="7F218228" w14:textId="77777777" w:rsidR="00FF5FA8" w:rsidRPr="00E2332F" w:rsidRDefault="00FF5FA8" w:rsidP="006E5B0F">
                      <w:pPr>
                        <w:spacing w:after="0" w:line="240" w:lineRule="auto"/>
                        <w:jc w:val="righ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E2332F">
                        <w:rPr>
                          <w:rFonts w:ascii="Tahoma" w:hAnsi="Tahoma" w:cs="Tahoma"/>
                          <w:sz w:val="24"/>
                          <w:szCs w:val="24"/>
                        </w:rPr>
                        <w:t>Lanyards (Exclusive)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38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067A2A" wp14:editId="3F8963EA">
                <wp:simplePos x="0" y="0"/>
                <wp:positionH relativeFrom="column">
                  <wp:posOffset>-1118235</wp:posOffset>
                </wp:positionH>
                <wp:positionV relativeFrom="page">
                  <wp:posOffset>389890</wp:posOffset>
                </wp:positionV>
                <wp:extent cx="2879090" cy="19100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91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C5E0" w14:textId="77777777" w:rsidR="002B5653" w:rsidRPr="00E15E93" w:rsidRDefault="002B5653" w:rsidP="002B56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5E93"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Exhibitor &amp; </w:t>
                            </w:r>
                          </w:p>
                          <w:p w14:paraId="2B7603EF" w14:textId="77777777" w:rsidR="002B5653" w:rsidRPr="00E15E93" w:rsidRDefault="002B5653" w:rsidP="002B56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5E93"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Sponsor</w:t>
                            </w:r>
                          </w:p>
                          <w:p w14:paraId="6981AE54" w14:textId="77777777" w:rsidR="002B5653" w:rsidRPr="00E15E93" w:rsidRDefault="002B5653" w:rsidP="002B565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5E93">
                              <w:rPr>
                                <w:rFonts w:ascii="Tahoma" w:hAnsi="Tahoma" w:cs="Tahoma"/>
                                <w:color w:val="FFFFFF" w:themeColor="background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7A2A" id="Text Box 5" o:spid="_x0000_s1027" type="#_x0000_t202" style="position:absolute;margin-left:-88.05pt;margin-top:30.7pt;width:226.7pt;height:1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" filled="f" stroked="f" strokeweight=".5pt">
                <v:textbox>
                  <w:txbxContent>
                    <w:p w14:paraId="4DAAC5E0" w14:textId="77777777" w:rsidR="002B5653" w:rsidRPr="00E15E93" w:rsidRDefault="002B5653" w:rsidP="002B56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5E93"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Exhibitor &amp; </w:t>
                      </w:r>
                    </w:p>
                    <w:p w14:paraId="2B7603EF" w14:textId="77777777" w:rsidR="002B5653" w:rsidRPr="00E15E93" w:rsidRDefault="002B5653" w:rsidP="002B56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5E93"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Sponsor</w:t>
                      </w:r>
                    </w:p>
                    <w:p w14:paraId="6981AE54" w14:textId="77777777" w:rsidR="002B5653" w:rsidRPr="00E15E93" w:rsidRDefault="002B5653" w:rsidP="002B565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5E93">
                        <w:rPr>
                          <w:rFonts w:ascii="Tahoma" w:hAnsi="Tahoma" w:cs="Tahoma"/>
                          <w:color w:val="FFFFFF" w:themeColor="background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938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AECDD" wp14:editId="47EDA07E">
                <wp:simplePos x="0" y="0"/>
                <wp:positionH relativeFrom="column">
                  <wp:posOffset>-1989455</wp:posOffset>
                </wp:positionH>
                <wp:positionV relativeFrom="page">
                  <wp:posOffset>-774065</wp:posOffset>
                </wp:positionV>
                <wp:extent cx="4019550" cy="381000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3810000"/>
                        </a:xfrm>
                        <a:prstGeom prst="ellipse">
                          <a:avLst/>
                        </a:prstGeom>
                        <a:solidFill>
                          <a:srgbClr val="33C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290312" id="Oval 1" o:spid="_x0000_s1026" style="position:absolute;margin-left:-156.65pt;margin-top:-60.95pt;width:316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" fillcolor="#33caff" stroked="f" strokeweight="1pt">
                <v:stroke joinstyle="miter"/>
                <w10:wrap anchory="page"/>
              </v:oval>
            </w:pict>
          </mc:Fallback>
        </mc:AlternateContent>
      </w:r>
      <w:r w:rsidR="002938A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32E32F" wp14:editId="75423AA4">
                <wp:simplePos x="0" y="0"/>
                <wp:positionH relativeFrom="column">
                  <wp:posOffset>-2237664</wp:posOffset>
                </wp:positionH>
                <wp:positionV relativeFrom="page">
                  <wp:posOffset>-1078865</wp:posOffset>
                </wp:positionV>
                <wp:extent cx="4610100" cy="44958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4495800"/>
                        </a:xfrm>
                        <a:prstGeom prst="ellipse">
                          <a:avLst/>
                        </a:prstGeom>
                        <a:solidFill>
                          <a:srgbClr val="CEEA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C9559" id="Oval 2" o:spid="_x0000_s1026" style="position:absolute;margin-left:-176.2pt;margin-top:-84.95pt;width:363pt;height:35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" fillcolor="#ceeab0" stroked="f" strokeweight="1pt">
                <v:stroke joinstyle="miter"/>
                <w10:wrap anchory="page"/>
              </v:oval>
            </w:pict>
          </mc:Fallback>
        </mc:AlternateContent>
      </w:r>
    </w:p>
    <w:p w14:paraId="3A58C12E" w14:textId="77777777" w:rsidR="002938AF" w:rsidRDefault="002938AF"/>
    <w:p w14:paraId="79F7D4E1" w14:textId="77777777" w:rsidR="002938AF" w:rsidRDefault="002938AF"/>
    <w:p w14:paraId="33AEAD68" w14:textId="77777777" w:rsidR="002938AF" w:rsidRDefault="002938AF"/>
    <w:p w14:paraId="4F3F3763" w14:textId="77777777" w:rsidR="002938AF" w:rsidRDefault="002938AF"/>
    <w:p w14:paraId="473CAB2E" w14:textId="77777777" w:rsidR="002938AF" w:rsidRDefault="002938AF"/>
    <w:p w14:paraId="7D7FD1DC" w14:textId="77777777" w:rsidR="002938AF" w:rsidRDefault="002938AF"/>
    <w:p w14:paraId="2BA2D012" w14:textId="77777777" w:rsidR="002938AF" w:rsidRDefault="002938AF"/>
    <w:p w14:paraId="201512CA" w14:textId="77777777" w:rsidR="002938AF" w:rsidRDefault="002938AF"/>
    <w:p w14:paraId="637E9776" w14:textId="77777777" w:rsidR="002938AF" w:rsidRDefault="002938AF"/>
    <w:p w14:paraId="0A858008" w14:textId="77777777" w:rsidR="002938AF" w:rsidRDefault="002938AF"/>
    <w:p w14:paraId="3E8D778A" w14:textId="77777777" w:rsidR="002938AF" w:rsidRDefault="002938AF"/>
    <w:p w14:paraId="542FD1A8" w14:textId="77777777" w:rsidR="002938AF" w:rsidRDefault="006C5F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0AB1B" wp14:editId="4840E939">
                <wp:simplePos x="0" y="0"/>
                <wp:positionH relativeFrom="column">
                  <wp:posOffset>-691116</wp:posOffset>
                </wp:positionH>
                <wp:positionV relativeFrom="paragraph">
                  <wp:posOffset>272400</wp:posOffset>
                </wp:positionV>
                <wp:extent cx="4582632" cy="467331"/>
                <wp:effectExtent l="0" t="0" r="889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632" cy="467331"/>
                        </a:xfrm>
                        <a:prstGeom prst="rect">
                          <a:avLst/>
                        </a:prstGeom>
                        <a:solidFill>
                          <a:srgbClr val="97E4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F6590" w14:textId="364291B5" w:rsidR="006C5F4F" w:rsidRDefault="006C5F4F">
                            <w:r>
                              <w:t>Early-bird rate for an exhibitor booth is $675 through July 9, 2018. Exhibitor booth rate after July 9 is $75</w:t>
                            </w:r>
                            <w:r w:rsidR="00B90151">
                              <w:t>0</w:t>
                            </w:r>
                          </w:p>
                          <w:p w14:paraId="0937FF9C" w14:textId="77777777" w:rsidR="006C5F4F" w:rsidRDefault="006C5F4F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AB1B" id="Text Box 3" o:spid="_x0000_s1028" type="#_x0000_t202" style="position:absolute;margin-left:-54.4pt;margin-top:21.45pt;width:360.85pt;height:3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" fillcolor="#97e4ff" stroked="f" strokeweight=".5pt">
                <v:textbox>
                  <w:txbxContent>
                    <w:p w14:paraId="258F6590" w14:textId="364291B5" w:rsidR="006C5F4F" w:rsidRDefault="006C5F4F">
                      <w:r>
                        <w:t>Early-bird rate for an exhibitor booth is $675 through July 9, 2018. Exhibitor booth rate after July 9 is $75</w:t>
                      </w:r>
                      <w:r w:rsidR="00B90151">
                        <w:t>0</w:t>
                      </w:r>
                    </w:p>
                    <w:p w14:paraId="0937FF9C" w14:textId="77777777" w:rsidR="006C5F4F" w:rsidRDefault="006C5F4F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pPr w:leftFromText="180" w:rightFromText="180" w:vertAnchor="text" w:horzAnchor="margin" w:tblpXSpec="center" w:tblpY="816"/>
        <w:tblW w:w="11515" w:type="dxa"/>
        <w:tblLook w:val="04A0" w:firstRow="1" w:lastRow="0" w:firstColumn="1" w:lastColumn="0" w:noHBand="0" w:noVBand="1"/>
      </w:tblPr>
      <w:tblGrid>
        <w:gridCol w:w="3186"/>
        <w:gridCol w:w="1267"/>
        <w:gridCol w:w="1026"/>
        <w:gridCol w:w="998"/>
        <w:gridCol w:w="1034"/>
        <w:gridCol w:w="1267"/>
        <w:gridCol w:w="1279"/>
        <w:gridCol w:w="1458"/>
      </w:tblGrid>
      <w:tr w:rsidR="0050729B" w:rsidRPr="00E2332F" w14:paraId="3808BB26" w14:textId="77777777" w:rsidTr="00237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498B02C8" w14:textId="77777777" w:rsidR="00E2332F" w:rsidRPr="00E2332F" w:rsidRDefault="00E2332F" w:rsidP="00E2332F">
            <w:pPr>
              <w:rPr>
                <w:sz w:val="28"/>
                <w:szCs w:val="28"/>
              </w:rPr>
            </w:pPr>
            <w:r w:rsidRPr="00E2332F">
              <w:rPr>
                <w:sz w:val="28"/>
                <w:szCs w:val="28"/>
              </w:rPr>
              <w:t>Additional Exhibitor/Sponsor Benefits</w:t>
            </w:r>
          </w:p>
        </w:tc>
        <w:tc>
          <w:tcPr>
            <w:tcW w:w="1267" w:type="dxa"/>
            <w:vAlign w:val="center"/>
          </w:tcPr>
          <w:p w14:paraId="74F689F2" w14:textId="77777777" w:rsid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Exhibitor</w:t>
            </w:r>
          </w:p>
          <w:p w14:paraId="3116FA35" w14:textId="77777777" w:rsid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59898F4E" w14:textId="77777777" w:rsidR="00E2332F" w:rsidRP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$750</w:t>
            </w:r>
          </w:p>
        </w:tc>
        <w:tc>
          <w:tcPr>
            <w:tcW w:w="1026" w:type="dxa"/>
            <w:vAlign w:val="center"/>
          </w:tcPr>
          <w:p w14:paraId="0D4B8B31" w14:textId="77777777" w:rsid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Bronze</w:t>
            </w:r>
          </w:p>
          <w:p w14:paraId="262780D6" w14:textId="77777777" w:rsid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548667C2" w14:textId="77777777" w:rsidR="00E2332F" w:rsidRPr="00E2332F" w:rsidRDefault="00E2332F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$1,500</w:t>
            </w:r>
          </w:p>
        </w:tc>
        <w:tc>
          <w:tcPr>
            <w:tcW w:w="998" w:type="dxa"/>
            <w:vAlign w:val="center"/>
          </w:tcPr>
          <w:p w14:paraId="43476B66" w14:textId="77777777" w:rsid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Silver</w:t>
            </w:r>
          </w:p>
          <w:p w14:paraId="25EFED71" w14:textId="77777777" w:rsidR="0050729B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0074C32C" w14:textId="77777777" w:rsidR="0050729B" w:rsidRP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$3,000</w:t>
            </w:r>
          </w:p>
        </w:tc>
        <w:tc>
          <w:tcPr>
            <w:tcW w:w="1034" w:type="dxa"/>
            <w:vAlign w:val="center"/>
          </w:tcPr>
          <w:p w14:paraId="1A702E87" w14:textId="77777777" w:rsid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  <w:p w14:paraId="5CB5A5B8" w14:textId="77777777" w:rsidR="0050729B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3FA35D6C" w14:textId="77777777" w:rsidR="0050729B" w:rsidRP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</w:t>
            </w:r>
            <w:r w:rsidR="00237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267" w:type="dxa"/>
            <w:vAlign w:val="center"/>
          </w:tcPr>
          <w:p w14:paraId="7943C4A8" w14:textId="77777777" w:rsid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Platinum</w:t>
            </w:r>
          </w:p>
          <w:p w14:paraId="37DC6BB9" w14:textId="77777777" w:rsidR="0050729B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1E1D7A71" w14:textId="77777777" w:rsidR="0050729B" w:rsidRP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$7,500</w:t>
            </w:r>
          </w:p>
        </w:tc>
        <w:tc>
          <w:tcPr>
            <w:tcW w:w="1279" w:type="dxa"/>
            <w:vAlign w:val="center"/>
          </w:tcPr>
          <w:p w14:paraId="6BEEF98B" w14:textId="77777777" w:rsid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Diamond</w:t>
            </w:r>
          </w:p>
          <w:p w14:paraId="49E8480D" w14:textId="77777777" w:rsidR="0050729B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6F20EC9E" w14:textId="77777777" w:rsidR="0050729B" w:rsidRP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$10,000</w:t>
            </w:r>
          </w:p>
        </w:tc>
        <w:tc>
          <w:tcPr>
            <w:tcW w:w="1458" w:type="dxa"/>
            <w:vAlign w:val="center"/>
          </w:tcPr>
          <w:p w14:paraId="5D2257B1" w14:textId="77777777" w:rsid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Presenting</w:t>
            </w:r>
          </w:p>
          <w:p w14:paraId="098B0988" w14:textId="77777777" w:rsidR="0050729B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</w:t>
            </w:r>
          </w:p>
          <w:p w14:paraId="35F94CEC" w14:textId="77777777" w:rsidR="0050729B" w:rsidRPr="00E2332F" w:rsidRDefault="0050729B" w:rsidP="00E23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$15,000</w:t>
            </w:r>
          </w:p>
        </w:tc>
      </w:tr>
      <w:tr w:rsidR="0050729B" w14:paraId="01FB4322" w14:textId="77777777" w:rsidTr="002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42006A3C" w14:textId="77777777" w:rsidR="00E2332F" w:rsidRDefault="0050729B" w:rsidP="0050729B">
            <w:pPr>
              <w:rPr>
                <w:b w:val="0"/>
              </w:rPr>
            </w:pPr>
            <w:r>
              <w:t>7 X 10 Booth</w:t>
            </w:r>
            <w:r w:rsidR="006C5F4F">
              <w:t xml:space="preserve"> </w:t>
            </w:r>
            <w:r w:rsidR="006C5F4F" w:rsidRPr="006C5F4F">
              <w:rPr>
                <w:b w:val="0"/>
                <w:sz w:val="20"/>
                <w:szCs w:val="20"/>
              </w:rPr>
              <w:t>(inside exhibit hall)</w:t>
            </w:r>
          </w:p>
          <w:p w14:paraId="24F859F0" w14:textId="77777777" w:rsidR="006C5F4F" w:rsidRPr="006C5F4F" w:rsidRDefault="006C5F4F" w:rsidP="0050729B">
            <w:pPr>
              <w:rPr>
                <w:b w:val="0"/>
              </w:rPr>
            </w:pPr>
            <w:r w:rsidRPr="006C5F4F">
              <w:t>6 X 10 Booth</w:t>
            </w:r>
            <w:r>
              <w:rPr>
                <w:b w:val="0"/>
              </w:rPr>
              <w:t xml:space="preserve"> </w:t>
            </w:r>
            <w:r w:rsidRPr="006C5F4F">
              <w:rPr>
                <w:b w:val="0"/>
                <w:sz w:val="20"/>
                <w:szCs w:val="20"/>
              </w:rPr>
              <w:t>(outside exhibit hall)</w:t>
            </w:r>
          </w:p>
        </w:tc>
        <w:tc>
          <w:tcPr>
            <w:tcW w:w="1267" w:type="dxa"/>
            <w:vAlign w:val="center"/>
          </w:tcPr>
          <w:p w14:paraId="669F135E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026" w:type="dxa"/>
            <w:vAlign w:val="center"/>
          </w:tcPr>
          <w:p w14:paraId="7FB6EC6A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998" w:type="dxa"/>
            <w:vAlign w:val="center"/>
          </w:tcPr>
          <w:p w14:paraId="27989499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034" w:type="dxa"/>
            <w:vAlign w:val="center"/>
          </w:tcPr>
          <w:p w14:paraId="23896F40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Premium</w:t>
            </w:r>
          </w:p>
        </w:tc>
        <w:tc>
          <w:tcPr>
            <w:tcW w:w="1267" w:type="dxa"/>
            <w:vAlign w:val="center"/>
          </w:tcPr>
          <w:p w14:paraId="6A7DB088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Premium</w:t>
            </w:r>
          </w:p>
        </w:tc>
        <w:tc>
          <w:tcPr>
            <w:tcW w:w="1279" w:type="dxa"/>
            <w:vAlign w:val="center"/>
          </w:tcPr>
          <w:p w14:paraId="72EA39C7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Premium</w:t>
            </w:r>
          </w:p>
        </w:tc>
        <w:tc>
          <w:tcPr>
            <w:tcW w:w="1458" w:type="dxa"/>
            <w:vAlign w:val="center"/>
          </w:tcPr>
          <w:p w14:paraId="1EB78879" w14:textId="77777777" w:rsidR="00E2332F" w:rsidRDefault="0050729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Premium</w:t>
            </w:r>
          </w:p>
        </w:tc>
      </w:tr>
      <w:tr w:rsidR="0050729B" w14:paraId="0CAF0E2A" w14:textId="77777777" w:rsidTr="002378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1F4B132B" w14:textId="77777777" w:rsidR="0023785B" w:rsidRDefault="0023785B" w:rsidP="0050729B">
            <w:r>
              <w:t>Company Listed in email promotions to members</w:t>
            </w:r>
          </w:p>
        </w:tc>
        <w:tc>
          <w:tcPr>
            <w:tcW w:w="1267" w:type="dxa"/>
            <w:vAlign w:val="center"/>
          </w:tcPr>
          <w:p w14:paraId="1E2B2BB9" w14:textId="77777777" w:rsidR="00E2332F" w:rsidRDefault="00E2332F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79390D2E" w14:textId="77777777" w:rsidR="00E2332F" w:rsidRDefault="00E2332F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vAlign w:val="center"/>
          </w:tcPr>
          <w:p w14:paraId="1CBB87A9" w14:textId="77777777" w:rsidR="00E2332F" w:rsidRDefault="00E2332F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  <w:vAlign w:val="center"/>
          </w:tcPr>
          <w:p w14:paraId="6150323D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267" w:type="dxa"/>
            <w:vAlign w:val="center"/>
          </w:tcPr>
          <w:p w14:paraId="5CA431D0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279" w:type="dxa"/>
            <w:vAlign w:val="center"/>
          </w:tcPr>
          <w:p w14:paraId="2217E8BB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458" w:type="dxa"/>
            <w:vAlign w:val="center"/>
          </w:tcPr>
          <w:p w14:paraId="0A48248E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50729B" w14:paraId="23EC99DC" w14:textId="77777777" w:rsidTr="002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32BF2C0A" w14:textId="77777777" w:rsidR="00E2332F" w:rsidRDefault="0023785B" w:rsidP="0050729B">
            <w:r>
              <w:t>Company Listed on Convention website</w:t>
            </w:r>
          </w:p>
        </w:tc>
        <w:tc>
          <w:tcPr>
            <w:tcW w:w="1267" w:type="dxa"/>
            <w:vAlign w:val="center"/>
          </w:tcPr>
          <w:p w14:paraId="6B0939BF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026" w:type="dxa"/>
            <w:vAlign w:val="center"/>
          </w:tcPr>
          <w:p w14:paraId="5BF9447A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8" w:type="dxa"/>
            <w:vAlign w:val="center"/>
          </w:tcPr>
          <w:p w14:paraId="04C4F256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</w:t>
            </w:r>
          </w:p>
        </w:tc>
        <w:tc>
          <w:tcPr>
            <w:tcW w:w="1034" w:type="dxa"/>
            <w:vAlign w:val="center"/>
          </w:tcPr>
          <w:p w14:paraId="129183F1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267" w:type="dxa"/>
            <w:vAlign w:val="center"/>
          </w:tcPr>
          <w:p w14:paraId="737F7EF4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279" w:type="dxa"/>
            <w:vAlign w:val="center"/>
          </w:tcPr>
          <w:p w14:paraId="7D363EA3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458" w:type="dxa"/>
            <w:vAlign w:val="center"/>
          </w:tcPr>
          <w:p w14:paraId="250DF7EA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</w:tr>
      <w:tr w:rsidR="0050729B" w14:paraId="141DC576" w14:textId="77777777" w:rsidTr="002378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46D75C32" w14:textId="77777777" w:rsidR="00E2332F" w:rsidRDefault="0023785B" w:rsidP="0050729B">
            <w:r>
              <w:t>Company listed on event signage</w:t>
            </w:r>
          </w:p>
        </w:tc>
        <w:tc>
          <w:tcPr>
            <w:tcW w:w="1267" w:type="dxa"/>
            <w:vAlign w:val="center"/>
          </w:tcPr>
          <w:p w14:paraId="4EF8CABF" w14:textId="77777777" w:rsidR="00E2332F" w:rsidRDefault="00E2332F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3986E066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8" w:type="dxa"/>
            <w:vAlign w:val="center"/>
          </w:tcPr>
          <w:p w14:paraId="065B68D3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034" w:type="dxa"/>
            <w:vAlign w:val="center"/>
          </w:tcPr>
          <w:p w14:paraId="7BD109DE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267" w:type="dxa"/>
            <w:vAlign w:val="center"/>
          </w:tcPr>
          <w:p w14:paraId="1D7471BA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Own Sign</w:t>
            </w:r>
          </w:p>
        </w:tc>
        <w:tc>
          <w:tcPr>
            <w:tcW w:w="1279" w:type="dxa"/>
            <w:vAlign w:val="center"/>
          </w:tcPr>
          <w:p w14:paraId="173BAB96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Own Sign</w:t>
            </w:r>
          </w:p>
        </w:tc>
        <w:tc>
          <w:tcPr>
            <w:tcW w:w="1458" w:type="dxa"/>
            <w:vAlign w:val="center"/>
          </w:tcPr>
          <w:p w14:paraId="67326A1D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Own sign</w:t>
            </w:r>
          </w:p>
        </w:tc>
      </w:tr>
      <w:tr w:rsidR="0050729B" w14:paraId="7B9A83F1" w14:textId="77777777" w:rsidTr="002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552CFB0F" w14:textId="77777777" w:rsidR="00E2332F" w:rsidRDefault="0023785B" w:rsidP="0050729B">
            <w:r w:rsidRPr="00575C4A">
              <w:t>Company Listed on digital monitor</w:t>
            </w:r>
          </w:p>
        </w:tc>
        <w:tc>
          <w:tcPr>
            <w:tcW w:w="1267" w:type="dxa"/>
            <w:vAlign w:val="center"/>
          </w:tcPr>
          <w:p w14:paraId="39A85B52" w14:textId="77777777" w:rsidR="00E2332F" w:rsidRDefault="00E2332F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0AC42FB6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8" w:type="dxa"/>
            <w:vAlign w:val="center"/>
          </w:tcPr>
          <w:p w14:paraId="23670135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034" w:type="dxa"/>
            <w:vAlign w:val="center"/>
          </w:tcPr>
          <w:p w14:paraId="41A6088C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Logo</w:t>
            </w:r>
          </w:p>
        </w:tc>
        <w:tc>
          <w:tcPr>
            <w:tcW w:w="1267" w:type="dxa"/>
            <w:vAlign w:val="center"/>
          </w:tcPr>
          <w:p w14:paraId="19A2C8D7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Own Screen</w:t>
            </w:r>
          </w:p>
        </w:tc>
        <w:tc>
          <w:tcPr>
            <w:tcW w:w="1279" w:type="dxa"/>
            <w:vAlign w:val="center"/>
          </w:tcPr>
          <w:p w14:paraId="14FF9BC0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Own Screen</w:t>
            </w:r>
          </w:p>
        </w:tc>
        <w:tc>
          <w:tcPr>
            <w:tcW w:w="1458" w:type="dxa"/>
            <w:vAlign w:val="center"/>
          </w:tcPr>
          <w:p w14:paraId="2D06DEB5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Own Screen</w:t>
            </w:r>
          </w:p>
        </w:tc>
      </w:tr>
      <w:tr w:rsidR="0050729B" w14:paraId="5562BEDA" w14:textId="77777777" w:rsidTr="002378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71C4AB9C" w14:textId="77777777" w:rsidR="00E2332F" w:rsidRDefault="0023785B" w:rsidP="0050729B">
            <w:r>
              <w:t>Mention in Convention App</w:t>
            </w:r>
          </w:p>
        </w:tc>
        <w:tc>
          <w:tcPr>
            <w:tcW w:w="1267" w:type="dxa"/>
            <w:vAlign w:val="center"/>
          </w:tcPr>
          <w:p w14:paraId="20F871A4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1026" w:type="dxa"/>
            <w:vAlign w:val="center"/>
          </w:tcPr>
          <w:p w14:paraId="762C5EB1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998" w:type="dxa"/>
            <w:vAlign w:val="center"/>
          </w:tcPr>
          <w:p w14:paraId="1F399C65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1034" w:type="dxa"/>
            <w:vAlign w:val="center"/>
          </w:tcPr>
          <w:p w14:paraId="00319E58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1267" w:type="dxa"/>
            <w:vAlign w:val="center"/>
          </w:tcPr>
          <w:p w14:paraId="0A944CAC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1279" w:type="dxa"/>
            <w:vAlign w:val="center"/>
          </w:tcPr>
          <w:p w14:paraId="764E0686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  <w:tc>
          <w:tcPr>
            <w:tcW w:w="1458" w:type="dxa"/>
            <w:vAlign w:val="center"/>
          </w:tcPr>
          <w:p w14:paraId="2A5D390F" w14:textId="77777777" w:rsidR="00E2332F" w:rsidRDefault="0023785B" w:rsidP="005072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Listing</w:t>
            </w:r>
          </w:p>
        </w:tc>
      </w:tr>
      <w:tr w:rsidR="0050729B" w14:paraId="4E74FAC3" w14:textId="77777777" w:rsidTr="002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48409932" w14:textId="77777777" w:rsidR="00E2332F" w:rsidRDefault="0023785B" w:rsidP="0050729B">
            <w:r>
              <w:t>Additional Expo badges</w:t>
            </w:r>
          </w:p>
        </w:tc>
        <w:tc>
          <w:tcPr>
            <w:tcW w:w="1267" w:type="dxa"/>
            <w:vAlign w:val="center"/>
          </w:tcPr>
          <w:p w14:paraId="7141F17F" w14:textId="77777777" w:rsidR="00E2332F" w:rsidRDefault="00E2332F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09DA8947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8" w:type="dxa"/>
            <w:vAlign w:val="center"/>
          </w:tcPr>
          <w:p w14:paraId="1FD13140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34" w:type="dxa"/>
            <w:vAlign w:val="center"/>
          </w:tcPr>
          <w:p w14:paraId="375B3087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67" w:type="dxa"/>
            <w:vAlign w:val="center"/>
          </w:tcPr>
          <w:p w14:paraId="40618170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79" w:type="dxa"/>
            <w:vAlign w:val="center"/>
          </w:tcPr>
          <w:p w14:paraId="77AF69B8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58" w:type="dxa"/>
            <w:vAlign w:val="center"/>
          </w:tcPr>
          <w:p w14:paraId="1F77B55A" w14:textId="77777777" w:rsidR="00E2332F" w:rsidRDefault="0023785B" w:rsidP="00507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23785B" w14:paraId="5F49342A" w14:textId="77777777" w:rsidTr="002378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78C4E619" w14:textId="77777777" w:rsidR="0023785B" w:rsidRDefault="0023785B" w:rsidP="0023785B">
            <w:r>
              <w:t>Ad in Ohio REALTOR® Magazine</w:t>
            </w:r>
          </w:p>
        </w:tc>
        <w:tc>
          <w:tcPr>
            <w:tcW w:w="1267" w:type="dxa"/>
            <w:vAlign w:val="center"/>
          </w:tcPr>
          <w:p w14:paraId="34BC566D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384C6B7D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998" w:type="dxa"/>
            <w:vAlign w:val="center"/>
          </w:tcPr>
          <w:p w14:paraId="66C476B8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1/4 page</w:t>
            </w:r>
          </w:p>
        </w:tc>
        <w:tc>
          <w:tcPr>
            <w:tcW w:w="1034" w:type="dxa"/>
            <w:vAlign w:val="center"/>
          </w:tcPr>
          <w:p w14:paraId="1A0B68A8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 page</w:t>
            </w:r>
          </w:p>
        </w:tc>
        <w:tc>
          <w:tcPr>
            <w:tcW w:w="1267" w:type="dxa"/>
            <w:vAlign w:val="center"/>
          </w:tcPr>
          <w:p w14:paraId="42BAB984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 page</w:t>
            </w:r>
          </w:p>
        </w:tc>
        <w:tc>
          <w:tcPr>
            <w:tcW w:w="1279" w:type="dxa"/>
            <w:vAlign w:val="center"/>
          </w:tcPr>
          <w:p w14:paraId="106BD78B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page</w:t>
            </w:r>
          </w:p>
        </w:tc>
        <w:tc>
          <w:tcPr>
            <w:tcW w:w="1458" w:type="dxa"/>
            <w:vAlign w:val="center"/>
          </w:tcPr>
          <w:p w14:paraId="1438BA21" w14:textId="77777777" w:rsidR="0023785B" w:rsidRDefault="006E21C2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40154E" wp14:editId="1E7E5D3B">
                      <wp:simplePos x="0" y="0"/>
                      <wp:positionH relativeFrom="column">
                        <wp:posOffset>-3094355</wp:posOffset>
                      </wp:positionH>
                      <wp:positionV relativeFrom="page">
                        <wp:posOffset>-1605915</wp:posOffset>
                      </wp:positionV>
                      <wp:extent cx="4610100" cy="4495800"/>
                      <wp:effectExtent l="0" t="0" r="0" b="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49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EEAB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8706D6" id="Oval 8" o:spid="_x0000_s1026" style="position:absolute;margin-left:-243.65pt;margin-top:-126.45pt;width:363pt;height:3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" fillcolor="#ceeab0" stroked="f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23785B">
              <w:t>Full page</w:t>
            </w:r>
          </w:p>
        </w:tc>
      </w:tr>
      <w:tr w:rsidR="0023785B" w14:paraId="7E62ECDC" w14:textId="77777777" w:rsidTr="00237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16632798" w14:textId="77777777" w:rsidR="0023785B" w:rsidRDefault="0023785B" w:rsidP="0023785B">
            <w:r>
              <w:t>Company info/handouts included at registration area</w:t>
            </w:r>
          </w:p>
        </w:tc>
        <w:tc>
          <w:tcPr>
            <w:tcW w:w="1267" w:type="dxa"/>
            <w:vAlign w:val="center"/>
          </w:tcPr>
          <w:p w14:paraId="74F2C11E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1FE78001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8" w:type="dxa"/>
            <w:vAlign w:val="center"/>
          </w:tcPr>
          <w:p w14:paraId="0F26739E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4" w:type="dxa"/>
            <w:vAlign w:val="center"/>
          </w:tcPr>
          <w:p w14:paraId="512E324A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14:paraId="744C1C11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279" w:type="dxa"/>
            <w:vAlign w:val="center"/>
          </w:tcPr>
          <w:p w14:paraId="26DDBA8E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1458" w:type="dxa"/>
            <w:vAlign w:val="center"/>
          </w:tcPr>
          <w:p w14:paraId="234A8F29" w14:textId="77777777" w:rsidR="0023785B" w:rsidRDefault="0023785B" w:rsidP="0023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  <w:tr w:rsidR="0023785B" w14:paraId="604ABF91" w14:textId="77777777" w:rsidTr="0023785B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6" w:type="dxa"/>
            <w:vAlign w:val="center"/>
          </w:tcPr>
          <w:p w14:paraId="3425B360" w14:textId="77777777" w:rsidR="0023785B" w:rsidRDefault="0023785B" w:rsidP="0023785B">
            <w:r>
              <w:t>Company listed as presenting sponsor on all materials</w:t>
            </w:r>
          </w:p>
        </w:tc>
        <w:tc>
          <w:tcPr>
            <w:tcW w:w="1267" w:type="dxa"/>
            <w:vAlign w:val="center"/>
          </w:tcPr>
          <w:p w14:paraId="255F42AB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26" w:type="dxa"/>
            <w:vAlign w:val="center"/>
          </w:tcPr>
          <w:p w14:paraId="528D56F6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8" w:type="dxa"/>
            <w:vAlign w:val="center"/>
          </w:tcPr>
          <w:p w14:paraId="134E0817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4" w:type="dxa"/>
            <w:vAlign w:val="center"/>
          </w:tcPr>
          <w:p w14:paraId="33992356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7" w:type="dxa"/>
            <w:vAlign w:val="center"/>
          </w:tcPr>
          <w:p w14:paraId="14ED70F0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9" w:type="dxa"/>
            <w:vAlign w:val="center"/>
          </w:tcPr>
          <w:p w14:paraId="741260BB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  <w:vAlign w:val="center"/>
          </w:tcPr>
          <w:p w14:paraId="0015D2F5" w14:textId="77777777" w:rsidR="0023785B" w:rsidRDefault="0023785B" w:rsidP="002378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</w:tr>
    </w:tbl>
    <w:p w14:paraId="2EA41138" w14:textId="77777777" w:rsidR="002938AF" w:rsidRDefault="002938AF"/>
    <w:p w14:paraId="673555E7" w14:textId="77777777" w:rsidR="002938AF" w:rsidRDefault="006C5F4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B58B4" wp14:editId="4416DB0A">
                <wp:simplePos x="0" y="0"/>
                <wp:positionH relativeFrom="column">
                  <wp:posOffset>2328530</wp:posOffset>
                </wp:positionH>
                <wp:positionV relativeFrom="paragraph">
                  <wp:posOffset>4454289</wp:posOffset>
                </wp:positionV>
                <wp:extent cx="4210493" cy="82933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493" cy="8293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1A987" w14:textId="44DA7E36" w:rsidR="006C5F4F" w:rsidRDefault="006C5F4F">
                            <w:r>
                              <w:t>Sponsorship levels can be tailored to fit the goals of your business.  If you would like to discuss specific options or have an idea you w</w:t>
                            </w:r>
                            <w:r w:rsidR="00575C4A">
                              <w:t>an</w:t>
                            </w:r>
                            <w:r>
                              <w:t>t to address, please contact Debbie Rauen at 817.501.2403 or debbierauen@ymail.com.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58B4" id="Text Box 4" o:spid="_x0000_s1029" type="#_x0000_t202" style="position:absolute;margin-left:183.35pt;margin-top:350.75pt;width:331.55pt;height:65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" filled="f" stroked="f" strokeweight=".5pt">
                <v:textbox>
                  <w:txbxContent>
                    <w:p w14:paraId="2931A987" w14:textId="44DA7E36" w:rsidR="006C5F4F" w:rsidRDefault="006C5F4F">
                      <w:r>
                        <w:t>Sponsorship levels can be tailored to fit the goals of your business.  If you would like to discuss specific options or have an idea you w</w:t>
                      </w:r>
                      <w:r w:rsidR="00575C4A">
                        <w:t>an</w:t>
                      </w:r>
                      <w:r>
                        <w:t>t to address, please contact Debbie Rauen at 817.501.2403 or debbierauen@ymail.com.</w:t>
                      </w:r>
                    </w:p>
                  </w:txbxContent>
                </v:textbox>
              </v:shape>
            </w:pict>
          </mc:Fallback>
        </mc:AlternateContent>
      </w:r>
      <w:r w:rsidR="000B5D7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DDECF8" wp14:editId="4BD8B3DE">
                <wp:simplePos x="0" y="0"/>
                <wp:positionH relativeFrom="column">
                  <wp:posOffset>-1347972</wp:posOffset>
                </wp:positionH>
                <wp:positionV relativeFrom="page">
                  <wp:posOffset>9360653</wp:posOffset>
                </wp:positionV>
                <wp:extent cx="1286510" cy="1222375"/>
                <wp:effectExtent l="0" t="0" r="889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1222375"/>
                        </a:xfrm>
                        <a:prstGeom prst="ellipse">
                          <a:avLst/>
                        </a:prstGeom>
                        <a:solidFill>
                          <a:srgbClr val="33C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FA6218" id="Oval 10" o:spid="_x0000_s1026" style="position:absolute;margin-left:-106.15pt;margin-top:737.05pt;width:101.3pt;height:9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" fillcolor="#33caff" stroked="f" strokeweight="1pt">
                <v:stroke joinstyle="miter"/>
                <w10:wrap anchory="page"/>
              </v:oval>
            </w:pict>
          </mc:Fallback>
        </mc:AlternateContent>
      </w:r>
      <w:r w:rsidR="006E21C2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793A51" wp14:editId="6CBF1A21">
                <wp:simplePos x="0" y="0"/>
                <wp:positionH relativeFrom="column">
                  <wp:posOffset>2066925</wp:posOffset>
                </wp:positionH>
                <wp:positionV relativeFrom="page">
                  <wp:posOffset>7953375</wp:posOffset>
                </wp:positionV>
                <wp:extent cx="3057525" cy="2914650"/>
                <wp:effectExtent l="0" t="0" r="952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914650"/>
                        </a:xfrm>
                        <a:prstGeom prst="ellipse">
                          <a:avLst/>
                        </a:prstGeom>
                        <a:solidFill>
                          <a:srgbClr val="33CA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5B94E7" id="Oval 9" o:spid="_x0000_s1026" style="position:absolute;margin-left:162.75pt;margin-top:626.25pt;width:240.75pt;height:22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" fillcolor="#33caff" stroked="f" strokeweight="1pt">
                <v:stroke joinstyle="miter"/>
                <w10:wrap anchory="page"/>
              </v:oval>
            </w:pict>
          </mc:Fallback>
        </mc:AlternateContent>
      </w:r>
    </w:p>
    <w:sectPr w:rsidR="002938AF" w:rsidSect="00E233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3"/>
    <w:rsid w:val="000B5D75"/>
    <w:rsid w:val="0023785B"/>
    <w:rsid w:val="002938AF"/>
    <w:rsid w:val="002B5653"/>
    <w:rsid w:val="0050729B"/>
    <w:rsid w:val="00575C4A"/>
    <w:rsid w:val="006C5F4F"/>
    <w:rsid w:val="006E21C2"/>
    <w:rsid w:val="006E5B0F"/>
    <w:rsid w:val="009A4F0F"/>
    <w:rsid w:val="00AD46D1"/>
    <w:rsid w:val="00B73A14"/>
    <w:rsid w:val="00B90151"/>
    <w:rsid w:val="00CC7AE2"/>
    <w:rsid w:val="00E15E93"/>
    <w:rsid w:val="00E2332F"/>
    <w:rsid w:val="00EE4BF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81D9"/>
  <w15:chartTrackingRefBased/>
  <w15:docId w15:val="{658B70E7-C8C5-442D-8D1A-98B221D2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D46D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Dawson</dc:creator>
  <cp:keywords/>
  <dc:description/>
  <cp:lastModifiedBy>Stacey Dawson</cp:lastModifiedBy>
  <cp:revision>3</cp:revision>
  <cp:lastPrinted>2018-03-13T14:52:00Z</cp:lastPrinted>
  <dcterms:created xsi:type="dcterms:W3CDTF">2018-03-09T17:49:00Z</dcterms:created>
  <dcterms:modified xsi:type="dcterms:W3CDTF">2018-04-13T17:43:00Z</dcterms:modified>
</cp:coreProperties>
</file>