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E2C" w:rsidRDefault="00FF69DB">
      <w:pPr>
        <w:spacing w:before="55" w:line="237" w:lineRule="auto"/>
        <w:ind w:left="303" w:right="307" w:firstLine="1753"/>
        <w:rPr>
          <w:rFonts w:ascii="Tahoma"/>
          <w:b/>
          <w:sz w:val="46"/>
        </w:rPr>
      </w:pPr>
      <w:r>
        <w:pict>
          <v:rect id="_x0000_s1048" style="position:absolute;left:0;text-align:left;margin-left:0;margin-top:0;width:612pt;height:791.95pt;z-index:-251658240;mso-position-horizontal-relative:page;mso-position-vertical-relative:page" fillcolor="#6caedf" stroked="f">
            <w10:wrap anchorx="page" anchory="page"/>
          </v:rect>
        </w:pict>
      </w:r>
      <w:r>
        <w:rPr>
          <w:rFonts w:ascii="Tahoma"/>
          <w:b/>
          <w:color w:val="231F20"/>
          <w:sz w:val="46"/>
        </w:rPr>
        <w:t xml:space="preserve">Ohio Department of Commerce </w:t>
      </w:r>
      <w:r>
        <w:rPr>
          <w:rFonts w:ascii="Tahoma"/>
          <w:b/>
          <w:color w:val="231F20"/>
          <w:w w:val="95"/>
          <w:sz w:val="46"/>
        </w:rPr>
        <w:t>Division of Real Estate &amp; Professional Licensing</w:t>
      </w:r>
    </w:p>
    <w:p w:rsidR="00613E2C" w:rsidRDefault="00613E2C">
      <w:pPr>
        <w:pStyle w:val="BodyText"/>
        <w:spacing w:before="1"/>
        <w:rPr>
          <w:rFonts w:ascii="Tahoma"/>
          <w:b/>
          <w:sz w:val="55"/>
        </w:rPr>
      </w:pPr>
    </w:p>
    <w:p w:rsidR="00613E2C" w:rsidRDefault="00FF69DB">
      <w:pPr>
        <w:spacing w:before="1"/>
        <w:ind w:left="859"/>
        <w:rPr>
          <w:rFonts w:ascii="Tahoma" w:hAnsi="Tahoma"/>
          <w:b/>
          <w:sz w:val="96"/>
        </w:rPr>
      </w:pPr>
      <w:r>
        <w:rPr>
          <w:rFonts w:ascii="Tahoma" w:hAnsi="Tahoma"/>
          <w:b/>
          <w:color w:val="231F20"/>
          <w:sz w:val="96"/>
        </w:rPr>
        <w:t xml:space="preserve">Home </w:t>
      </w:r>
      <w:r>
        <w:rPr>
          <w:rFonts w:ascii="Tahoma" w:hAnsi="Tahoma"/>
          <w:b/>
          <w:color w:val="231F20"/>
          <w:spacing w:val="-10"/>
          <w:sz w:val="96"/>
        </w:rPr>
        <w:t>Buyer’s</w:t>
      </w:r>
      <w:r>
        <w:rPr>
          <w:rFonts w:ascii="Tahoma" w:hAnsi="Tahoma"/>
          <w:b/>
          <w:color w:val="231F20"/>
          <w:spacing w:val="-152"/>
          <w:sz w:val="96"/>
        </w:rPr>
        <w:t xml:space="preserve"> </w:t>
      </w:r>
      <w:r>
        <w:rPr>
          <w:rFonts w:ascii="Tahoma" w:hAnsi="Tahoma"/>
          <w:b/>
          <w:color w:val="231F20"/>
          <w:sz w:val="96"/>
        </w:rPr>
        <w:t>Guide</w:t>
      </w:r>
    </w:p>
    <w:p w:rsidR="00613E2C" w:rsidRDefault="00613E2C">
      <w:pPr>
        <w:pStyle w:val="BodyText"/>
        <w:rPr>
          <w:rFonts w:ascii="Tahoma"/>
          <w:b/>
          <w:sz w:val="20"/>
        </w:rPr>
      </w:pPr>
    </w:p>
    <w:p w:rsidR="00613E2C" w:rsidRDefault="00613E2C">
      <w:pPr>
        <w:pStyle w:val="BodyText"/>
        <w:rPr>
          <w:rFonts w:ascii="Tahoma"/>
          <w:b/>
          <w:sz w:val="20"/>
        </w:rPr>
      </w:pPr>
    </w:p>
    <w:p w:rsidR="00613E2C" w:rsidRDefault="00613E2C">
      <w:pPr>
        <w:pStyle w:val="BodyText"/>
        <w:rPr>
          <w:rFonts w:ascii="Tahoma"/>
          <w:b/>
          <w:sz w:val="20"/>
        </w:rPr>
      </w:pPr>
    </w:p>
    <w:p w:rsidR="00613E2C" w:rsidRDefault="00613E2C">
      <w:pPr>
        <w:pStyle w:val="BodyText"/>
        <w:rPr>
          <w:rFonts w:ascii="Tahoma"/>
          <w:b/>
          <w:sz w:val="20"/>
        </w:rPr>
      </w:pPr>
    </w:p>
    <w:p w:rsidR="00613E2C" w:rsidRDefault="00613E2C">
      <w:pPr>
        <w:pStyle w:val="BodyText"/>
        <w:rPr>
          <w:rFonts w:ascii="Tahoma"/>
          <w:b/>
          <w:sz w:val="20"/>
        </w:rPr>
      </w:pPr>
    </w:p>
    <w:p w:rsidR="00613E2C" w:rsidRDefault="00FF69DB">
      <w:pPr>
        <w:pStyle w:val="BodyText"/>
        <w:spacing w:before="2"/>
        <w:rPr>
          <w:rFonts w:ascii="Tahoma"/>
          <w:b/>
          <w:sz w:val="15"/>
        </w:rPr>
      </w:pPr>
      <w:r>
        <w:rPr>
          <w:noProof/>
        </w:rPr>
        <w:drawing>
          <wp:anchor distT="0" distB="0" distL="0" distR="0" simplePos="0" relativeHeight="251656192" behindDoc="0" locked="0" layoutInCell="1" allowOverlap="1">
            <wp:simplePos x="0" y="0"/>
            <wp:positionH relativeFrom="page">
              <wp:posOffset>1174546</wp:posOffset>
            </wp:positionH>
            <wp:positionV relativeFrom="paragraph">
              <wp:posOffset>141330</wp:posOffset>
            </wp:positionV>
            <wp:extent cx="5867129" cy="398983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867129" cy="3989832"/>
                    </a:xfrm>
                    <a:prstGeom prst="rect">
                      <a:avLst/>
                    </a:prstGeom>
                  </pic:spPr>
                </pic:pic>
              </a:graphicData>
            </a:graphic>
          </wp:anchor>
        </w:drawing>
      </w:r>
    </w:p>
    <w:p w:rsidR="00613E2C" w:rsidRDefault="00613E2C">
      <w:pPr>
        <w:pStyle w:val="BodyText"/>
        <w:spacing w:before="11"/>
        <w:rPr>
          <w:rFonts w:ascii="Tahoma"/>
          <w:b/>
          <w:sz w:val="105"/>
        </w:rPr>
      </w:pPr>
    </w:p>
    <w:p w:rsidR="00613E2C" w:rsidRDefault="00FF69DB">
      <w:pPr>
        <w:spacing w:line="237" w:lineRule="auto"/>
        <w:ind w:left="2185" w:right="2252"/>
        <w:jc w:val="center"/>
        <w:rPr>
          <w:rFonts w:ascii="Tahoma"/>
          <w:b/>
          <w:sz w:val="46"/>
        </w:rPr>
      </w:pPr>
      <w:r>
        <w:rPr>
          <w:rFonts w:ascii="Tahoma"/>
          <w:b/>
          <w:color w:val="231F20"/>
          <w:spacing w:val="-4"/>
          <w:sz w:val="46"/>
        </w:rPr>
        <w:t>How</w:t>
      </w:r>
      <w:r>
        <w:rPr>
          <w:rFonts w:ascii="Tahoma"/>
          <w:b/>
          <w:color w:val="231F20"/>
          <w:spacing w:val="-38"/>
          <w:sz w:val="46"/>
        </w:rPr>
        <w:t xml:space="preserve"> </w:t>
      </w:r>
      <w:r>
        <w:rPr>
          <w:rFonts w:ascii="Tahoma"/>
          <w:b/>
          <w:color w:val="231F20"/>
          <w:spacing w:val="-5"/>
          <w:sz w:val="46"/>
        </w:rPr>
        <w:t>to</w:t>
      </w:r>
      <w:r>
        <w:rPr>
          <w:rFonts w:ascii="Tahoma"/>
          <w:b/>
          <w:color w:val="231F20"/>
          <w:spacing w:val="-37"/>
          <w:sz w:val="46"/>
        </w:rPr>
        <w:t xml:space="preserve"> </w:t>
      </w:r>
      <w:r>
        <w:rPr>
          <w:rFonts w:ascii="Tahoma"/>
          <w:b/>
          <w:color w:val="231F20"/>
          <w:spacing w:val="-5"/>
          <w:sz w:val="46"/>
        </w:rPr>
        <w:t>Make</w:t>
      </w:r>
      <w:r>
        <w:rPr>
          <w:rFonts w:ascii="Tahoma"/>
          <w:b/>
          <w:color w:val="231F20"/>
          <w:spacing w:val="-38"/>
          <w:sz w:val="46"/>
        </w:rPr>
        <w:t xml:space="preserve"> </w:t>
      </w:r>
      <w:r>
        <w:rPr>
          <w:rFonts w:ascii="Tahoma"/>
          <w:b/>
          <w:color w:val="231F20"/>
          <w:sz w:val="46"/>
        </w:rPr>
        <w:t>the</w:t>
      </w:r>
      <w:r>
        <w:rPr>
          <w:rFonts w:ascii="Tahoma"/>
          <w:b/>
          <w:color w:val="231F20"/>
          <w:spacing w:val="-37"/>
          <w:sz w:val="46"/>
        </w:rPr>
        <w:t xml:space="preserve"> </w:t>
      </w:r>
      <w:r>
        <w:rPr>
          <w:rFonts w:ascii="Tahoma"/>
          <w:b/>
          <w:color w:val="231F20"/>
          <w:sz w:val="46"/>
        </w:rPr>
        <w:t>Most</w:t>
      </w:r>
      <w:r>
        <w:rPr>
          <w:rFonts w:ascii="Tahoma"/>
          <w:b/>
          <w:color w:val="231F20"/>
          <w:spacing w:val="-37"/>
          <w:sz w:val="46"/>
        </w:rPr>
        <w:t xml:space="preserve"> </w:t>
      </w:r>
      <w:r>
        <w:rPr>
          <w:rFonts w:ascii="Tahoma"/>
          <w:b/>
          <w:color w:val="231F20"/>
          <w:sz w:val="46"/>
        </w:rPr>
        <w:t>of</w:t>
      </w:r>
      <w:r>
        <w:rPr>
          <w:rFonts w:ascii="Tahoma"/>
          <w:b/>
          <w:color w:val="231F20"/>
          <w:spacing w:val="-90"/>
          <w:sz w:val="46"/>
        </w:rPr>
        <w:t xml:space="preserve"> </w:t>
      </w:r>
      <w:r>
        <w:rPr>
          <w:rFonts w:ascii="Tahoma"/>
          <w:b/>
          <w:color w:val="231F20"/>
          <w:spacing w:val="-22"/>
          <w:sz w:val="46"/>
        </w:rPr>
        <w:t xml:space="preserve">Your </w:t>
      </w:r>
      <w:r>
        <w:rPr>
          <w:rFonts w:ascii="Tahoma"/>
          <w:b/>
          <w:color w:val="231F20"/>
          <w:sz w:val="46"/>
        </w:rPr>
        <w:t>Home Buying</w:t>
      </w:r>
      <w:r>
        <w:rPr>
          <w:rFonts w:ascii="Tahoma"/>
          <w:b/>
          <w:color w:val="231F20"/>
          <w:spacing w:val="-99"/>
          <w:sz w:val="46"/>
        </w:rPr>
        <w:t xml:space="preserve"> </w:t>
      </w:r>
      <w:r>
        <w:rPr>
          <w:rFonts w:ascii="Tahoma"/>
          <w:b/>
          <w:color w:val="231F20"/>
          <w:sz w:val="46"/>
        </w:rPr>
        <w:t>Experience</w:t>
      </w:r>
    </w:p>
    <w:p w:rsidR="00613E2C" w:rsidRDefault="00613E2C">
      <w:pPr>
        <w:spacing w:line="237" w:lineRule="auto"/>
        <w:jc w:val="center"/>
        <w:rPr>
          <w:rFonts w:ascii="Tahoma"/>
          <w:sz w:val="46"/>
        </w:rPr>
        <w:sectPr w:rsidR="00613E2C">
          <w:headerReference w:type="default" r:id="rId8"/>
          <w:type w:val="continuous"/>
          <w:pgSz w:w="12240" w:h="15840"/>
          <w:pgMar w:top="1120" w:right="240" w:bottom="280" w:left="960" w:header="0" w:footer="720" w:gutter="0"/>
          <w:cols w:space="720"/>
        </w:sectPr>
      </w:pPr>
    </w:p>
    <w:p w:rsidR="00613E2C" w:rsidRDefault="00613E2C">
      <w:pPr>
        <w:pStyle w:val="BodyText"/>
        <w:spacing w:before="4"/>
        <w:rPr>
          <w:sz w:val="17"/>
        </w:rPr>
      </w:pPr>
    </w:p>
    <w:p w:rsidR="00613E2C" w:rsidRDefault="00613E2C">
      <w:pPr>
        <w:rPr>
          <w:sz w:val="17"/>
        </w:rPr>
        <w:sectPr w:rsidR="00613E2C">
          <w:headerReference w:type="even" r:id="rId9"/>
          <w:pgSz w:w="12240" w:h="15840"/>
          <w:pgMar w:top="1500" w:right="240" w:bottom="280" w:left="960" w:header="0" w:footer="0" w:gutter="0"/>
          <w:cols w:space="720"/>
        </w:sectPr>
      </w:pPr>
    </w:p>
    <w:p w:rsidR="00613E2C" w:rsidRDefault="00FF69DB">
      <w:pPr>
        <w:spacing w:before="57" w:line="454" w:lineRule="exact"/>
        <w:ind w:left="3106"/>
        <w:rPr>
          <w:b/>
          <w:sz w:val="40"/>
        </w:rPr>
      </w:pPr>
      <w:r>
        <w:rPr>
          <w:noProof/>
        </w:rPr>
        <w:lastRenderedPageBreak/>
        <w:drawing>
          <wp:anchor distT="0" distB="0" distL="0" distR="0" simplePos="0" relativeHeight="251651072" behindDoc="0" locked="0" layoutInCell="1" allowOverlap="1">
            <wp:simplePos x="0" y="0"/>
            <wp:positionH relativeFrom="page">
              <wp:posOffset>828751</wp:posOffset>
            </wp:positionH>
            <wp:positionV relativeFrom="paragraph">
              <wp:posOffset>197643</wp:posOffset>
            </wp:positionV>
            <wp:extent cx="1395326" cy="141396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395326" cy="1413967"/>
                    </a:xfrm>
                    <a:prstGeom prst="rect">
                      <a:avLst/>
                    </a:prstGeom>
                  </pic:spPr>
                </pic:pic>
              </a:graphicData>
            </a:graphic>
          </wp:anchor>
        </w:drawing>
      </w:r>
      <w:r>
        <w:rPr>
          <w:b/>
          <w:color w:val="231F20"/>
          <w:sz w:val="40"/>
        </w:rPr>
        <w:t>OHIO DEPARTMENT OF COMMERCE</w:t>
      </w:r>
    </w:p>
    <w:p w:rsidR="00613E2C" w:rsidRDefault="00FF69DB">
      <w:pPr>
        <w:pStyle w:val="Heading1"/>
        <w:spacing w:line="316" w:lineRule="exact"/>
        <w:ind w:left="2954"/>
      </w:pPr>
      <w:r>
        <w:pict>
          <v:shapetype id="_x0000_t202" coordsize="21600,21600" o:spt="202" path="m,l,21600r21600,l21600,xe">
            <v:stroke joinstyle="miter"/>
            <v:path gradientshapeok="t" o:connecttype="rect"/>
          </v:shapetype>
          <v:shape id="_x0000_s1047" type="#_x0000_t202" style="position:absolute;left:0;text-align:left;margin-left:185.6pt;margin-top:.3pt;width:10.15pt;height:15.55pt;z-index:-251657216;mso-position-horizontal-relative:page" filled="f" stroked="f">
            <v:textbox inset="0,0,0,0">
              <w:txbxContent>
                <w:p w:rsidR="00613E2C" w:rsidRDefault="00FF69DB">
                  <w:pPr>
                    <w:spacing w:line="310" w:lineRule="exact"/>
                    <w:rPr>
                      <w:b/>
                      <w:sz w:val="28"/>
                    </w:rPr>
                  </w:pPr>
                  <w:r>
                    <w:rPr>
                      <w:b/>
                      <w:color w:val="231F20"/>
                      <w:spacing w:val="-1"/>
                      <w:sz w:val="28"/>
                    </w:rPr>
                    <w:t>D</w:t>
                  </w:r>
                </w:p>
              </w:txbxContent>
            </v:textbox>
            <w10:wrap anchorx="page"/>
          </v:shape>
        </w:pict>
      </w:r>
      <w:r>
        <w:rPr>
          <w:color w:val="231F20"/>
        </w:rPr>
        <w:t>IVISION OF REAL ESTATE &amp; PROFESSIONAL LICENSING</w:t>
      </w:r>
    </w:p>
    <w:p w:rsidR="00613E2C" w:rsidRDefault="00613E2C">
      <w:pPr>
        <w:pStyle w:val="BodyText"/>
        <w:spacing w:before="10"/>
        <w:rPr>
          <w:b/>
          <w:sz w:val="26"/>
        </w:rPr>
      </w:pPr>
    </w:p>
    <w:p w:rsidR="00613E2C" w:rsidRDefault="00613E2C">
      <w:pPr>
        <w:rPr>
          <w:sz w:val="26"/>
        </w:rPr>
        <w:sectPr w:rsidR="00613E2C">
          <w:headerReference w:type="default" r:id="rId11"/>
          <w:pgSz w:w="12240" w:h="15840"/>
          <w:pgMar w:top="920" w:right="240" w:bottom="280" w:left="960" w:header="0" w:footer="0" w:gutter="0"/>
          <w:cols w:space="720"/>
        </w:sectPr>
      </w:pPr>
    </w:p>
    <w:p w:rsidR="00613E2C" w:rsidRDefault="00FF69DB">
      <w:pPr>
        <w:spacing w:before="89"/>
        <w:ind w:right="38"/>
        <w:jc w:val="right"/>
        <w:rPr>
          <w:b/>
          <w:sz w:val="28"/>
        </w:rPr>
      </w:pPr>
      <w:r>
        <w:rPr>
          <w:b/>
          <w:color w:val="231F20"/>
          <w:sz w:val="28"/>
        </w:rPr>
        <w:t>John R. Kasich</w:t>
      </w:r>
    </w:p>
    <w:p w:rsidR="00613E2C" w:rsidRDefault="00FF69DB">
      <w:pPr>
        <w:spacing w:before="14"/>
        <w:ind w:right="415"/>
        <w:jc w:val="right"/>
        <w:rPr>
          <w:sz w:val="28"/>
        </w:rPr>
      </w:pPr>
      <w:r>
        <w:rPr>
          <w:color w:val="231F20"/>
          <w:sz w:val="28"/>
        </w:rPr>
        <w:t>Governor</w:t>
      </w:r>
    </w:p>
    <w:p w:rsidR="00613E2C" w:rsidRDefault="00FF69DB">
      <w:pPr>
        <w:spacing w:before="89"/>
        <w:ind w:left="326" w:right="1331"/>
        <w:jc w:val="center"/>
        <w:rPr>
          <w:b/>
          <w:sz w:val="28"/>
        </w:rPr>
      </w:pPr>
      <w:r>
        <w:br w:type="column"/>
      </w:r>
      <w:r>
        <w:rPr>
          <w:b/>
          <w:color w:val="231F20"/>
          <w:sz w:val="28"/>
        </w:rPr>
        <w:t>Jacqueline T. Williams</w:t>
      </w:r>
    </w:p>
    <w:p w:rsidR="00613E2C" w:rsidRDefault="00FF69DB">
      <w:pPr>
        <w:spacing w:before="14"/>
        <w:ind w:left="240" w:right="1331"/>
        <w:jc w:val="center"/>
        <w:rPr>
          <w:sz w:val="28"/>
        </w:rPr>
      </w:pPr>
      <w:r>
        <w:rPr>
          <w:color w:val="231F20"/>
          <w:sz w:val="28"/>
        </w:rPr>
        <w:t>Director</w:t>
      </w:r>
    </w:p>
    <w:p w:rsidR="00613E2C" w:rsidRDefault="00613E2C">
      <w:pPr>
        <w:jc w:val="center"/>
        <w:rPr>
          <w:sz w:val="28"/>
        </w:rPr>
        <w:sectPr w:rsidR="00613E2C">
          <w:type w:val="continuous"/>
          <w:pgSz w:w="12240" w:h="15840"/>
          <w:pgMar w:top="1120" w:right="240" w:bottom="280" w:left="960" w:header="720" w:footer="720" w:gutter="0"/>
          <w:cols w:num="2" w:space="720" w:equalWidth="0">
            <w:col w:w="5882" w:space="714"/>
            <w:col w:w="4444"/>
          </w:cols>
        </w:sectPr>
      </w:pPr>
    </w:p>
    <w:p w:rsidR="00613E2C" w:rsidRDefault="00613E2C">
      <w:pPr>
        <w:pStyle w:val="BodyText"/>
        <w:rPr>
          <w:sz w:val="20"/>
        </w:rPr>
      </w:pPr>
    </w:p>
    <w:p w:rsidR="00613E2C" w:rsidRDefault="00613E2C">
      <w:pPr>
        <w:pStyle w:val="BodyText"/>
        <w:rPr>
          <w:sz w:val="20"/>
        </w:rPr>
      </w:pPr>
    </w:p>
    <w:p w:rsidR="00613E2C" w:rsidRDefault="00613E2C">
      <w:pPr>
        <w:pStyle w:val="BodyText"/>
        <w:spacing w:before="1"/>
        <w:rPr>
          <w:sz w:val="28"/>
        </w:rPr>
      </w:pPr>
    </w:p>
    <w:p w:rsidR="00613E2C" w:rsidRDefault="00FF69DB">
      <w:pPr>
        <w:pStyle w:val="BodyText"/>
        <w:spacing w:before="101" w:line="228" w:lineRule="auto"/>
        <w:ind w:left="130" w:right="126"/>
        <w:jc w:val="both"/>
      </w:pPr>
      <w:r>
        <w:rPr>
          <w:color w:val="231F20"/>
        </w:rPr>
        <w:t xml:space="preserve">The Ohio Department of Commerce has as its mission the promotion of </w:t>
      </w:r>
      <w:r>
        <w:rPr>
          <w:color w:val="231F20"/>
          <w:spacing w:val="-3"/>
        </w:rPr>
        <w:t xml:space="preserve">safety, </w:t>
      </w:r>
      <w:r>
        <w:rPr>
          <w:color w:val="231F20"/>
        </w:rPr>
        <w:t>sound</w:t>
      </w:r>
      <w:r w:rsidR="001F42CE">
        <w:rPr>
          <w:color w:val="231F20"/>
        </w:rPr>
        <w:t xml:space="preserve">ness and growth and success of </w:t>
      </w:r>
      <w:r>
        <w:rPr>
          <w:color w:val="231F20"/>
        </w:rPr>
        <w:t>Ohio businesses. The Division of Real Estate &amp; Professional Licensing is a state agency within the Ohio Department of Commerce. The Division li</w:t>
      </w:r>
      <w:r>
        <w:rPr>
          <w:color w:val="231F20"/>
        </w:rPr>
        <w:t>censes and regulates real estate brokers and sales associates who arrange for the sale or lease of real estate, as well as real estate appraisers. Regulation of real estate brokers, sales persons and appraisers is intended to ensure that they conduct their</w:t>
      </w:r>
      <w:r>
        <w:rPr>
          <w:color w:val="231F20"/>
        </w:rPr>
        <w:t xml:space="preserve"> business in a legal and ethical </w:t>
      </w:r>
      <w:r>
        <w:rPr>
          <w:color w:val="231F20"/>
          <w:spacing w:val="-3"/>
        </w:rPr>
        <w:t>manner.</w:t>
      </w:r>
    </w:p>
    <w:p w:rsidR="00613E2C" w:rsidRDefault="00613E2C">
      <w:pPr>
        <w:pStyle w:val="BodyText"/>
        <w:spacing w:before="9"/>
        <w:rPr>
          <w:sz w:val="20"/>
        </w:rPr>
      </w:pPr>
    </w:p>
    <w:p w:rsidR="00613E2C" w:rsidRDefault="00FF69DB">
      <w:pPr>
        <w:pStyle w:val="BodyText"/>
        <w:spacing w:line="228" w:lineRule="auto"/>
        <w:ind w:left="131" w:right="122" w:hanging="1"/>
        <w:jc w:val="both"/>
      </w:pPr>
      <w:r>
        <w:rPr>
          <w:color w:val="231F20"/>
        </w:rPr>
        <w:t xml:space="preserve">The laws dealing with real estate can be complicated. </w:t>
      </w:r>
      <w:r>
        <w:rPr>
          <w:color w:val="231F20"/>
          <w:spacing w:val="-3"/>
        </w:rPr>
        <w:t xml:space="preserve">Frequently, </w:t>
      </w:r>
      <w:r>
        <w:rPr>
          <w:color w:val="231F20"/>
        </w:rPr>
        <w:t>problems arise simply because the parties involved do not</w:t>
      </w:r>
      <w:r>
        <w:rPr>
          <w:color w:val="231F20"/>
          <w:spacing w:val="-7"/>
        </w:rPr>
        <w:t xml:space="preserve"> </w:t>
      </w:r>
      <w:r>
        <w:rPr>
          <w:color w:val="231F20"/>
        </w:rPr>
        <w:t>understand</w:t>
      </w:r>
      <w:r>
        <w:rPr>
          <w:color w:val="231F20"/>
          <w:spacing w:val="-6"/>
        </w:rPr>
        <w:t xml:space="preserve"> </w:t>
      </w:r>
      <w:r>
        <w:rPr>
          <w:color w:val="231F20"/>
        </w:rPr>
        <w:t>the</w:t>
      </w:r>
      <w:r>
        <w:rPr>
          <w:color w:val="231F20"/>
          <w:spacing w:val="-6"/>
        </w:rPr>
        <w:t xml:space="preserve"> </w:t>
      </w:r>
      <w:r>
        <w:rPr>
          <w:color w:val="231F20"/>
        </w:rPr>
        <w:t>importance</w:t>
      </w:r>
      <w:r>
        <w:rPr>
          <w:color w:val="231F20"/>
          <w:spacing w:val="-7"/>
        </w:rPr>
        <w:t xml:space="preserve"> </w:t>
      </w:r>
      <w:r>
        <w:rPr>
          <w:color w:val="231F20"/>
        </w:rPr>
        <w:t>of</w:t>
      </w:r>
      <w:r>
        <w:rPr>
          <w:color w:val="231F20"/>
          <w:spacing w:val="-6"/>
        </w:rPr>
        <w:t xml:space="preserve"> </w:t>
      </w:r>
      <w:r>
        <w:rPr>
          <w:color w:val="231F20"/>
        </w:rPr>
        <w:t>each</w:t>
      </w:r>
      <w:r>
        <w:rPr>
          <w:color w:val="231F20"/>
          <w:spacing w:val="-6"/>
        </w:rPr>
        <w:t xml:space="preserve"> </w:t>
      </w:r>
      <w:r>
        <w:rPr>
          <w:color w:val="231F20"/>
        </w:rPr>
        <w:t>step</w:t>
      </w:r>
      <w:r>
        <w:rPr>
          <w:color w:val="231F20"/>
          <w:spacing w:val="-6"/>
        </w:rPr>
        <w:t xml:space="preserve"> </w:t>
      </w:r>
      <w:r>
        <w:rPr>
          <w:color w:val="231F20"/>
        </w:rPr>
        <w:t>of</w:t>
      </w:r>
      <w:r>
        <w:rPr>
          <w:color w:val="231F20"/>
          <w:spacing w:val="-7"/>
        </w:rPr>
        <w:t xml:space="preserve"> </w:t>
      </w:r>
      <w:r>
        <w:rPr>
          <w:color w:val="231F20"/>
        </w:rPr>
        <w:t>a</w:t>
      </w:r>
      <w:r>
        <w:rPr>
          <w:color w:val="231F20"/>
          <w:spacing w:val="-6"/>
        </w:rPr>
        <w:t xml:space="preserve"> </w:t>
      </w:r>
      <w:r>
        <w:rPr>
          <w:color w:val="231F20"/>
        </w:rPr>
        <w:t>transaction.</w:t>
      </w:r>
      <w:r>
        <w:rPr>
          <w:color w:val="231F20"/>
          <w:spacing w:val="-10"/>
        </w:rPr>
        <w:t xml:space="preserve"> </w:t>
      </w:r>
      <w:r>
        <w:rPr>
          <w:color w:val="231F20"/>
        </w:rPr>
        <w:t>The</w:t>
      </w:r>
      <w:r>
        <w:rPr>
          <w:color w:val="231F20"/>
          <w:spacing w:val="-6"/>
        </w:rPr>
        <w:t xml:space="preserve"> </w:t>
      </w:r>
      <w:r>
        <w:rPr>
          <w:color w:val="231F20"/>
        </w:rPr>
        <w:t>Ohio</w:t>
      </w:r>
      <w:r>
        <w:rPr>
          <w:color w:val="231F20"/>
          <w:spacing w:val="-7"/>
        </w:rPr>
        <w:t xml:space="preserve"> </w:t>
      </w:r>
      <w:r>
        <w:rPr>
          <w:color w:val="231F20"/>
        </w:rPr>
        <w:t>Division</w:t>
      </w:r>
      <w:r>
        <w:rPr>
          <w:color w:val="231F20"/>
          <w:spacing w:val="-6"/>
        </w:rPr>
        <w:t xml:space="preserve"> </w:t>
      </w:r>
      <w:r>
        <w:rPr>
          <w:color w:val="231F20"/>
        </w:rPr>
        <w:t>of</w:t>
      </w:r>
      <w:r>
        <w:rPr>
          <w:color w:val="231F20"/>
          <w:spacing w:val="-6"/>
        </w:rPr>
        <w:t xml:space="preserve"> </w:t>
      </w:r>
      <w:r>
        <w:rPr>
          <w:color w:val="231F20"/>
        </w:rPr>
        <w:t>Real</w:t>
      </w:r>
      <w:r>
        <w:rPr>
          <w:color w:val="231F20"/>
          <w:spacing w:val="-6"/>
        </w:rPr>
        <w:t xml:space="preserve"> </w:t>
      </w:r>
      <w:r>
        <w:rPr>
          <w:color w:val="231F20"/>
        </w:rPr>
        <w:t>Estate</w:t>
      </w:r>
      <w:r>
        <w:rPr>
          <w:color w:val="231F20"/>
          <w:spacing w:val="-7"/>
        </w:rPr>
        <w:t xml:space="preserve"> </w:t>
      </w:r>
      <w:r>
        <w:rPr>
          <w:color w:val="231F20"/>
        </w:rPr>
        <w:t>&amp;</w:t>
      </w:r>
      <w:r>
        <w:rPr>
          <w:color w:val="231F20"/>
          <w:spacing w:val="-6"/>
        </w:rPr>
        <w:t xml:space="preserve"> </w:t>
      </w:r>
      <w:r>
        <w:rPr>
          <w:color w:val="231F20"/>
        </w:rPr>
        <w:t>Professional</w:t>
      </w:r>
      <w:r>
        <w:rPr>
          <w:color w:val="231F20"/>
          <w:spacing w:val="-6"/>
        </w:rPr>
        <w:t xml:space="preserve"> </w:t>
      </w:r>
      <w:r>
        <w:rPr>
          <w:color w:val="231F20"/>
        </w:rPr>
        <w:t>Licensing</w:t>
      </w:r>
      <w:r>
        <w:rPr>
          <w:color w:val="231F20"/>
          <w:spacing w:val="-7"/>
        </w:rPr>
        <w:t xml:space="preserve"> </w:t>
      </w:r>
      <w:r>
        <w:rPr>
          <w:color w:val="231F20"/>
        </w:rPr>
        <w:t>has assembled this booklet to assist you with the home buying process. In addition, you might want to utilize the services of professionals in the real estate industry. Professionals such as real estate agents, real estate appraise</w:t>
      </w:r>
      <w:r>
        <w:rPr>
          <w:color w:val="231F20"/>
        </w:rPr>
        <w:t>rs, real estate attorneys and qualiﬁed inspectors can assist you with and advise you on the details of your</w:t>
      </w:r>
      <w:r>
        <w:rPr>
          <w:color w:val="231F20"/>
          <w:spacing w:val="-3"/>
        </w:rPr>
        <w:t xml:space="preserve"> </w:t>
      </w:r>
      <w:r>
        <w:rPr>
          <w:color w:val="231F20"/>
        </w:rPr>
        <w:t>purchase.</w:t>
      </w:r>
    </w:p>
    <w:p w:rsidR="00613E2C" w:rsidRDefault="00613E2C">
      <w:pPr>
        <w:pStyle w:val="BodyText"/>
        <w:spacing w:before="8"/>
        <w:rPr>
          <w:sz w:val="20"/>
        </w:rPr>
      </w:pPr>
    </w:p>
    <w:p w:rsidR="00613E2C" w:rsidRDefault="00FF69DB">
      <w:pPr>
        <w:pStyle w:val="BodyText"/>
        <w:spacing w:line="228" w:lineRule="auto"/>
        <w:ind w:left="129" w:right="123" w:firstLine="3"/>
        <w:jc w:val="both"/>
      </w:pPr>
      <w:r>
        <w:rPr>
          <w:color w:val="231F20"/>
        </w:rPr>
        <w:t>The</w:t>
      </w:r>
      <w:r>
        <w:rPr>
          <w:color w:val="231F20"/>
          <w:spacing w:val="-9"/>
        </w:rPr>
        <w:t xml:space="preserve"> </w:t>
      </w:r>
      <w:r>
        <w:rPr>
          <w:color w:val="231F20"/>
        </w:rPr>
        <w:t>Division</w:t>
      </w:r>
      <w:r>
        <w:rPr>
          <w:color w:val="231F20"/>
          <w:spacing w:val="-9"/>
        </w:rPr>
        <w:t xml:space="preserve"> </w:t>
      </w:r>
      <w:r>
        <w:rPr>
          <w:color w:val="231F20"/>
        </w:rPr>
        <w:t>is</w:t>
      </w:r>
      <w:r>
        <w:rPr>
          <w:color w:val="231F20"/>
          <w:spacing w:val="-9"/>
        </w:rPr>
        <w:t xml:space="preserve"> </w:t>
      </w:r>
      <w:r>
        <w:rPr>
          <w:color w:val="231F20"/>
        </w:rPr>
        <w:t>pleased</w:t>
      </w:r>
      <w:r>
        <w:rPr>
          <w:color w:val="231F20"/>
          <w:spacing w:val="-9"/>
        </w:rPr>
        <w:t xml:space="preserve"> </w:t>
      </w:r>
      <w:r>
        <w:rPr>
          <w:color w:val="231F20"/>
        </w:rPr>
        <w:t>to</w:t>
      </w:r>
      <w:r>
        <w:rPr>
          <w:color w:val="231F20"/>
          <w:spacing w:val="-9"/>
        </w:rPr>
        <w:t xml:space="preserve"> </w:t>
      </w:r>
      <w:r>
        <w:rPr>
          <w:color w:val="231F20"/>
        </w:rPr>
        <w:t>provide</w:t>
      </w:r>
      <w:r>
        <w:rPr>
          <w:color w:val="231F20"/>
          <w:spacing w:val="-9"/>
        </w:rPr>
        <w:t xml:space="preserve"> </w:t>
      </w:r>
      <w:r>
        <w:rPr>
          <w:color w:val="231F20"/>
        </w:rPr>
        <w:t>the</w:t>
      </w:r>
      <w:r>
        <w:rPr>
          <w:color w:val="231F20"/>
          <w:spacing w:val="-9"/>
        </w:rPr>
        <w:t xml:space="preserve"> </w:t>
      </w:r>
      <w:r>
        <w:rPr>
          <w:color w:val="231F20"/>
        </w:rPr>
        <w:t>information</w:t>
      </w:r>
      <w:r>
        <w:rPr>
          <w:color w:val="231F20"/>
          <w:spacing w:val="-10"/>
        </w:rPr>
        <w:t xml:space="preserve"> </w:t>
      </w:r>
      <w:r>
        <w:rPr>
          <w:color w:val="231F20"/>
        </w:rPr>
        <w:t>in</w:t>
      </w:r>
      <w:r>
        <w:rPr>
          <w:color w:val="231F20"/>
          <w:spacing w:val="-9"/>
        </w:rPr>
        <w:t xml:space="preserve"> </w:t>
      </w:r>
      <w:r>
        <w:rPr>
          <w:color w:val="231F20"/>
        </w:rPr>
        <w:t>this</w:t>
      </w:r>
      <w:r>
        <w:rPr>
          <w:color w:val="231F20"/>
          <w:spacing w:val="-9"/>
        </w:rPr>
        <w:t xml:space="preserve"> </w:t>
      </w:r>
      <w:r>
        <w:rPr>
          <w:color w:val="231F20"/>
        </w:rPr>
        <w:t>booklet</w:t>
      </w:r>
      <w:r>
        <w:rPr>
          <w:color w:val="231F20"/>
          <w:spacing w:val="-9"/>
        </w:rPr>
        <w:t xml:space="preserve"> </w:t>
      </w:r>
      <w:r>
        <w:rPr>
          <w:color w:val="231F20"/>
        </w:rPr>
        <w:t>as</w:t>
      </w:r>
      <w:r>
        <w:rPr>
          <w:color w:val="231F20"/>
          <w:spacing w:val="-9"/>
        </w:rPr>
        <w:t xml:space="preserve"> </w:t>
      </w:r>
      <w:r>
        <w:rPr>
          <w:color w:val="231F20"/>
        </w:rPr>
        <w:t>a</w:t>
      </w:r>
      <w:r>
        <w:rPr>
          <w:color w:val="231F20"/>
          <w:spacing w:val="-8"/>
        </w:rPr>
        <w:t xml:space="preserve"> </w:t>
      </w:r>
      <w:r>
        <w:rPr>
          <w:color w:val="231F20"/>
        </w:rPr>
        <w:t>service</w:t>
      </w:r>
      <w:r>
        <w:rPr>
          <w:color w:val="231F20"/>
          <w:spacing w:val="-9"/>
        </w:rPr>
        <w:t xml:space="preserve"> </w:t>
      </w:r>
      <w:r>
        <w:rPr>
          <w:color w:val="231F20"/>
        </w:rPr>
        <w:t>to</w:t>
      </w:r>
      <w:r>
        <w:rPr>
          <w:color w:val="231F20"/>
          <w:spacing w:val="-9"/>
        </w:rPr>
        <w:t xml:space="preserve"> </w:t>
      </w:r>
      <w:r>
        <w:rPr>
          <w:color w:val="231F20"/>
        </w:rPr>
        <w:t>the</w:t>
      </w:r>
      <w:r>
        <w:rPr>
          <w:color w:val="231F20"/>
          <w:spacing w:val="-9"/>
        </w:rPr>
        <w:t xml:space="preserve"> </w:t>
      </w:r>
      <w:r>
        <w:rPr>
          <w:color w:val="231F20"/>
        </w:rPr>
        <w:t>general</w:t>
      </w:r>
      <w:r>
        <w:rPr>
          <w:color w:val="231F20"/>
          <w:spacing w:val="-9"/>
        </w:rPr>
        <w:t xml:space="preserve"> </w:t>
      </w:r>
      <w:r>
        <w:rPr>
          <w:color w:val="231F20"/>
        </w:rPr>
        <w:t>public.</w:t>
      </w:r>
      <w:r>
        <w:rPr>
          <w:color w:val="231F20"/>
          <w:spacing w:val="-9"/>
        </w:rPr>
        <w:t xml:space="preserve"> </w:t>
      </w:r>
      <w:r>
        <w:rPr>
          <w:color w:val="231F20"/>
        </w:rPr>
        <w:t>In</w:t>
      </w:r>
      <w:r>
        <w:rPr>
          <w:color w:val="231F20"/>
          <w:spacing w:val="-9"/>
        </w:rPr>
        <w:t xml:space="preserve"> </w:t>
      </w:r>
      <w:r>
        <w:rPr>
          <w:color w:val="231F20"/>
        </w:rPr>
        <w:t>addition,</w:t>
      </w:r>
      <w:r>
        <w:rPr>
          <w:color w:val="231F20"/>
          <w:spacing w:val="-10"/>
        </w:rPr>
        <w:t xml:space="preserve"> </w:t>
      </w:r>
      <w:r>
        <w:rPr>
          <w:color w:val="231F20"/>
        </w:rPr>
        <w:t>the</w:t>
      </w:r>
      <w:r>
        <w:rPr>
          <w:color w:val="231F20"/>
          <w:spacing w:val="-9"/>
        </w:rPr>
        <w:t xml:space="preserve"> </w:t>
      </w:r>
      <w:r>
        <w:rPr>
          <w:color w:val="231F20"/>
        </w:rPr>
        <w:t xml:space="preserve">Division offers an online look-up service at </w:t>
      </w:r>
      <w:hyperlink r:id="rId12">
        <w:r>
          <w:rPr>
            <w:color w:val="231F20"/>
          </w:rPr>
          <w:t>www.com.ohio.gov</w:t>
        </w:r>
      </w:hyperlink>
      <w:r>
        <w:rPr>
          <w:color w:val="231F20"/>
        </w:rPr>
        <w:t xml:space="preserve"> which allows you to check the status of real estate agents you   may be considering. This guide is intended as general information </w:t>
      </w:r>
      <w:r>
        <w:rPr>
          <w:color w:val="231F20"/>
          <w:spacing w:val="-3"/>
        </w:rPr>
        <w:t xml:space="preserve">only. </w:t>
      </w:r>
      <w:r>
        <w:rPr>
          <w:color w:val="231F20"/>
        </w:rPr>
        <w:t>The Ohio Divi</w:t>
      </w:r>
      <w:r>
        <w:rPr>
          <w:color w:val="231F20"/>
        </w:rPr>
        <w:t>sion of Real Estate &amp; Professional Licensing</w:t>
      </w:r>
      <w:r>
        <w:rPr>
          <w:color w:val="231F20"/>
          <w:spacing w:val="-5"/>
        </w:rPr>
        <w:t xml:space="preserve"> </w:t>
      </w:r>
      <w:r>
        <w:rPr>
          <w:color w:val="231F20"/>
        </w:rPr>
        <w:t>does</w:t>
      </w:r>
      <w:r>
        <w:rPr>
          <w:color w:val="231F20"/>
          <w:spacing w:val="-3"/>
        </w:rPr>
        <w:t xml:space="preserve"> </w:t>
      </w:r>
      <w:r>
        <w:rPr>
          <w:color w:val="231F20"/>
        </w:rPr>
        <w:t>not</w:t>
      </w:r>
      <w:r>
        <w:rPr>
          <w:color w:val="231F20"/>
          <w:spacing w:val="-4"/>
        </w:rPr>
        <w:t xml:space="preserve"> </w:t>
      </w:r>
      <w:r>
        <w:rPr>
          <w:color w:val="231F20"/>
        </w:rPr>
        <w:t>and</w:t>
      </w:r>
      <w:r>
        <w:rPr>
          <w:color w:val="231F20"/>
          <w:spacing w:val="-3"/>
        </w:rPr>
        <w:t xml:space="preserve"> </w:t>
      </w:r>
      <w:r>
        <w:rPr>
          <w:color w:val="231F20"/>
        </w:rPr>
        <w:t>can</w:t>
      </w:r>
      <w:r>
        <w:rPr>
          <w:color w:val="231F20"/>
        </w:rPr>
        <w:t>not</w:t>
      </w:r>
      <w:r>
        <w:rPr>
          <w:color w:val="231F20"/>
          <w:spacing w:val="-4"/>
        </w:rPr>
        <w:t xml:space="preserve"> </w:t>
      </w:r>
      <w:r>
        <w:rPr>
          <w:color w:val="231F20"/>
        </w:rPr>
        <w:t>warranty</w:t>
      </w:r>
      <w:r>
        <w:rPr>
          <w:color w:val="231F20"/>
          <w:spacing w:val="-3"/>
        </w:rPr>
        <w:t xml:space="preserve"> </w:t>
      </w:r>
      <w:r>
        <w:rPr>
          <w:color w:val="231F20"/>
        </w:rPr>
        <w:t>or</w:t>
      </w:r>
      <w:r>
        <w:rPr>
          <w:color w:val="231F20"/>
          <w:spacing w:val="-3"/>
        </w:rPr>
        <w:t xml:space="preserve"> </w:t>
      </w:r>
      <w:r>
        <w:rPr>
          <w:color w:val="231F20"/>
        </w:rPr>
        <w:t>guarantee</w:t>
      </w:r>
      <w:r>
        <w:rPr>
          <w:color w:val="231F20"/>
          <w:spacing w:val="-4"/>
        </w:rPr>
        <w:t xml:space="preserve"> </w:t>
      </w:r>
      <w:r>
        <w:rPr>
          <w:color w:val="231F20"/>
        </w:rPr>
        <w:t>the</w:t>
      </w:r>
      <w:r>
        <w:rPr>
          <w:color w:val="231F20"/>
          <w:spacing w:val="-3"/>
        </w:rPr>
        <w:t xml:space="preserve"> </w:t>
      </w:r>
      <w:r>
        <w:rPr>
          <w:color w:val="231F20"/>
        </w:rPr>
        <w:t>accuracy</w:t>
      </w:r>
      <w:r>
        <w:rPr>
          <w:color w:val="231F20"/>
          <w:spacing w:val="-4"/>
        </w:rPr>
        <w:t xml:space="preserve"> </w:t>
      </w:r>
      <w:r>
        <w:rPr>
          <w:color w:val="231F20"/>
        </w:rPr>
        <w:t>or</w:t>
      </w:r>
      <w:r>
        <w:rPr>
          <w:color w:val="231F20"/>
          <w:spacing w:val="-4"/>
        </w:rPr>
        <w:t xml:space="preserve"> </w:t>
      </w:r>
      <w:r>
        <w:rPr>
          <w:color w:val="231F20"/>
        </w:rPr>
        <w:t>availability</w:t>
      </w:r>
      <w:r>
        <w:rPr>
          <w:color w:val="231F20"/>
          <w:spacing w:val="-4"/>
        </w:rPr>
        <w:t xml:space="preserve"> </w:t>
      </w:r>
      <w:r>
        <w:rPr>
          <w:color w:val="231F20"/>
        </w:rPr>
        <w:t>of</w:t>
      </w:r>
      <w:r>
        <w:rPr>
          <w:color w:val="231F20"/>
          <w:spacing w:val="-4"/>
        </w:rPr>
        <w:t xml:space="preserve"> </w:t>
      </w:r>
      <w:r>
        <w:rPr>
          <w:color w:val="231F20"/>
        </w:rPr>
        <w:t>the</w:t>
      </w:r>
      <w:r>
        <w:rPr>
          <w:color w:val="231F20"/>
          <w:spacing w:val="-3"/>
        </w:rPr>
        <w:t xml:space="preserve"> </w:t>
      </w:r>
      <w:r>
        <w:rPr>
          <w:color w:val="231F20"/>
        </w:rPr>
        <w:t>content</w:t>
      </w:r>
      <w:r>
        <w:rPr>
          <w:color w:val="231F20"/>
          <w:spacing w:val="-4"/>
        </w:rPr>
        <w:t xml:space="preserve"> </w:t>
      </w:r>
      <w:r>
        <w:rPr>
          <w:color w:val="231F20"/>
        </w:rPr>
        <w:t>of</w:t>
      </w:r>
      <w:r>
        <w:rPr>
          <w:color w:val="231F20"/>
          <w:spacing w:val="-4"/>
        </w:rPr>
        <w:t xml:space="preserve"> </w:t>
      </w:r>
      <w:r>
        <w:rPr>
          <w:color w:val="231F20"/>
        </w:rPr>
        <w:t>this</w:t>
      </w:r>
      <w:r>
        <w:rPr>
          <w:color w:val="231F20"/>
          <w:spacing w:val="-3"/>
        </w:rPr>
        <w:t xml:space="preserve"> </w:t>
      </w:r>
      <w:r>
        <w:rPr>
          <w:color w:val="231F20"/>
        </w:rPr>
        <w:t>booklet.</w:t>
      </w:r>
      <w:r>
        <w:rPr>
          <w:color w:val="231F20"/>
          <w:spacing w:val="-3"/>
        </w:rPr>
        <w:t xml:space="preserve"> </w:t>
      </w:r>
      <w:r>
        <w:rPr>
          <w:color w:val="231F20"/>
        </w:rPr>
        <w:t>References to third parties are provided exclusively for convenience and are not and should not be interpreted as an endorsement, sponsorship</w:t>
      </w:r>
      <w:r>
        <w:rPr>
          <w:color w:val="231F20"/>
          <w:spacing w:val="-6"/>
        </w:rPr>
        <w:t xml:space="preserve"> </w:t>
      </w:r>
      <w:r>
        <w:rPr>
          <w:color w:val="231F20"/>
        </w:rPr>
        <w:t>or</w:t>
      </w:r>
      <w:r>
        <w:rPr>
          <w:color w:val="231F20"/>
          <w:spacing w:val="-5"/>
        </w:rPr>
        <w:t xml:space="preserve"> </w:t>
      </w:r>
      <w:r>
        <w:rPr>
          <w:color w:val="231F20"/>
        </w:rPr>
        <w:t>recommendation</w:t>
      </w:r>
      <w:r>
        <w:rPr>
          <w:color w:val="231F20"/>
          <w:spacing w:val="-6"/>
        </w:rPr>
        <w:t xml:space="preserve"> </w:t>
      </w:r>
      <w:r>
        <w:rPr>
          <w:color w:val="231F20"/>
        </w:rPr>
        <w:t>of</w:t>
      </w:r>
      <w:r>
        <w:rPr>
          <w:color w:val="231F20"/>
          <w:spacing w:val="-5"/>
        </w:rPr>
        <w:t xml:space="preserve"> </w:t>
      </w:r>
      <w:r>
        <w:rPr>
          <w:color w:val="231F20"/>
        </w:rPr>
        <w:t>the</w:t>
      </w:r>
      <w:r>
        <w:rPr>
          <w:color w:val="231F20"/>
          <w:spacing w:val="-6"/>
        </w:rPr>
        <w:t xml:space="preserve"> </w:t>
      </w:r>
      <w:r>
        <w:rPr>
          <w:color w:val="231F20"/>
        </w:rPr>
        <w:t>third</w:t>
      </w:r>
      <w:r>
        <w:rPr>
          <w:color w:val="231F20"/>
          <w:spacing w:val="-5"/>
        </w:rPr>
        <w:t xml:space="preserve"> </w:t>
      </w:r>
      <w:r>
        <w:rPr>
          <w:color w:val="231F20"/>
          <w:spacing w:val="-3"/>
        </w:rPr>
        <w:t>party.</w:t>
      </w:r>
      <w:r>
        <w:rPr>
          <w:color w:val="231F20"/>
          <w:spacing w:val="-15"/>
        </w:rPr>
        <w:t xml:space="preserve"> </w:t>
      </w:r>
      <w:r>
        <w:rPr>
          <w:color w:val="231F20"/>
          <w:spacing w:val="-8"/>
        </w:rPr>
        <w:t>You</w:t>
      </w:r>
      <w:r>
        <w:rPr>
          <w:color w:val="231F20"/>
          <w:spacing w:val="-5"/>
        </w:rPr>
        <w:t xml:space="preserve"> </w:t>
      </w:r>
      <w:r>
        <w:rPr>
          <w:color w:val="231F20"/>
        </w:rPr>
        <w:t>should</w:t>
      </w:r>
      <w:r>
        <w:rPr>
          <w:color w:val="231F20"/>
          <w:spacing w:val="-6"/>
        </w:rPr>
        <w:t xml:space="preserve"> </w:t>
      </w:r>
      <w:r>
        <w:rPr>
          <w:color w:val="231F20"/>
        </w:rPr>
        <w:t>consult</w:t>
      </w:r>
      <w:r>
        <w:rPr>
          <w:color w:val="231F20"/>
          <w:spacing w:val="-5"/>
        </w:rPr>
        <w:t xml:space="preserve"> </w:t>
      </w:r>
      <w:r>
        <w:rPr>
          <w:color w:val="231F20"/>
        </w:rPr>
        <w:t>your</w:t>
      </w:r>
      <w:r>
        <w:rPr>
          <w:color w:val="231F20"/>
          <w:spacing w:val="-6"/>
        </w:rPr>
        <w:t xml:space="preserve"> </w:t>
      </w:r>
      <w:r>
        <w:rPr>
          <w:color w:val="231F20"/>
        </w:rPr>
        <w:t>personal</w:t>
      </w:r>
      <w:r>
        <w:rPr>
          <w:color w:val="231F20"/>
          <w:spacing w:val="-5"/>
        </w:rPr>
        <w:t xml:space="preserve"> </w:t>
      </w:r>
      <w:r>
        <w:rPr>
          <w:color w:val="231F20"/>
        </w:rPr>
        <w:t>attorney,</w:t>
      </w:r>
      <w:r>
        <w:rPr>
          <w:color w:val="231F20"/>
          <w:spacing w:val="-6"/>
        </w:rPr>
        <w:t xml:space="preserve"> </w:t>
      </w:r>
      <w:r>
        <w:rPr>
          <w:color w:val="231F20"/>
        </w:rPr>
        <w:t>real</w:t>
      </w:r>
      <w:r>
        <w:rPr>
          <w:color w:val="231F20"/>
          <w:spacing w:val="-5"/>
        </w:rPr>
        <w:t xml:space="preserve"> </w:t>
      </w:r>
      <w:r>
        <w:rPr>
          <w:color w:val="231F20"/>
        </w:rPr>
        <w:t>estate</w:t>
      </w:r>
      <w:r>
        <w:rPr>
          <w:color w:val="231F20"/>
          <w:spacing w:val="-6"/>
        </w:rPr>
        <w:t xml:space="preserve"> </w:t>
      </w:r>
      <w:r>
        <w:rPr>
          <w:color w:val="231F20"/>
        </w:rPr>
        <w:t>or</w:t>
      </w:r>
      <w:r>
        <w:rPr>
          <w:color w:val="231F20"/>
          <w:spacing w:val="-5"/>
        </w:rPr>
        <w:t xml:space="preserve"> </w:t>
      </w:r>
      <w:r>
        <w:rPr>
          <w:color w:val="231F20"/>
        </w:rPr>
        <w:t>tax</w:t>
      </w:r>
      <w:r>
        <w:rPr>
          <w:color w:val="231F20"/>
          <w:spacing w:val="-6"/>
        </w:rPr>
        <w:t xml:space="preserve"> </w:t>
      </w:r>
      <w:r>
        <w:rPr>
          <w:color w:val="231F20"/>
        </w:rPr>
        <w:t>professional f</w:t>
      </w:r>
      <w:r>
        <w:rPr>
          <w:color w:val="231F20"/>
        </w:rPr>
        <w:t>or</w:t>
      </w:r>
      <w:r>
        <w:rPr>
          <w:color w:val="231F20"/>
          <w:spacing w:val="-4"/>
        </w:rPr>
        <w:t xml:space="preserve"> </w:t>
      </w:r>
      <w:r>
        <w:rPr>
          <w:color w:val="231F20"/>
        </w:rPr>
        <w:t>details</w:t>
      </w:r>
      <w:r>
        <w:rPr>
          <w:color w:val="231F20"/>
          <w:spacing w:val="-4"/>
        </w:rPr>
        <w:t xml:space="preserve"> </w:t>
      </w:r>
      <w:r>
        <w:rPr>
          <w:color w:val="231F20"/>
        </w:rPr>
        <w:t>and</w:t>
      </w:r>
      <w:r>
        <w:rPr>
          <w:color w:val="231F20"/>
          <w:spacing w:val="-4"/>
        </w:rPr>
        <w:t xml:space="preserve"> </w:t>
      </w:r>
      <w:r>
        <w:rPr>
          <w:color w:val="231F20"/>
        </w:rPr>
        <w:t>advice</w:t>
      </w:r>
      <w:r>
        <w:rPr>
          <w:color w:val="231F20"/>
          <w:spacing w:val="-4"/>
        </w:rPr>
        <w:t xml:space="preserve"> </w:t>
      </w:r>
      <w:r>
        <w:rPr>
          <w:color w:val="231F20"/>
        </w:rPr>
        <w:t>on</w:t>
      </w:r>
      <w:r>
        <w:rPr>
          <w:color w:val="231F20"/>
          <w:spacing w:val="-4"/>
        </w:rPr>
        <w:t xml:space="preserve"> </w:t>
      </w:r>
      <w:r>
        <w:rPr>
          <w:color w:val="231F20"/>
        </w:rPr>
        <w:t>your</w:t>
      </w:r>
      <w:r>
        <w:rPr>
          <w:color w:val="231F20"/>
          <w:spacing w:val="-4"/>
        </w:rPr>
        <w:t xml:space="preserve"> </w:t>
      </w:r>
      <w:r>
        <w:rPr>
          <w:color w:val="231F20"/>
        </w:rPr>
        <w:t>speciﬁc</w:t>
      </w:r>
      <w:r>
        <w:rPr>
          <w:color w:val="231F20"/>
          <w:spacing w:val="-4"/>
        </w:rPr>
        <w:t xml:space="preserve"> </w:t>
      </w:r>
      <w:r>
        <w:rPr>
          <w:color w:val="231F20"/>
        </w:rPr>
        <w:t>situation.</w:t>
      </w:r>
      <w:r>
        <w:rPr>
          <w:color w:val="231F20"/>
          <w:spacing w:val="-3"/>
        </w:rPr>
        <w:t xml:space="preserve"> </w:t>
      </w:r>
      <w:r>
        <w:rPr>
          <w:color w:val="231F20"/>
        </w:rPr>
        <w:t>Should</w:t>
      </w:r>
      <w:r>
        <w:rPr>
          <w:color w:val="231F20"/>
          <w:spacing w:val="-3"/>
        </w:rPr>
        <w:t xml:space="preserve"> </w:t>
      </w:r>
      <w:r>
        <w:rPr>
          <w:color w:val="231F20"/>
        </w:rPr>
        <w:t>you</w:t>
      </w:r>
      <w:r>
        <w:rPr>
          <w:color w:val="231F20"/>
          <w:spacing w:val="-4"/>
        </w:rPr>
        <w:t xml:space="preserve"> </w:t>
      </w:r>
      <w:r>
        <w:rPr>
          <w:color w:val="231F20"/>
        </w:rPr>
        <w:t>need</w:t>
      </w:r>
      <w:r>
        <w:rPr>
          <w:color w:val="231F20"/>
          <w:spacing w:val="-3"/>
        </w:rPr>
        <w:t xml:space="preserve"> </w:t>
      </w:r>
      <w:r>
        <w:rPr>
          <w:color w:val="231F20"/>
        </w:rPr>
        <w:t>to</w:t>
      </w:r>
      <w:r>
        <w:rPr>
          <w:color w:val="231F20"/>
          <w:spacing w:val="-4"/>
        </w:rPr>
        <w:t xml:space="preserve"> </w:t>
      </w:r>
      <w:r>
        <w:rPr>
          <w:color w:val="231F20"/>
        </w:rPr>
        <w:t>verify</w:t>
      </w:r>
      <w:r>
        <w:rPr>
          <w:color w:val="231F20"/>
          <w:spacing w:val="-4"/>
        </w:rPr>
        <w:t xml:space="preserve"> </w:t>
      </w:r>
      <w:r>
        <w:rPr>
          <w:color w:val="231F20"/>
        </w:rPr>
        <w:t>the</w:t>
      </w:r>
      <w:r>
        <w:rPr>
          <w:color w:val="231F20"/>
          <w:spacing w:val="-4"/>
        </w:rPr>
        <w:t xml:space="preserve"> </w:t>
      </w:r>
      <w:r>
        <w:rPr>
          <w:color w:val="231F20"/>
        </w:rPr>
        <w:t>licensure</w:t>
      </w:r>
      <w:r>
        <w:rPr>
          <w:color w:val="231F20"/>
          <w:spacing w:val="-4"/>
        </w:rPr>
        <w:t xml:space="preserve"> </w:t>
      </w:r>
      <w:r>
        <w:rPr>
          <w:color w:val="231F20"/>
        </w:rPr>
        <w:t>of</w:t>
      </w:r>
      <w:r>
        <w:rPr>
          <w:color w:val="231F20"/>
          <w:spacing w:val="-4"/>
        </w:rPr>
        <w:t xml:space="preserve"> </w:t>
      </w:r>
      <w:r>
        <w:rPr>
          <w:color w:val="231F20"/>
        </w:rPr>
        <w:t>a</w:t>
      </w:r>
      <w:r>
        <w:rPr>
          <w:color w:val="231F20"/>
          <w:spacing w:val="-4"/>
        </w:rPr>
        <w:t xml:space="preserve"> </w:t>
      </w:r>
      <w:r>
        <w:rPr>
          <w:color w:val="231F20"/>
        </w:rPr>
        <w:t>real</w:t>
      </w:r>
      <w:r>
        <w:rPr>
          <w:color w:val="231F20"/>
          <w:spacing w:val="-3"/>
        </w:rPr>
        <w:t xml:space="preserve"> </w:t>
      </w:r>
      <w:r>
        <w:rPr>
          <w:color w:val="231F20"/>
        </w:rPr>
        <w:t>estate</w:t>
      </w:r>
      <w:r>
        <w:rPr>
          <w:color w:val="231F20"/>
          <w:spacing w:val="-4"/>
        </w:rPr>
        <w:t xml:space="preserve"> </w:t>
      </w:r>
      <w:r>
        <w:rPr>
          <w:color w:val="231F20"/>
        </w:rPr>
        <w:t>broker,</w:t>
      </w:r>
      <w:r>
        <w:rPr>
          <w:color w:val="231F20"/>
          <w:spacing w:val="-4"/>
        </w:rPr>
        <w:t xml:space="preserve"> </w:t>
      </w:r>
      <w:r>
        <w:rPr>
          <w:color w:val="231F20"/>
        </w:rPr>
        <w:t xml:space="preserve">salesperson or brokerage, or need information about ﬁling a formal complaint with the Division, you may contact the Division at </w:t>
      </w:r>
      <w:r>
        <w:rPr>
          <w:b/>
          <w:color w:val="231F20"/>
        </w:rPr>
        <w:t>614- 466-4100</w:t>
      </w:r>
      <w:r>
        <w:rPr>
          <w:color w:val="231F20"/>
        </w:rPr>
        <w:t xml:space="preserve">, e-mail at </w:t>
      </w:r>
      <w:hyperlink r:id="rId13">
        <w:r>
          <w:rPr>
            <w:b/>
            <w:color w:val="231F20"/>
          </w:rPr>
          <w:t xml:space="preserve">Web.real@com.ohio.gov </w:t>
        </w:r>
      </w:hyperlink>
      <w:r>
        <w:rPr>
          <w:color w:val="231F20"/>
        </w:rPr>
        <w:t>or visit the website at</w:t>
      </w:r>
      <w:r>
        <w:rPr>
          <w:color w:val="231F20"/>
          <w:spacing w:val="-10"/>
        </w:rPr>
        <w:t xml:space="preserve"> </w:t>
      </w:r>
      <w:hyperlink r:id="rId14">
        <w:r>
          <w:rPr>
            <w:b/>
            <w:color w:val="231F20"/>
          </w:rPr>
          <w:t>www.com.ohio.gov/real</w:t>
        </w:r>
        <w:r>
          <w:rPr>
            <w:color w:val="231F20"/>
          </w:rPr>
          <w:t>.</w:t>
        </w:r>
      </w:hyperlink>
    </w:p>
    <w:p w:rsidR="00613E2C" w:rsidRDefault="00613E2C">
      <w:pPr>
        <w:pStyle w:val="BodyText"/>
        <w:spacing w:before="5"/>
        <w:rPr>
          <w:sz w:val="32"/>
        </w:rPr>
      </w:pPr>
    </w:p>
    <w:p w:rsidR="00613E2C" w:rsidRDefault="00FF69DB">
      <w:pPr>
        <w:ind w:left="2185" w:right="2185"/>
        <w:jc w:val="center"/>
        <w:rPr>
          <w:b/>
          <w:sz w:val="32"/>
        </w:rPr>
      </w:pPr>
      <w:r>
        <w:rPr>
          <w:b/>
          <w:color w:val="231F20"/>
          <w:sz w:val="32"/>
          <w:u w:val="thick" w:color="231F20"/>
        </w:rPr>
        <w:t>Table of Contents</w:t>
      </w:r>
    </w:p>
    <w:p w:rsidR="00613E2C" w:rsidRDefault="00613E2C">
      <w:pPr>
        <w:jc w:val="center"/>
        <w:rPr>
          <w:sz w:val="32"/>
        </w:rPr>
        <w:sectPr w:rsidR="00613E2C">
          <w:type w:val="continuous"/>
          <w:pgSz w:w="12240" w:h="15840"/>
          <w:pgMar w:top="1120" w:right="240" w:bottom="280" w:left="960" w:header="720" w:footer="720" w:gutter="0"/>
          <w:cols w:space="720"/>
        </w:sectPr>
      </w:pPr>
    </w:p>
    <w:sdt>
      <w:sdtPr>
        <w:id w:val="-997107001"/>
        <w:docPartObj>
          <w:docPartGallery w:val="Table of Contents"/>
          <w:docPartUnique/>
        </w:docPartObj>
      </w:sdtPr>
      <w:sdtEndPr/>
      <w:sdtContent>
        <w:p w:rsidR="00613E2C" w:rsidRDefault="00FF69DB">
          <w:pPr>
            <w:pStyle w:val="TOC1"/>
            <w:tabs>
              <w:tab w:val="right" w:leader="dot" w:pos="4947"/>
            </w:tabs>
            <w:spacing w:before="180"/>
          </w:pPr>
          <w:hyperlink w:anchor="_TOC_250005" w:history="1">
            <w:r>
              <w:rPr>
                <w:color w:val="231F20"/>
              </w:rPr>
              <w:t>The More</w:t>
            </w:r>
            <w:r>
              <w:rPr>
                <w:color w:val="231F20"/>
                <w:spacing w:val="-10"/>
              </w:rPr>
              <w:t xml:space="preserve"> </w:t>
            </w:r>
            <w:r>
              <w:rPr>
                <w:color w:val="231F20"/>
                <w:spacing w:val="-9"/>
              </w:rPr>
              <w:t>You</w:t>
            </w:r>
            <w:r>
              <w:rPr>
                <w:color w:val="231F20"/>
              </w:rPr>
              <w:t xml:space="preserve"> Know</w:t>
            </w:r>
            <w:r>
              <w:rPr>
                <w:color w:val="231F20"/>
              </w:rPr>
              <w:tab/>
              <w:t>2</w:t>
            </w:r>
          </w:hyperlink>
        </w:p>
        <w:p w:rsidR="00613E2C" w:rsidRDefault="00FF69DB">
          <w:pPr>
            <w:pStyle w:val="TOC2"/>
          </w:pPr>
          <w:r>
            <w:rPr>
              <w:color w:val="231F20"/>
            </w:rPr>
            <w:t>Minimize hassles with knowledge and planning</w:t>
          </w:r>
        </w:p>
        <w:p w:rsidR="00613E2C" w:rsidRDefault="00FF69DB">
          <w:pPr>
            <w:pStyle w:val="TOC1"/>
            <w:tabs>
              <w:tab w:val="right" w:leader="dot" w:pos="4967"/>
            </w:tabs>
            <w:spacing w:line="240" w:lineRule="auto"/>
          </w:pPr>
          <w:hyperlink w:anchor="_TOC_250004" w:history="1">
            <w:r>
              <w:rPr>
                <w:color w:val="231F20"/>
              </w:rPr>
              <w:t>Why Buy?</w:t>
            </w:r>
            <w:r>
              <w:rPr>
                <w:color w:val="231F20"/>
              </w:rPr>
              <w:tab/>
              <w:t>2</w:t>
            </w:r>
          </w:hyperlink>
        </w:p>
        <w:p w:rsidR="00613E2C" w:rsidRDefault="00FF69DB">
          <w:pPr>
            <w:pStyle w:val="TOC1"/>
            <w:tabs>
              <w:tab w:val="right" w:leader="dot" w:pos="4947"/>
            </w:tabs>
          </w:pPr>
          <w:r>
            <w:rPr>
              <w:color w:val="231F20"/>
            </w:rPr>
            <w:t xml:space="preserve">Should </w:t>
          </w:r>
          <w:r>
            <w:rPr>
              <w:color w:val="231F20"/>
              <w:spacing w:val="-9"/>
            </w:rPr>
            <w:t xml:space="preserve">You </w:t>
          </w:r>
          <w:r>
            <w:rPr>
              <w:color w:val="231F20"/>
            </w:rPr>
            <w:t>Use a Real</w:t>
          </w:r>
          <w:r>
            <w:rPr>
              <w:color w:val="231F20"/>
              <w:spacing w:val="-6"/>
            </w:rPr>
            <w:t xml:space="preserve"> </w:t>
          </w:r>
          <w:r>
            <w:rPr>
              <w:color w:val="231F20"/>
            </w:rPr>
            <w:t>Estate</w:t>
          </w:r>
          <w:r>
            <w:rPr>
              <w:color w:val="231F20"/>
              <w:spacing w:val="-13"/>
            </w:rPr>
            <w:t xml:space="preserve"> </w:t>
          </w:r>
          <w:r>
            <w:rPr>
              <w:color w:val="231F20"/>
            </w:rPr>
            <w:t>Agent?</w:t>
          </w:r>
          <w:r>
            <w:rPr>
              <w:color w:val="231F20"/>
            </w:rPr>
            <w:tab/>
            <w:t>2-3</w:t>
          </w:r>
        </w:p>
        <w:p w:rsidR="00613E2C" w:rsidRDefault="00FF69DB">
          <w:pPr>
            <w:pStyle w:val="TOC2"/>
          </w:pPr>
          <w:r>
            <w:rPr>
              <w:color w:val="231F20"/>
            </w:rPr>
            <w:t>Choosing an agent</w:t>
          </w:r>
        </w:p>
        <w:p w:rsidR="00613E2C" w:rsidRDefault="00FF69DB">
          <w:pPr>
            <w:pStyle w:val="TOC1"/>
            <w:tabs>
              <w:tab w:val="right" w:leader="dot" w:pos="4947"/>
            </w:tabs>
          </w:pPr>
          <w:hyperlink w:anchor="_TOC_250003" w:history="1">
            <w:r>
              <w:rPr>
                <w:color w:val="231F20"/>
              </w:rPr>
              <w:t>How Much Can</w:t>
            </w:r>
            <w:r>
              <w:rPr>
                <w:color w:val="231F20"/>
                <w:spacing w:val="-10"/>
              </w:rPr>
              <w:t xml:space="preserve"> </w:t>
            </w:r>
            <w:r>
              <w:rPr>
                <w:color w:val="231F20"/>
                <w:spacing w:val="-9"/>
              </w:rPr>
              <w:t>You</w:t>
            </w:r>
            <w:r>
              <w:rPr>
                <w:color w:val="231F20"/>
                <w:spacing w:val="-13"/>
              </w:rPr>
              <w:t xml:space="preserve"> </w:t>
            </w:r>
            <w:r>
              <w:rPr>
                <w:color w:val="231F20"/>
              </w:rPr>
              <w:t>Afford?</w:t>
            </w:r>
            <w:r>
              <w:rPr>
                <w:color w:val="231F20"/>
              </w:rPr>
              <w:tab/>
              <w:t>3</w:t>
            </w:r>
          </w:hyperlink>
        </w:p>
        <w:p w:rsidR="00613E2C" w:rsidRDefault="00FF69DB">
          <w:pPr>
            <w:pStyle w:val="TOC2"/>
          </w:pPr>
          <w:r>
            <w:rPr>
              <w:color w:val="231F20"/>
            </w:rPr>
            <w:t>Monthly housing budget table</w:t>
          </w:r>
        </w:p>
        <w:p w:rsidR="00613E2C" w:rsidRDefault="00FF69DB">
          <w:pPr>
            <w:pStyle w:val="TOC1"/>
            <w:tabs>
              <w:tab w:val="right" w:leader="dot" w:pos="4947"/>
            </w:tabs>
          </w:pPr>
          <w:hyperlink w:anchor="_TOC_250002" w:history="1">
            <w:r>
              <w:rPr>
                <w:color w:val="231F20"/>
              </w:rPr>
              <w:t xml:space="preserve">Get </w:t>
            </w:r>
            <w:r>
              <w:rPr>
                <w:color w:val="231F20"/>
                <w:spacing w:val="-7"/>
              </w:rPr>
              <w:t xml:space="preserve">Your </w:t>
            </w:r>
            <w:r>
              <w:rPr>
                <w:color w:val="231F20"/>
              </w:rPr>
              <w:t>Financial House</w:t>
            </w:r>
            <w:r>
              <w:rPr>
                <w:color w:val="231F20"/>
                <w:spacing w:val="-6"/>
              </w:rPr>
              <w:t xml:space="preserve"> </w:t>
            </w:r>
            <w:r>
              <w:rPr>
                <w:color w:val="231F20"/>
              </w:rPr>
              <w:t>in Order</w:t>
            </w:r>
            <w:r>
              <w:rPr>
                <w:color w:val="231F20"/>
              </w:rPr>
              <w:tab/>
              <w:t>3</w:t>
            </w:r>
          </w:hyperlink>
        </w:p>
        <w:p w:rsidR="00613E2C" w:rsidRDefault="00FF69DB">
          <w:pPr>
            <w:pStyle w:val="TOC2"/>
          </w:pPr>
          <w:r>
            <w:rPr>
              <w:color w:val="231F20"/>
            </w:rPr>
            <w:t>Checking your credit report</w:t>
          </w:r>
        </w:p>
        <w:p w:rsidR="00613E2C" w:rsidRDefault="00FF69DB">
          <w:pPr>
            <w:pStyle w:val="TOC1"/>
            <w:tabs>
              <w:tab w:val="right" w:leader="dot" w:pos="4947"/>
            </w:tabs>
          </w:pPr>
          <w:hyperlink w:anchor="_TOC_250001" w:history="1">
            <w:r>
              <w:rPr>
                <w:color w:val="231F20"/>
                <w:spacing w:val="-7"/>
              </w:rPr>
              <w:t>Your</w:t>
            </w:r>
            <w:r>
              <w:rPr>
                <w:color w:val="231F20"/>
                <w:spacing w:val="-5"/>
              </w:rPr>
              <w:t xml:space="preserve"> </w:t>
            </w:r>
            <w:r>
              <w:rPr>
                <w:color w:val="231F20"/>
              </w:rPr>
              <w:t>Credit Rating</w:t>
            </w:r>
            <w:r>
              <w:rPr>
                <w:color w:val="231F20"/>
              </w:rPr>
              <w:tab/>
              <w:t>3-4</w:t>
            </w:r>
          </w:hyperlink>
        </w:p>
        <w:p w:rsidR="00613E2C" w:rsidRDefault="00FF69DB">
          <w:pPr>
            <w:pStyle w:val="TOC2"/>
          </w:pPr>
          <w:r>
            <w:rPr>
              <w:color w:val="231F20"/>
            </w:rPr>
            <w:t>Tips for establishing good credit</w:t>
          </w:r>
        </w:p>
        <w:p w:rsidR="00613E2C" w:rsidRDefault="00FF69DB">
          <w:pPr>
            <w:pStyle w:val="TOC1"/>
            <w:tabs>
              <w:tab w:val="right" w:leader="dot" w:pos="4947"/>
            </w:tabs>
          </w:pPr>
          <w:hyperlink w:anchor="_TOC_250000" w:history="1">
            <w:r>
              <w:rPr>
                <w:color w:val="231F20"/>
              </w:rPr>
              <w:t>Financing</w:t>
            </w:r>
            <w:r>
              <w:rPr>
                <w:color w:val="231F20"/>
                <w:spacing w:val="-10"/>
              </w:rPr>
              <w:t xml:space="preserve"> </w:t>
            </w:r>
            <w:r>
              <w:rPr>
                <w:color w:val="231F20"/>
                <w:spacing w:val="-7"/>
              </w:rPr>
              <w:t>Your</w:t>
            </w:r>
            <w:r>
              <w:rPr>
                <w:color w:val="231F20"/>
                <w:spacing w:val="-4"/>
              </w:rPr>
              <w:t xml:space="preserve"> </w:t>
            </w:r>
            <w:r>
              <w:rPr>
                <w:color w:val="231F20"/>
              </w:rPr>
              <w:t>Purchase</w:t>
            </w:r>
            <w:r>
              <w:rPr>
                <w:color w:val="231F20"/>
              </w:rPr>
              <w:tab/>
              <w:t>4-5</w:t>
            </w:r>
          </w:hyperlink>
        </w:p>
      </w:sdtContent>
    </w:sdt>
    <w:p w:rsidR="00613E2C" w:rsidRDefault="00FF69DB">
      <w:pPr>
        <w:pStyle w:val="BodyText"/>
        <w:spacing w:before="4" w:line="228" w:lineRule="auto"/>
        <w:ind w:left="507" w:right="1542"/>
      </w:pPr>
      <w:r>
        <w:rPr>
          <w:color w:val="231F20"/>
        </w:rPr>
        <w:t>Monthly mortgage payment table Where to get ﬁnancing</w:t>
      </w:r>
    </w:p>
    <w:p w:rsidR="00613E2C" w:rsidRDefault="00FF69DB">
      <w:pPr>
        <w:pStyle w:val="BodyText"/>
        <w:spacing w:line="242" w:lineRule="exact"/>
        <w:ind w:left="507"/>
      </w:pPr>
      <w:r>
        <w:rPr>
          <w:color w:val="231F20"/>
        </w:rPr>
        <w:t>Loan pre-approval</w:t>
      </w:r>
    </w:p>
    <w:p w:rsidR="00613E2C" w:rsidRDefault="00FF69DB">
      <w:pPr>
        <w:pStyle w:val="Heading5"/>
        <w:tabs>
          <w:tab w:val="left" w:leader="dot" w:pos="4653"/>
        </w:tabs>
        <w:spacing w:before="179" w:line="246" w:lineRule="exact"/>
      </w:pPr>
      <w:r>
        <w:rPr>
          <w:b w:val="0"/>
        </w:rPr>
        <w:br w:type="column"/>
      </w:r>
      <w:r>
        <w:rPr>
          <w:color w:val="231F20"/>
        </w:rPr>
        <w:t>What Do</w:t>
      </w:r>
      <w:r>
        <w:rPr>
          <w:color w:val="231F20"/>
          <w:spacing w:val="-8"/>
        </w:rPr>
        <w:t xml:space="preserve"> </w:t>
      </w:r>
      <w:r>
        <w:rPr>
          <w:color w:val="231F20"/>
          <w:spacing w:val="-9"/>
        </w:rPr>
        <w:t>You</w:t>
      </w:r>
      <w:r>
        <w:rPr>
          <w:color w:val="231F20"/>
          <w:spacing w:val="-4"/>
        </w:rPr>
        <w:t xml:space="preserve"> </w:t>
      </w:r>
      <w:r>
        <w:rPr>
          <w:color w:val="231F20"/>
          <w:spacing w:val="-3"/>
        </w:rPr>
        <w:t>Want?</w:t>
      </w:r>
      <w:r>
        <w:rPr>
          <w:color w:val="231F20"/>
          <w:spacing w:val="-3"/>
        </w:rPr>
        <w:tab/>
      </w:r>
      <w:r>
        <w:rPr>
          <w:color w:val="231F20"/>
        </w:rPr>
        <w:t>5-6</w:t>
      </w:r>
    </w:p>
    <w:p w:rsidR="00613E2C" w:rsidRDefault="00FF69DB">
      <w:pPr>
        <w:pStyle w:val="BodyText"/>
        <w:spacing w:before="4" w:line="228" w:lineRule="auto"/>
        <w:ind w:left="507" w:right="730"/>
      </w:pPr>
      <w:r>
        <w:rPr>
          <w:color w:val="231F20"/>
        </w:rPr>
        <w:t>Things to think about as you look for your home Building a new home</w:t>
      </w:r>
    </w:p>
    <w:p w:rsidR="00613E2C" w:rsidRDefault="00613E2C">
      <w:pPr>
        <w:pStyle w:val="BodyText"/>
        <w:spacing w:before="11"/>
        <w:rPr>
          <w:sz w:val="19"/>
        </w:rPr>
      </w:pPr>
    </w:p>
    <w:p w:rsidR="00613E2C" w:rsidRDefault="00FF69DB">
      <w:pPr>
        <w:pStyle w:val="Heading5"/>
        <w:tabs>
          <w:tab w:val="left" w:leader="dot" w:pos="4653"/>
        </w:tabs>
        <w:spacing w:line="246" w:lineRule="exact"/>
      </w:pPr>
      <w:r>
        <w:rPr>
          <w:color w:val="231F20"/>
        </w:rPr>
        <w:t>Attention to</w:t>
      </w:r>
      <w:r>
        <w:rPr>
          <w:color w:val="231F20"/>
          <w:spacing w:val="-7"/>
        </w:rPr>
        <w:t xml:space="preserve"> </w:t>
      </w:r>
      <w:r>
        <w:rPr>
          <w:color w:val="231F20"/>
        </w:rPr>
        <w:t>the</w:t>
      </w:r>
      <w:r>
        <w:rPr>
          <w:color w:val="231F20"/>
          <w:spacing w:val="-3"/>
        </w:rPr>
        <w:t xml:space="preserve"> </w:t>
      </w:r>
      <w:r>
        <w:rPr>
          <w:color w:val="231F20"/>
        </w:rPr>
        <w:t>Details</w:t>
      </w:r>
      <w:r>
        <w:rPr>
          <w:color w:val="231F20"/>
        </w:rPr>
        <w:tab/>
        <w:t>6-7</w:t>
      </w:r>
    </w:p>
    <w:p w:rsidR="00613E2C" w:rsidRDefault="00FF69DB">
      <w:pPr>
        <w:pStyle w:val="BodyText"/>
        <w:spacing w:line="240" w:lineRule="exact"/>
        <w:ind w:left="507"/>
      </w:pPr>
      <w:r>
        <w:rPr>
          <w:color w:val="231F20"/>
        </w:rPr>
        <w:t>Looking carefully at the house</w:t>
      </w:r>
    </w:p>
    <w:p w:rsidR="00613E2C" w:rsidRDefault="00FF69DB">
      <w:pPr>
        <w:pStyle w:val="BodyText"/>
        <w:spacing w:before="4" w:line="228" w:lineRule="auto"/>
        <w:ind w:left="507"/>
      </w:pPr>
      <w:r>
        <w:rPr>
          <w:color w:val="231F20"/>
        </w:rPr>
        <w:t>Deed Restrictions, Association Fe</w:t>
      </w:r>
      <w:r>
        <w:rPr>
          <w:color w:val="231F20"/>
        </w:rPr>
        <w:t>es and</w:t>
      </w:r>
      <w:r>
        <w:rPr>
          <w:color w:val="231F20"/>
          <w:spacing w:val="-30"/>
        </w:rPr>
        <w:t xml:space="preserve"> </w:t>
      </w:r>
      <w:r>
        <w:rPr>
          <w:color w:val="231F20"/>
        </w:rPr>
        <w:t>Rules Residential Property</w:t>
      </w:r>
      <w:r>
        <w:rPr>
          <w:color w:val="231F20"/>
          <w:spacing w:val="-3"/>
        </w:rPr>
        <w:t xml:space="preserve"> </w:t>
      </w:r>
      <w:r>
        <w:rPr>
          <w:color w:val="231F20"/>
        </w:rPr>
        <w:t>Disclosure</w:t>
      </w:r>
    </w:p>
    <w:p w:rsidR="00613E2C" w:rsidRDefault="00FF69DB">
      <w:pPr>
        <w:pStyle w:val="BodyText"/>
        <w:spacing w:line="242" w:lineRule="exact"/>
        <w:ind w:left="507"/>
      </w:pPr>
      <w:r>
        <w:rPr>
          <w:color w:val="231F20"/>
        </w:rPr>
        <w:t>Stigmatized property (Megan’s Law)</w:t>
      </w:r>
    </w:p>
    <w:p w:rsidR="00613E2C" w:rsidRDefault="00613E2C">
      <w:pPr>
        <w:pStyle w:val="BodyText"/>
        <w:spacing w:before="8"/>
        <w:rPr>
          <w:sz w:val="19"/>
        </w:rPr>
      </w:pPr>
    </w:p>
    <w:p w:rsidR="00613E2C" w:rsidRDefault="00FF69DB">
      <w:pPr>
        <w:pStyle w:val="Heading5"/>
        <w:tabs>
          <w:tab w:val="left" w:leader="dot" w:pos="4653"/>
        </w:tabs>
        <w:spacing w:line="246" w:lineRule="exact"/>
      </w:pPr>
      <w:r>
        <w:rPr>
          <w:color w:val="231F20"/>
        </w:rPr>
        <w:t>The Home</w:t>
      </w:r>
      <w:r>
        <w:rPr>
          <w:color w:val="231F20"/>
          <w:spacing w:val="-7"/>
        </w:rPr>
        <w:t xml:space="preserve"> </w:t>
      </w:r>
      <w:r>
        <w:rPr>
          <w:color w:val="231F20"/>
        </w:rPr>
        <w:t>Buying</w:t>
      </w:r>
      <w:r>
        <w:rPr>
          <w:color w:val="231F20"/>
          <w:spacing w:val="-8"/>
        </w:rPr>
        <w:t xml:space="preserve"> </w:t>
      </w:r>
      <w:r>
        <w:rPr>
          <w:color w:val="231F20"/>
        </w:rPr>
        <w:t>Transaction</w:t>
      </w:r>
      <w:r>
        <w:rPr>
          <w:color w:val="231F20"/>
        </w:rPr>
        <w:tab/>
        <w:t>7-9</w:t>
      </w:r>
    </w:p>
    <w:p w:rsidR="00613E2C" w:rsidRDefault="00FF69DB">
      <w:pPr>
        <w:pStyle w:val="BodyText"/>
        <w:spacing w:line="246" w:lineRule="exact"/>
        <w:ind w:left="507"/>
      </w:pPr>
      <w:r>
        <w:rPr>
          <w:color w:val="231F20"/>
        </w:rPr>
        <w:t>The steps to closing the deal</w:t>
      </w:r>
    </w:p>
    <w:p w:rsidR="00613E2C" w:rsidRDefault="00613E2C">
      <w:pPr>
        <w:pStyle w:val="BodyText"/>
        <w:spacing w:before="9"/>
        <w:rPr>
          <w:sz w:val="19"/>
        </w:rPr>
      </w:pPr>
    </w:p>
    <w:p w:rsidR="00613E2C" w:rsidRDefault="00FF69DB">
      <w:pPr>
        <w:pStyle w:val="Heading5"/>
        <w:tabs>
          <w:tab w:val="left" w:leader="dot" w:pos="4543"/>
        </w:tabs>
        <w:spacing w:line="246" w:lineRule="exact"/>
      </w:pPr>
      <w:r>
        <w:rPr>
          <w:color w:val="231F20"/>
        </w:rPr>
        <w:t>Unconventional</w:t>
      </w:r>
      <w:r>
        <w:rPr>
          <w:color w:val="231F20"/>
          <w:spacing w:val="-6"/>
        </w:rPr>
        <w:t xml:space="preserve"> </w:t>
      </w:r>
      <w:r>
        <w:rPr>
          <w:color w:val="231F20"/>
        </w:rPr>
        <w:t>Purchases</w:t>
      </w:r>
      <w:r>
        <w:rPr>
          <w:color w:val="231F20"/>
        </w:rPr>
        <w:tab/>
        <w:t>9-10</w:t>
      </w:r>
    </w:p>
    <w:p w:rsidR="00613E2C" w:rsidRDefault="00FF69DB">
      <w:pPr>
        <w:pStyle w:val="BodyText"/>
        <w:spacing w:before="4" w:line="228" w:lineRule="auto"/>
        <w:ind w:left="507" w:right="2022"/>
      </w:pPr>
      <w:r>
        <w:rPr>
          <w:color w:val="231F20"/>
        </w:rPr>
        <w:t>Short Sales and Foreclosures Land Contracts and</w:t>
      </w:r>
      <w:r>
        <w:rPr>
          <w:color w:val="231F20"/>
          <w:spacing w:val="10"/>
        </w:rPr>
        <w:t xml:space="preserve"> </w:t>
      </w:r>
      <w:r>
        <w:rPr>
          <w:color w:val="231F20"/>
          <w:spacing w:val="-4"/>
        </w:rPr>
        <w:t>Rent-To-Own</w:t>
      </w:r>
    </w:p>
    <w:p w:rsidR="00613E2C" w:rsidRDefault="00613E2C">
      <w:pPr>
        <w:pStyle w:val="BodyText"/>
        <w:spacing w:before="10"/>
        <w:rPr>
          <w:sz w:val="19"/>
        </w:rPr>
      </w:pPr>
    </w:p>
    <w:p w:rsidR="00613E2C" w:rsidRDefault="00FF69DB">
      <w:pPr>
        <w:pStyle w:val="Heading5"/>
        <w:tabs>
          <w:tab w:val="left" w:leader="dot" w:pos="4726"/>
        </w:tabs>
      </w:pPr>
      <w:r>
        <w:rPr>
          <w:color w:val="231F20"/>
        </w:rPr>
        <w:t>Equal Opportunity in Housing</w:t>
      </w:r>
      <w:r>
        <w:rPr>
          <w:color w:val="231F20"/>
        </w:rPr>
        <w:tab/>
        <w:t>10</w:t>
      </w:r>
    </w:p>
    <w:p w:rsidR="00613E2C" w:rsidRDefault="00613E2C">
      <w:pPr>
        <w:pStyle w:val="BodyText"/>
        <w:spacing w:before="9"/>
        <w:rPr>
          <w:b/>
          <w:sz w:val="19"/>
        </w:rPr>
      </w:pPr>
    </w:p>
    <w:p w:rsidR="00613E2C" w:rsidRDefault="00FF69DB">
      <w:pPr>
        <w:tabs>
          <w:tab w:val="left" w:leader="dot" w:pos="4739"/>
        </w:tabs>
        <w:ind w:left="507"/>
        <w:rPr>
          <w:b/>
        </w:rPr>
      </w:pPr>
      <w:r>
        <w:rPr>
          <w:b/>
          <w:color w:val="231F20"/>
        </w:rPr>
        <w:t>Helpful</w:t>
      </w:r>
      <w:r>
        <w:rPr>
          <w:b/>
          <w:color w:val="231F20"/>
          <w:spacing w:val="-4"/>
        </w:rPr>
        <w:t xml:space="preserve"> </w:t>
      </w:r>
      <w:r>
        <w:rPr>
          <w:b/>
          <w:color w:val="231F20"/>
        </w:rPr>
        <w:t>Checklists</w:t>
      </w:r>
      <w:r>
        <w:rPr>
          <w:b/>
          <w:color w:val="231F20"/>
        </w:rPr>
        <w:tab/>
      </w:r>
      <w:r>
        <w:rPr>
          <w:b/>
          <w:color w:val="231F20"/>
          <w:spacing w:val="-7"/>
        </w:rPr>
        <w:t>11</w:t>
      </w:r>
    </w:p>
    <w:p w:rsidR="00613E2C" w:rsidRDefault="00613E2C">
      <w:pPr>
        <w:sectPr w:rsidR="00613E2C">
          <w:type w:val="continuous"/>
          <w:pgSz w:w="12240" w:h="15840"/>
          <w:pgMar w:top="1120" w:right="240" w:bottom="280" w:left="960" w:header="720" w:footer="720" w:gutter="0"/>
          <w:cols w:num="2" w:space="720" w:equalWidth="0">
            <w:col w:w="5008" w:space="503"/>
            <w:col w:w="5529"/>
          </w:cols>
        </w:sectPr>
      </w:pPr>
    </w:p>
    <w:p w:rsidR="00613E2C" w:rsidRDefault="00FF69DB">
      <w:pPr>
        <w:pStyle w:val="Heading2"/>
        <w:spacing w:before="73"/>
        <w:ind w:left="1660"/>
      </w:pPr>
      <w:bookmarkStart w:id="0" w:name="_TOC_250005"/>
      <w:bookmarkEnd w:id="0"/>
      <w:r>
        <w:rPr>
          <w:color w:val="231F20"/>
          <w:u w:val="thick" w:color="231F20"/>
        </w:rPr>
        <w:lastRenderedPageBreak/>
        <w:t>The More You Know</w:t>
      </w:r>
    </w:p>
    <w:p w:rsidR="00613E2C" w:rsidRDefault="00FF69DB">
      <w:pPr>
        <w:pStyle w:val="BodyText"/>
        <w:spacing w:before="229" w:line="228" w:lineRule="auto"/>
        <w:ind w:left="120" w:right="38"/>
        <w:jc w:val="both"/>
      </w:pPr>
      <w:r>
        <w:rPr>
          <w:color w:val="231F20"/>
        </w:rPr>
        <w:t xml:space="preserve">When buying a home, as with most endeavors, the more </w:t>
      </w:r>
      <w:r>
        <w:rPr>
          <w:color w:val="231F20"/>
          <w:spacing w:val="-5"/>
        </w:rPr>
        <w:t xml:space="preserve">you </w:t>
      </w:r>
      <w:r w:rsidR="001F42CE">
        <w:rPr>
          <w:color w:val="231F20"/>
          <w:spacing w:val="-3"/>
        </w:rPr>
        <w:t xml:space="preserve">know, </w:t>
      </w:r>
      <w:r>
        <w:rPr>
          <w:color w:val="231F20"/>
        </w:rPr>
        <w:t xml:space="preserve">the easier it will be. Proper planning will help </w:t>
      </w:r>
      <w:r>
        <w:rPr>
          <w:color w:val="231F20"/>
          <w:spacing w:val="-4"/>
        </w:rPr>
        <w:t xml:space="preserve">you  </w:t>
      </w:r>
      <w:r>
        <w:rPr>
          <w:color w:val="231F20"/>
          <w:spacing w:val="47"/>
        </w:rPr>
        <w:t xml:space="preserve"> </w:t>
      </w:r>
      <w:r>
        <w:rPr>
          <w:color w:val="231F20"/>
        </w:rPr>
        <w:t>to focus on what you want out of your rea</w:t>
      </w:r>
      <w:r>
        <w:rPr>
          <w:color w:val="231F20"/>
        </w:rPr>
        <w:t xml:space="preserve">l estate purchase. Furthermore, planning will help you anticipate and prepare for requests from brokers, lawyers, lenders and a host </w:t>
      </w:r>
      <w:r>
        <w:rPr>
          <w:color w:val="231F20"/>
          <w:spacing w:val="-7"/>
        </w:rPr>
        <w:t xml:space="preserve">of </w:t>
      </w:r>
      <w:r>
        <w:rPr>
          <w:color w:val="231F20"/>
        </w:rPr>
        <w:t xml:space="preserve">other professionals. This will allow you to complete </w:t>
      </w:r>
      <w:r>
        <w:rPr>
          <w:color w:val="231F20"/>
          <w:spacing w:val="-4"/>
        </w:rPr>
        <w:t xml:space="preserve">your </w:t>
      </w:r>
      <w:r>
        <w:rPr>
          <w:color w:val="231F20"/>
        </w:rPr>
        <w:t>transaction with a minimum of hassles. (</w:t>
      </w:r>
      <w:r>
        <w:rPr>
          <w:i/>
          <w:color w:val="231F20"/>
        </w:rPr>
        <w:t xml:space="preserve">See Appendix A </w:t>
      </w:r>
      <w:r>
        <w:rPr>
          <w:i/>
          <w:color w:val="231F20"/>
          <w:spacing w:val="-5"/>
        </w:rPr>
        <w:t xml:space="preserve">for </w:t>
      </w:r>
      <w:r>
        <w:rPr>
          <w:i/>
          <w:color w:val="231F20"/>
        </w:rPr>
        <w:t>a</w:t>
      </w:r>
      <w:r>
        <w:rPr>
          <w:i/>
          <w:color w:val="231F20"/>
          <w:spacing w:val="-1"/>
        </w:rPr>
        <w:t xml:space="preserve"> </w:t>
      </w:r>
      <w:r>
        <w:rPr>
          <w:i/>
          <w:color w:val="231F20"/>
        </w:rPr>
        <w:t>c</w:t>
      </w:r>
      <w:r>
        <w:rPr>
          <w:i/>
          <w:color w:val="231F20"/>
        </w:rPr>
        <w:t>hecklist.</w:t>
      </w:r>
      <w:r>
        <w:rPr>
          <w:color w:val="231F20"/>
        </w:rPr>
        <w:t>)</w:t>
      </w:r>
    </w:p>
    <w:p w:rsidR="00613E2C" w:rsidRDefault="00FF69DB">
      <w:pPr>
        <w:pStyle w:val="Heading2"/>
        <w:spacing w:before="189"/>
        <w:ind w:left="2211" w:right="2133"/>
        <w:jc w:val="center"/>
      </w:pPr>
      <w:bookmarkStart w:id="1" w:name="_TOC_250004"/>
      <w:bookmarkEnd w:id="1"/>
      <w:r>
        <w:rPr>
          <w:color w:val="231F20"/>
          <w:u w:val="thick" w:color="231F20"/>
        </w:rPr>
        <w:t>Why Buy?</w:t>
      </w:r>
    </w:p>
    <w:p w:rsidR="00613E2C" w:rsidRDefault="00FF69DB">
      <w:pPr>
        <w:pStyle w:val="BodyText"/>
        <w:spacing w:before="229" w:line="228" w:lineRule="auto"/>
        <w:ind w:left="119" w:right="38"/>
        <w:jc w:val="both"/>
      </w:pPr>
      <w:r>
        <w:rPr>
          <w:color w:val="231F20"/>
        </w:rPr>
        <w:t>It</w:t>
      </w:r>
      <w:r>
        <w:rPr>
          <w:color w:val="231F20"/>
          <w:spacing w:val="-9"/>
        </w:rPr>
        <w:t xml:space="preserve"> </w:t>
      </w:r>
      <w:r>
        <w:rPr>
          <w:color w:val="231F20"/>
        </w:rPr>
        <w:t>is</w:t>
      </w:r>
      <w:r>
        <w:rPr>
          <w:color w:val="231F20"/>
          <w:spacing w:val="-9"/>
        </w:rPr>
        <w:t xml:space="preserve"> </w:t>
      </w:r>
      <w:r>
        <w:rPr>
          <w:color w:val="231F20"/>
        </w:rPr>
        <w:t>important,</w:t>
      </w:r>
      <w:r>
        <w:rPr>
          <w:color w:val="231F20"/>
          <w:spacing w:val="-9"/>
        </w:rPr>
        <w:t xml:space="preserve"> </w:t>
      </w:r>
      <w:r>
        <w:rPr>
          <w:color w:val="231F20"/>
        </w:rPr>
        <w:t>first</w:t>
      </w:r>
      <w:r>
        <w:rPr>
          <w:color w:val="231F20"/>
          <w:spacing w:val="-9"/>
        </w:rPr>
        <w:t xml:space="preserve"> </w:t>
      </w:r>
      <w:r>
        <w:rPr>
          <w:color w:val="231F20"/>
        </w:rPr>
        <w:t>of</w:t>
      </w:r>
      <w:r>
        <w:rPr>
          <w:color w:val="231F20"/>
          <w:spacing w:val="-9"/>
        </w:rPr>
        <w:t xml:space="preserve"> </w:t>
      </w:r>
      <w:r>
        <w:rPr>
          <w:color w:val="231F20"/>
        </w:rPr>
        <w:t>all,</w:t>
      </w:r>
      <w:r>
        <w:rPr>
          <w:color w:val="231F20"/>
          <w:spacing w:val="-9"/>
        </w:rPr>
        <w:t xml:space="preserve"> </w:t>
      </w:r>
      <w:r>
        <w:rPr>
          <w:color w:val="231F20"/>
        </w:rPr>
        <w:t>to</w:t>
      </w:r>
      <w:r>
        <w:rPr>
          <w:color w:val="231F20"/>
          <w:spacing w:val="-9"/>
        </w:rPr>
        <w:t xml:space="preserve"> </w:t>
      </w:r>
      <w:r>
        <w:rPr>
          <w:color w:val="231F20"/>
        </w:rPr>
        <w:t>decide</w:t>
      </w:r>
      <w:r>
        <w:rPr>
          <w:color w:val="231F20"/>
          <w:spacing w:val="-9"/>
        </w:rPr>
        <w:t xml:space="preserve"> </w:t>
      </w:r>
      <w:r>
        <w:rPr>
          <w:color w:val="231F20"/>
        </w:rPr>
        <w:t>why</w:t>
      </w:r>
      <w:r>
        <w:rPr>
          <w:color w:val="231F20"/>
          <w:spacing w:val="-9"/>
        </w:rPr>
        <w:t xml:space="preserve"> </w:t>
      </w:r>
      <w:r>
        <w:rPr>
          <w:color w:val="231F20"/>
        </w:rPr>
        <w:t>you</w:t>
      </w:r>
      <w:r>
        <w:rPr>
          <w:color w:val="231F20"/>
          <w:spacing w:val="-9"/>
        </w:rPr>
        <w:t xml:space="preserve"> </w:t>
      </w:r>
      <w:r>
        <w:rPr>
          <w:color w:val="231F20"/>
        </w:rPr>
        <w:t>want</w:t>
      </w:r>
      <w:r>
        <w:rPr>
          <w:color w:val="231F20"/>
          <w:spacing w:val="-9"/>
        </w:rPr>
        <w:t xml:space="preserve"> </w:t>
      </w:r>
      <w:r>
        <w:rPr>
          <w:color w:val="231F20"/>
        </w:rPr>
        <w:t>to</w:t>
      </w:r>
      <w:r>
        <w:rPr>
          <w:color w:val="231F20"/>
          <w:spacing w:val="-9"/>
        </w:rPr>
        <w:t xml:space="preserve"> </w:t>
      </w:r>
      <w:r>
        <w:rPr>
          <w:color w:val="231F20"/>
        </w:rPr>
        <w:t>purchase a home. For instance, home ownership offers</w:t>
      </w:r>
      <w:r>
        <w:rPr>
          <w:color w:val="231F20"/>
          <w:spacing w:val="29"/>
        </w:rPr>
        <w:t xml:space="preserve"> </w:t>
      </w:r>
      <w:r>
        <w:rPr>
          <w:color w:val="231F20"/>
        </w:rPr>
        <w:t xml:space="preserve">several advantages over renting. It can be an investment, comes </w:t>
      </w:r>
      <w:r>
        <w:rPr>
          <w:color w:val="231F20"/>
          <w:spacing w:val="-4"/>
        </w:rPr>
        <w:t xml:space="preserve">with </w:t>
      </w:r>
      <w:r>
        <w:rPr>
          <w:color w:val="231F20"/>
        </w:rPr>
        <w:t>significant tax advantages, offers fixed housing expenses, gives</w:t>
      </w:r>
      <w:r>
        <w:rPr>
          <w:color w:val="231F20"/>
          <w:spacing w:val="-10"/>
        </w:rPr>
        <w:t xml:space="preserve"> </w:t>
      </w:r>
      <w:r>
        <w:rPr>
          <w:color w:val="231F20"/>
        </w:rPr>
        <w:t>you</w:t>
      </w:r>
      <w:r>
        <w:rPr>
          <w:color w:val="231F20"/>
          <w:spacing w:val="-10"/>
        </w:rPr>
        <w:t xml:space="preserve"> </w:t>
      </w:r>
      <w:r>
        <w:rPr>
          <w:color w:val="231F20"/>
        </w:rPr>
        <w:t>control</w:t>
      </w:r>
      <w:r>
        <w:rPr>
          <w:color w:val="231F20"/>
          <w:spacing w:val="-9"/>
        </w:rPr>
        <w:t xml:space="preserve"> </w:t>
      </w:r>
      <w:r>
        <w:rPr>
          <w:color w:val="231F20"/>
        </w:rPr>
        <w:t>over</w:t>
      </w:r>
      <w:r>
        <w:rPr>
          <w:color w:val="231F20"/>
          <w:spacing w:val="-10"/>
        </w:rPr>
        <w:t xml:space="preserve"> </w:t>
      </w:r>
      <w:r>
        <w:rPr>
          <w:color w:val="231F20"/>
        </w:rPr>
        <w:t>your</w:t>
      </w:r>
      <w:r>
        <w:rPr>
          <w:color w:val="231F20"/>
          <w:spacing w:val="-10"/>
        </w:rPr>
        <w:t xml:space="preserve"> </w:t>
      </w:r>
      <w:r>
        <w:rPr>
          <w:color w:val="231F20"/>
        </w:rPr>
        <w:t>environment</w:t>
      </w:r>
      <w:r>
        <w:rPr>
          <w:color w:val="231F20"/>
          <w:spacing w:val="-9"/>
        </w:rPr>
        <w:t xml:space="preserve"> </w:t>
      </w:r>
      <w:r>
        <w:rPr>
          <w:color w:val="231F20"/>
        </w:rPr>
        <w:t>and</w:t>
      </w:r>
      <w:r>
        <w:rPr>
          <w:color w:val="231F20"/>
          <w:spacing w:val="-10"/>
        </w:rPr>
        <w:t xml:space="preserve"> </w:t>
      </w:r>
      <w:r>
        <w:rPr>
          <w:color w:val="231F20"/>
        </w:rPr>
        <w:t>provides</w:t>
      </w:r>
      <w:r>
        <w:rPr>
          <w:color w:val="231F20"/>
          <w:spacing w:val="-9"/>
        </w:rPr>
        <w:t xml:space="preserve"> </w:t>
      </w:r>
      <w:r>
        <w:rPr>
          <w:color w:val="231F20"/>
        </w:rPr>
        <w:t xml:space="preserve">several intrinsic benefits such as pride of ownership, security </w:t>
      </w:r>
      <w:r>
        <w:rPr>
          <w:color w:val="231F20"/>
          <w:spacing w:val="-4"/>
        </w:rPr>
        <w:t xml:space="preserve">and </w:t>
      </w:r>
      <w:r>
        <w:rPr>
          <w:color w:val="231F20"/>
        </w:rPr>
        <w:t>independence.</w:t>
      </w:r>
    </w:p>
    <w:p w:rsidR="00613E2C" w:rsidRDefault="00FF69DB">
      <w:pPr>
        <w:pStyle w:val="BodyText"/>
        <w:spacing w:before="5"/>
      </w:pPr>
      <w:r>
        <w:pict>
          <v:group id="_x0000_s1043" style="position:absolute;margin-left:84pt;margin-top:14.85pt;width:210pt;height:94pt;z-index:-251653120;mso-wrap-distance-left:0;mso-wrap-distance-right:0;mso-position-horizontal-relative:page" coordorigin="1680,297" coordsize="4200,1880">
            <v:shape id="_x0000_s1046" style="position:absolute;left:1700;top:317;width:4160;height:1840" coordorigin="1700,317" coordsize="4160,1840" path="m1700,337r,1820l5860,2157r,-1840l1700,317r,20xe" filled="f" strokecolor="#6caedf" strokeweight="2pt">
              <v:path arrowok="t"/>
            </v:shape>
            <v:shape id="_x0000_s1045" style="position:absolute;left:1753;top:370;width:4054;height:1734" coordorigin="1753,370" coordsize="4054,1734" path="m1753,370r,l1753,2104r80,l5807,2104r,-79l5807,370r-80,l1833,370r-80,xe" filled="f" strokecolor="#6caedf" strokeweight=".23567mm">
              <v:path arrowok="t"/>
            </v:shape>
            <v:shape id="_x0000_s1044" type="#_x0000_t202" style="position:absolute;left:1740;top:357;width:4080;height:1760" filled="f" stroked="f">
              <v:textbox inset="0,0,0,0">
                <w:txbxContent>
                  <w:p w:rsidR="00613E2C" w:rsidRDefault="00FF69DB">
                    <w:pPr>
                      <w:spacing w:before="48"/>
                      <w:ind w:left="345"/>
                      <w:rPr>
                        <w:b/>
                        <w:sz w:val="28"/>
                      </w:rPr>
                    </w:pPr>
                    <w:r>
                      <w:rPr>
                        <w:b/>
                        <w:color w:val="231F20"/>
                        <w:sz w:val="28"/>
                      </w:rPr>
                      <w:t>Advantages of Ownership:</w:t>
                    </w:r>
                  </w:p>
                  <w:p w:rsidR="00613E2C" w:rsidRDefault="00FF69DB">
                    <w:pPr>
                      <w:numPr>
                        <w:ilvl w:val="0"/>
                        <w:numId w:val="5"/>
                      </w:numPr>
                      <w:tabs>
                        <w:tab w:val="left" w:pos="569"/>
                        <w:tab w:val="left" w:pos="570"/>
                      </w:tabs>
                      <w:spacing w:before="235" w:line="268" w:lineRule="exact"/>
                      <w:ind w:hanging="359"/>
                      <w:rPr>
                        <w:b/>
                        <w:sz w:val="24"/>
                      </w:rPr>
                    </w:pPr>
                    <w:r>
                      <w:rPr>
                        <w:b/>
                        <w:color w:val="231F20"/>
                        <w:sz w:val="24"/>
                      </w:rPr>
                      <w:t>Potential Price</w:t>
                    </w:r>
                    <w:r>
                      <w:rPr>
                        <w:b/>
                        <w:color w:val="231F20"/>
                        <w:spacing w:val="-15"/>
                        <w:sz w:val="24"/>
                      </w:rPr>
                      <w:t xml:space="preserve"> </w:t>
                    </w:r>
                    <w:r>
                      <w:rPr>
                        <w:b/>
                        <w:color w:val="231F20"/>
                        <w:sz w:val="24"/>
                      </w:rPr>
                      <w:t>Appreciation</w:t>
                    </w:r>
                  </w:p>
                  <w:p w:rsidR="00613E2C" w:rsidRDefault="00FF69DB">
                    <w:pPr>
                      <w:numPr>
                        <w:ilvl w:val="0"/>
                        <w:numId w:val="5"/>
                      </w:numPr>
                      <w:tabs>
                        <w:tab w:val="left" w:pos="569"/>
                        <w:tab w:val="left" w:pos="570"/>
                      </w:tabs>
                      <w:spacing w:line="260" w:lineRule="exact"/>
                      <w:ind w:hanging="359"/>
                      <w:rPr>
                        <w:b/>
                        <w:sz w:val="24"/>
                      </w:rPr>
                    </w:pPr>
                    <w:r>
                      <w:rPr>
                        <w:b/>
                        <w:color w:val="231F20"/>
                        <w:spacing w:val="-8"/>
                        <w:sz w:val="24"/>
                      </w:rPr>
                      <w:t>Tax</w:t>
                    </w:r>
                    <w:r>
                      <w:rPr>
                        <w:b/>
                        <w:color w:val="231F20"/>
                        <w:sz w:val="24"/>
                      </w:rPr>
                      <w:t xml:space="preserve"> Deduction</w:t>
                    </w:r>
                  </w:p>
                  <w:p w:rsidR="00613E2C" w:rsidRDefault="00FF69DB">
                    <w:pPr>
                      <w:numPr>
                        <w:ilvl w:val="0"/>
                        <w:numId w:val="5"/>
                      </w:numPr>
                      <w:tabs>
                        <w:tab w:val="left" w:pos="569"/>
                        <w:tab w:val="left" w:pos="570"/>
                      </w:tabs>
                      <w:spacing w:line="260" w:lineRule="exact"/>
                      <w:ind w:hanging="359"/>
                      <w:rPr>
                        <w:b/>
                        <w:sz w:val="24"/>
                      </w:rPr>
                    </w:pPr>
                    <w:r>
                      <w:rPr>
                        <w:b/>
                        <w:color w:val="231F20"/>
                        <w:sz w:val="24"/>
                      </w:rPr>
                      <w:t xml:space="preserve">Control Over </w:t>
                    </w:r>
                    <w:r>
                      <w:rPr>
                        <w:b/>
                        <w:color w:val="231F20"/>
                        <w:spacing w:val="-7"/>
                        <w:sz w:val="24"/>
                      </w:rPr>
                      <w:t>Your</w:t>
                    </w:r>
                    <w:r>
                      <w:rPr>
                        <w:b/>
                        <w:color w:val="231F20"/>
                        <w:spacing w:val="-24"/>
                        <w:sz w:val="24"/>
                      </w:rPr>
                      <w:t xml:space="preserve"> </w:t>
                    </w:r>
                    <w:r>
                      <w:rPr>
                        <w:b/>
                        <w:color w:val="231F20"/>
                        <w:sz w:val="24"/>
                      </w:rPr>
                      <w:t>Environment</w:t>
                    </w:r>
                  </w:p>
                  <w:p w:rsidR="00613E2C" w:rsidRDefault="00FF69DB">
                    <w:pPr>
                      <w:numPr>
                        <w:ilvl w:val="0"/>
                        <w:numId w:val="5"/>
                      </w:numPr>
                      <w:tabs>
                        <w:tab w:val="left" w:pos="569"/>
                        <w:tab w:val="left" w:pos="570"/>
                      </w:tabs>
                      <w:spacing w:line="268" w:lineRule="exact"/>
                      <w:ind w:hanging="359"/>
                      <w:rPr>
                        <w:b/>
                        <w:sz w:val="24"/>
                      </w:rPr>
                    </w:pPr>
                    <w:r>
                      <w:rPr>
                        <w:b/>
                        <w:color w:val="231F20"/>
                        <w:sz w:val="24"/>
                      </w:rPr>
                      <w:t>Stable Living</w:t>
                    </w:r>
                    <w:r>
                      <w:rPr>
                        <w:b/>
                        <w:color w:val="231F20"/>
                        <w:spacing w:val="-1"/>
                        <w:sz w:val="24"/>
                      </w:rPr>
                      <w:t xml:space="preserve"> </w:t>
                    </w:r>
                    <w:r>
                      <w:rPr>
                        <w:b/>
                        <w:color w:val="231F20"/>
                        <w:sz w:val="24"/>
                      </w:rPr>
                      <w:t>Costs</w:t>
                    </w:r>
                  </w:p>
                </w:txbxContent>
              </v:textbox>
            </v:shape>
            <w10:wrap type="topAndBottom" anchorx="page"/>
          </v:group>
        </w:pict>
      </w:r>
    </w:p>
    <w:p w:rsidR="00613E2C" w:rsidRDefault="00FF69DB">
      <w:pPr>
        <w:pStyle w:val="BodyText"/>
        <w:spacing w:before="192" w:line="228" w:lineRule="auto"/>
        <w:ind w:left="119" w:right="38"/>
        <w:jc w:val="both"/>
      </w:pPr>
      <w:r>
        <w:rPr>
          <w:color w:val="231F20"/>
        </w:rPr>
        <w:t>More</w:t>
      </w:r>
      <w:r>
        <w:rPr>
          <w:color w:val="231F20"/>
          <w:spacing w:val="-20"/>
        </w:rPr>
        <w:t xml:space="preserve"> </w:t>
      </w:r>
      <w:r>
        <w:rPr>
          <w:color w:val="231F20"/>
        </w:rPr>
        <w:t>than</w:t>
      </w:r>
      <w:r>
        <w:rPr>
          <w:color w:val="231F20"/>
          <w:spacing w:val="-19"/>
        </w:rPr>
        <w:t xml:space="preserve"> </w:t>
      </w:r>
      <w:r>
        <w:rPr>
          <w:color w:val="231F20"/>
        </w:rPr>
        <w:t>just</w:t>
      </w:r>
      <w:r>
        <w:rPr>
          <w:color w:val="231F20"/>
          <w:spacing w:val="-19"/>
        </w:rPr>
        <w:t xml:space="preserve"> </w:t>
      </w:r>
      <w:r>
        <w:rPr>
          <w:color w:val="231F20"/>
        </w:rPr>
        <w:t>a</w:t>
      </w:r>
      <w:r>
        <w:rPr>
          <w:color w:val="231F20"/>
          <w:spacing w:val="-19"/>
        </w:rPr>
        <w:t xml:space="preserve"> </w:t>
      </w:r>
      <w:r>
        <w:rPr>
          <w:color w:val="231F20"/>
        </w:rPr>
        <w:t>place</w:t>
      </w:r>
      <w:r>
        <w:rPr>
          <w:color w:val="231F20"/>
          <w:spacing w:val="-19"/>
        </w:rPr>
        <w:t xml:space="preserve"> </w:t>
      </w:r>
      <w:r>
        <w:rPr>
          <w:color w:val="231F20"/>
        </w:rPr>
        <w:t>to</w:t>
      </w:r>
      <w:r>
        <w:rPr>
          <w:color w:val="231F20"/>
          <w:spacing w:val="-19"/>
        </w:rPr>
        <w:t xml:space="preserve"> </w:t>
      </w:r>
      <w:r>
        <w:rPr>
          <w:color w:val="231F20"/>
        </w:rPr>
        <w:t>live,</w:t>
      </w:r>
      <w:r>
        <w:rPr>
          <w:color w:val="231F20"/>
          <w:spacing w:val="-19"/>
        </w:rPr>
        <w:t xml:space="preserve"> </w:t>
      </w:r>
      <w:r>
        <w:rPr>
          <w:color w:val="231F20"/>
        </w:rPr>
        <w:t>the</w:t>
      </w:r>
      <w:r>
        <w:rPr>
          <w:color w:val="231F20"/>
          <w:spacing w:val="-19"/>
        </w:rPr>
        <w:t xml:space="preserve"> </w:t>
      </w:r>
      <w:r>
        <w:rPr>
          <w:color w:val="231F20"/>
        </w:rPr>
        <w:t>real</w:t>
      </w:r>
      <w:r>
        <w:rPr>
          <w:color w:val="231F20"/>
          <w:spacing w:val="-20"/>
        </w:rPr>
        <w:t xml:space="preserve"> </w:t>
      </w:r>
      <w:r>
        <w:rPr>
          <w:color w:val="231F20"/>
        </w:rPr>
        <w:t>value</w:t>
      </w:r>
      <w:r>
        <w:rPr>
          <w:color w:val="231F20"/>
          <w:spacing w:val="-19"/>
        </w:rPr>
        <w:t xml:space="preserve"> </w:t>
      </w:r>
      <w:r>
        <w:rPr>
          <w:color w:val="231F20"/>
        </w:rPr>
        <w:t>of</w:t>
      </w:r>
      <w:r>
        <w:rPr>
          <w:color w:val="231F20"/>
          <w:spacing w:val="-19"/>
        </w:rPr>
        <w:t xml:space="preserve"> </w:t>
      </w:r>
      <w:r>
        <w:rPr>
          <w:color w:val="231F20"/>
        </w:rPr>
        <w:t>home</w:t>
      </w:r>
      <w:r>
        <w:rPr>
          <w:color w:val="231F20"/>
          <w:spacing w:val="-19"/>
        </w:rPr>
        <w:t xml:space="preserve"> </w:t>
      </w:r>
      <w:r>
        <w:rPr>
          <w:color w:val="231F20"/>
        </w:rPr>
        <w:t>ownership comes from owning a piece of real estate that may increase</w:t>
      </w:r>
      <w:r>
        <w:rPr>
          <w:color w:val="231F20"/>
          <w:spacing w:val="-33"/>
        </w:rPr>
        <w:t xml:space="preserve"> </w:t>
      </w:r>
      <w:r>
        <w:rPr>
          <w:color w:val="231F20"/>
          <w:spacing w:val="-7"/>
        </w:rPr>
        <w:t xml:space="preserve">in </w:t>
      </w:r>
      <w:r>
        <w:rPr>
          <w:color w:val="231F20"/>
        </w:rPr>
        <w:t>value</w:t>
      </w:r>
      <w:r>
        <w:rPr>
          <w:color w:val="231F20"/>
          <w:spacing w:val="-6"/>
        </w:rPr>
        <w:t xml:space="preserve"> </w:t>
      </w:r>
      <w:r>
        <w:rPr>
          <w:color w:val="231F20"/>
        </w:rPr>
        <w:t>over</w:t>
      </w:r>
      <w:r>
        <w:rPr>
          <w:color w:val="231F20"/>
          <w:spacing w:val="-6"/>
        </w:rPr>
        <w:t xml:space="preserve"> </w:t>
      </w:r>
      <w:r>
        <w:rPr>
          <w:color w:val="231F20"/>
        </w:rPr>
        <w:t>time.</w:t>
      </w:r>
      <w:r>
        <w:rPr>
          <w:color w:val="231F20"/>
          <w:spacing w:val="-5"/>
        </w:rPr>
        <w:t xml:space="preserve"> </w:t>
      </w:r>
      <w:r>
        <w:rPr>
          <w:color w:val="231F20"/>
        </w:rPr>
        <w:t>Historically,</w:t>
      </w:r>
      <w:r>
        <w:rPr>
          <w:color w:val="231F20"/>
          <w:spacing w:val="-6"/>
        </w:rPr>
        <w:t xml:space="preserve"> </w:t>
      </w:r>
      <w:r>
        <w:rPr>
          <w:color w:val="231F20"/>
        </w:rPr>
        <w:t>homes</w:t>
      </w:r>
      <w:r>
        <w:rPr>
          <w:color w:val="231F20"/>
          <w:spacing w:val="-6"/>
        </w:rPr>
        <w:t xml:space="preserve"> </w:t>
      </w:r>
      <w:r>
        <w:rPr>
          <w:color w:val="231F20"/>
        </w:rPr>
        <w:t>appreciate</w:t>
      </w:r>
      <w:r>
        <w:rPr>
          <w:color w:val="231F20"/>
          <w:spacing w:val="-5"/>
        </w:rPr>
        <w:t xml:space="preserve"> </w:t>
      </w:r>
      <w:r>
        <w:rPr>
          <w:color w:val="231F20"/>
        </w:rPr>
        <w:t>in</w:t>
      </w:r>
      <w:r>
        <w:rPr>
          <w:color w:val="231F20"/>
          <w:spacing w:val="-6"/>
        </w:rPr>
        <w:t xml:space="preserve"> </w:t>
      </w:r>
      <w:r>
        <w:rPr>
          <w:color w:val="231F20"/>
        </w:rPr>
        <w:t>value</w:t>
      </w:r>
      <w:r>
        <w:rPr>
          <w:color w:val="231F20"/>
          <w:spacing w:val="-6"/>
        </w:rPr>
        <w:t xml:space="preserve"> </w:t>
      </w:r>
      <w:r>
        <w:rPr>
          <w:color w:val="231F20"/>
        </w:rPr>
        <w:t>and</w:t>
      </w:r>
      <w:r>
        <w:rPr>
          <w:color w:val="231F20"/>
          <w:spacing w:val="-5"/>
        </w:rPr>
        <w:t xml:space="preserve"> </w:t>
      </w:r>
      <w:r>
        <w:rPr>
          <w:color w:val="231F20"/>
        </w:rPr>
        <w:t xml:space="preserve">a profit can be made on the sale of your home. </w:t>
      </w:r>
      <w:r>
        <w:rPr>
          <w:color w:val="231F20"/>
          <w:spacing w:val="-3"/>
        </w:rPr>
        <w:t xml:space="preserve">With </w:t>
      </w:r>
      <w:r>
        <w:rPr>
          <w:color w:val="231F20"/>
        </w:rPr>
        <w:t>traditional “principal and interest” loans, each monthly house payment you make goes toward paying off your loan and earns you a greater percentage of, or equity in, your home. Monthly rent payments</w:t>
      </w:r>
      <w:r>
        <w:rPr>
          <w:color w:val="231F20"/>
          <w:spacing w:val="-8"/>
        </w:rPr>
        <w:t xml:space="preserve"> </w:t>
      </w:r>
      <w:r>
        <w:rPr>
          <w:color w:val="231F20"/>
        </w:rPr>
        <w:t>earn</w:t>
      </w:r>
      <w:r>
        <w:rPr>
          <w:color w:val="231F20"/>
          <w:spacing w:val="-8"/>
        </w:rPr>
        <w:t xml:space="preserve"> </w:t>
      </w:r>
      <w:r>
        <w:rPr>
          <w:color w:val="231F20"/>
        </w:rPr>
        <w:t>you</w:t>
      </w:r>
      <w:r>
        <w:rPr>
          <w:color w:val="231F20"/>
          <w:spacing w:val="-8"/>
        </w:rPr>
        <w:t xml:space="preserve"> </w:t>
      </w:r>
      <w:r>
        <w:rPr>
          <w:color w:val="231F20"/>
        </w:rPr>
        <w:t>no</w:t>
      </w:r>
      <w:r>
        <w:rPr>
          <w:color w:val="231F20"/>
          <w:spacing w:val="-8"/>
        </w:rPr>
        <w:t xml:space="preserve"> </w:t>
      </w:r>
      <w:r>
        <w:rPr>
          <w:color w:val="231F20"/>
        </w:rPr>
        <w:t>equity</w:t>
      </w:r>
      <w:r>
        <w:rPr>
          <w:color w:val="231F20"/>
          <w:spacing w:val="-8"/>
        </w:rPr>
        <w:t xml:space="preserve"> </w:t>
      </w:r>
      <w:r>
        <w:rPr>
          <w:color w:val="231F20"/>
        </w:rPr>
        <w:t>and</w:t>
      </w:r>
      <w:r>
        <w:rPr>
          <w:color w:val="231F20"/>
          <w:spacing w:val="-8"/>
        </w:rPr>
        <w:t xml:space="preserve"> </w:t>
      </w:r>
      <w:r>
        <w:rPr>
          <w:color w:val="231F20"/>
        </w:rPr>
        <w:t>cannot</w:t>
      </w:r>
      <w:r>
        <w:rPr>
          <w:color w:val="231F20"/>
          <w:spacing w:val="-8"/>
        </w:rPr>
        <w:t xml:space="preserve"> </w:t>
      </w:r>
      <w:r>
        <w:rPr>
          <w:color w:val="231F20"/>
        </w:rPr>
        <w:t>later</w:t>
      </w:r>
      <w:r>
        <w:rPr>
          <w:color w:val="231F20"/>
          <w:spacing w:val="-8"/>
        </w:rPr>
        <w:t xml:space="preserve"> </w:t>
      </w:r>
      <w:r>
        <w:rPr>
          <w:color w:val="231F20"/>
        </w:rPr>
        <w:t>be</w:t>
      </w:r>
      <w:r>
        <w:rPr>
          <w:color w:val="231F20"/>
          <w:spacing w:val="-8"/>
        </w:rPr>
        <w:t xml:space="preserve"> </w:t>
      </w:r>
      <w:r>
        <w:rPr>
          <w:color w:val="231F20"/>
        </w:rPr>
        <w:t>recovered,</w:t>
      </w:r>
      <w:r>
        <w:rPr>
          <w:color w:val="231F20"/>
          <w:spacing w:val="-8"/>
        </w:rPr>
        <w:t xml:space="preserve"> as </w:t>
      </w:r>
      <w:r>
        <w:rPr>
          <w:color w:val="231F20"/>
        </w:rPr>
        <w:t>mortgage payments can, when you sell.</w:t>
      </w:r>
    </w:p>
    <w:p w:rsidR="00613E2C" w:rsidRDefault="00613E2C">
      <w:pPr>
        <w:pStyle w:val="BodyText"/>
        <w:spacing w:before="7"/>
        <w:rPr>
          <w:sz w:val="20"/>
        </w:rPr>
      </w:pPr>
    </w:p>
    <w:p w:rsidR="00613E2C" w:rsidRDefault="00FF69DB">
      <w:pPr>
        <w:pStyle w:val="BodyText"/>
        <w:spacing w:line="228" w:lineRule="auto"/>
        <w:ind w:left="119" w:right="38"/>
        <w:jc w:val="both"/>
      </w:pPr>
      <w:r>
        <w:rPr>
          <w:color w:val="231F20"/>
        </w:rPr>
        <w:t xml:space="preserve">This means it is important to examine a house’s potential payoff as well as its curb appeal. How much a </w:t>
      </w:r>
      <w:r>
        <w:rPr>
          <w:color w:val="231F20"/>
          <w:spacing w:val="-3"/>
        </w:rPr>
        <w:t xml:space="preserve">home </w:t>
      </w:r>
      <w:r>
        <w:rPr>
          <w:color w:val="231F20"/>
        </w:rPr>
        <w:t xml:space="preserve">increases in value depends on many different things, </w:t>
      </w:r>
      <w:r w:rsidR="001F42CE">
        <w:rPr>
          <w:color w:val="231F20"/>
          <w:spacing w:val="-4"/>
        </w:rPr>
        <w:t>like</w:t>
      </w:r>
      <w:r>
        <w:rPr>
          <w:color w:val="231F20"/>
          <w:spacing w:val="47"/>
        </w:rPr>
        <w:t xml:space="preserve"> </w:t>
      </w:r>
      <w:r>
        <w:rPr>
          <w:color w:val="231F20"/>
        </w:rPr>
        <w:t>t</w:t>
      </w:r>
      <w:r>
        <w:rPr>
          <w:color w:val="231F20"/>
        </w:rPr>
        <w:t xml:space="preserve">he neighborhood, its age and upkeep and the strength of </w:t>
      </w:r>
      <w:r>
        <w:rPr>
          <w:color w:val="231F20"/>
          <w:spacing w:val="-5"/>
        </w:rPr>
        <w:t xml:space="preserve">the </w:t>
      </w:r>
      <w:r>
        <w:rPr>
          <w:color w:val="231F20"/>
        </w:rPr>
        <w:t>housing</w:t>
      </w:r>
      <w:r>
        <w:rPr>
          <w:color w:val="231F20"/>
          <w:spacing w:val="-7"/>
        </w:rPr>
        <w:t xml:space="preserve"> </w:t>
      </w:r>
      <w:r>
        <w:rPr>
          <w:color w:val="231F20"/>
        </w:rPr>
        <w:t>market.</w:t>
      </w:r>
      <w:r>
        <w:rPr>
          <w:color w:val="231F20"/>
          <w:spacing w:val="-20"/>
        </w:rPr>
        <w:t xml:space="preserve"> </w:t>
      </w:r>
      <w:r>
        <w:rPr>
          <w:color w:val="231F20"/>
        </w:rPr>
        <w:t>As</w:t>
      </w:r>
      <w:r>
        <w:rPr>
          <w:color w:val="231F20"/>
          <w:spacing w:val="-7"/>
        </w:rPr>
        <w:t xml:space="preserve"> </w:t>
      </w:r>
      <w:r>
        <w:rPr>
          <w:color w:val="231F20"/>
        </w:rPr>
        <w:t>with</w:t>
      </w:r>
      <w:r>
        <w:rPr>
          <w:color w:val="231F20"/>
          <w:spacing w:val="-7"/>
        </w:rPr>
        <w:t xml:space="preserve"> </w:t>
      </w:r>
      <w:r>
        <w:rPr>
          <w:color w:val="231F20"/>
        </w:rPr>
        <w:t>other</w:t>
      </w:r>
      <w:r>
        <w:rPr>
          <w:color w:val="231F20"/>
          <w:spacing w:val="-7"/>
        </w:rPr>
        <w:t xml:space="preserve"> </w:t>
      </w:r>
      <w:r>
        <w:rPr>
          <w:color w:val="231F20"/>
        </w:rPr>
        <w:t>investments,</w:t>
      </w:r>
      <w:r>
        <w:rPr>
          <w:color w:val="231F20"/>
          <w:spacing w:val="-7"/>
        </w:rPr>
        <w:t xml:space="preserve"> </w:t>
      </w:r>
      <w:r>
        <w:rPr>
          <w:color w:val="231F20"/>
        </w:rPr>
        <w:t>you</w:t>
      </w:r>
      <w:r>
        <w:rPr>
          <w:color w:val="231F20"/>
          <w:spacing w:val="-7"/>
        </w:rPr>
        <w:t xml:space="preserve"> </w:t>
      </w:r>
      <w:r>
        <w:rPr>
          <w:color w:val="231F20"/>
        </w:rPr>
        <w:t>may</w:t>
      </w:r>
      <w:r>
        <w:rPr>
          <w:color w:val="231F20"/>
          <w:spacing w:val="-7"/>
        </w:rPr>
        <w:t xml:space="preserve"> </w:t>
      </w:r>
      <w:r>
        <w:rPr>
          <w:color w:val="231F20"/>
        </w:rPr>
        <w:t>also</w:t>
      </w:r>
      <w:r>
        <w:rPr>
          <w:color w:val="231F20"/>
          <w:spacing w:val="-7"/>
        </w:rPr>
        <w:t xml:space="preserve"> </w:t>
      </w:r>
      <w:r>
        <w:rPr>
          <w:color w:val="231F20"/>
        </w:rPr>
        <w:t xml:space="preserve">lose </w:t>
      </w:r>
      <w:r>
        <w:rPr>
          <w:color w:val="231F20"/>
          <w:spacing w:val="-3"/>
        </w:rPr>
        <w:t xml:space="preserve">money. </w:t>
      </w:r>
      <w:r>
        <w:rPr>
          <w:color w:val="231F20"/>
        </w:rPr>
        <w:t xml:space="preserve">For example, if you only possess your home for </w:t>
      </w:r>
      <w:r>
        <w:rPr>
          <w:color w:val="231F20"/>
          <w:spacing w:val="-13"/>
        </w:rPr>
        <w:t xml:space="preserve">a </w:t>
      </w:r>
      <w:r>
        <w:rPr>
          <w:color w:val="231F20"/>
        </w:rPr>
        <w:t xml:space="preserve">short time before having to sell, your property may not </w:t>
      </w:r>
      <w:r>
        <w:rPr>
          <w:color w:val="231F20"/>
          <w:spacing w:val="-4"/>
        </w:rPr>
        <w:t xml:space="preserve">have </w:t>
      </w:r>
      <w:r>
        <w:rPr>
          <w:color w:val="231F20"/>
        </w:rPr>
        <w:t>appreciated enough</w:t>
      </w:r>
      <w:r>
        <w:rPr>
          <w:color w:val="231F20"/>
        </w:rPr>
        <w:t xml:space="preserve"> to recapture your closing costs, including any down payment you made.</w:t>
      </w:r>
    </w:p>
    <w:p w:rsidR="00613E2C" w:rsidRDefault="00613E2C">
      <w:pPr>
        <w:pStyle w:val="BodyText"/>
        <w:spacing w:before="7"/>
        <w:rPr>
          <w:sz w:val="20"/>
        </w:rPr>
      </w:pPr>
    </w:p>
    <w:p w:rsidR="00613E2C" w:rsidRDefault="00FF69DB">
      <w:pPr>
        <w:pStyle w:val="BodyText"/>
        <w:spacing w:line="228" w:lineRule="auto"/>
        <w:ind w:left="119" w:right="38"/>
        <w:jc w:val="both"/>
      </w:pPr>
      <w:r>
        <w:rPr>
          <w:color w:val="231F20"/>
        </w:rPr>
        <w:t xml:space="preserve">Currently, the federal income tax code offers several advantages for home owners. The biggest typically </w:t>
      </w:r>
      <w:r>
        <w:rPr>
          <w:color w:val="231F20"/>
          <w:spacing w:val="-3"/>
        </w:rPr>
        <w:t xml:space="preserve">comes </w:t>
      </w:r>
      <w:r>
        <w:rPr>
          <w:color w:val="231F20"/>
        </w:rPr>
        <w:t>from the deduction for mortgage interest paid. For instance, if you are ma</w:t>
      </w:r>
      <w:r>
        <w:rPr>
          <w:color w:val="231F20"/>
        </w:rPr>
        <w:t>king a $1,000 monthly mortgage payment of which</w:t>
      </w:r>
      <w:r>
        <w:rPr>
          <w:color w:val="231F20"/>
          <w:spacing w:val="-8"/>
        </w:rPr>
        <w:t xml:space="preserve"> </w:t>
      </w:r>
      <w:r>
        <w:rPr>
          <w:color w:val="231F20"/>
        </w:rPr>
        <w:t>80</w:t>
      </w:r>
      <w:r>
        <w:rPr>
          <w:color w:val="231F20"/>
          <w:spacing w:val="-7"/>
        </w:rPr>
        <w:t xml:space="preserve"> </w:t>
      </w:r>
      <w:r>
        <w:rPr>
          <w:color w:val="231F20"/>
        </w:rPr>
        <w:t>percent</w:t>
      </w:r>
      <w:r>
        <w:rPr>
          <w:color w:val="231F20"/>
          <w:spacing w:val="-7"/>
        </w:rPr>
        <w:t xml:space="preserve"> </w:t>
      </w:r>
      <w:r>
        <w:rPr>
          <w:color w:val="231F20"/>
        </w:rPr>
        <w:t>goes</w:t>
      </w:r>
      <w:r>
        <w:rPr>
          <w:color w:val="231F20"/>
          <w:spacing w:val="-7"/>
        </w:rPr>
        <w:t xml:space="preserve"> </w:t>
      </w:r>
      <w:r>
        <w:rPr>
          <w:color w:val="231F20"/>
        </w:rPr>
        <w:t>toward</w:t>
      </w:r>
      <w:r>
        <w:rPr>
          <w:color w:val="231F20"/>
          <w:spacing w:val="-7"/>
        </w:rPr>
        <w:t xml:space="preserve"> </w:t>
      </w:r>
      <w:r>
        <w:rPr>
          <w:color w:val="231F20"/>
        </w:rPr>
        <w:t>interest,</w:t>
      </w:r>
      <w:r>
        <w:rPr>
          <w:color w:val="231F20"/>
          <w:spacing w:val="-8"/>
        </w:rPr>
        <w:t xml:space="preserve"> </w:t>
      </w:r>
      <w:r>
        <w:rPr>
          <w:color w:val="231F20"/>
        </w:rPr>
        <w:t>you</w:t>
      </w:r>
      <w:r>
        <w:rPr>
          <w:color w:val="231F20"/>
          <w:spacing w:val="-7"/>
        </w:rPr>
        <w:t xml:space="preserve"> </w:t>
      </w:r>
      <w:r>
        <w:rPr>
          <w:color w:val="231F20"/>
        </w:rPr>
        <w:t>can</w:t>
      </w:r>
      <w:r>
        <w:rPr>
          <w:color w:val="231F20"/>
          <w:spacing w:val="-7"/>
        </w:rPr>
        <w:t xml:space="preserve"> </w:t>
      </w:r>
      <w:r>
        <w:rPr>
          <w:color w:val="231F20"/>
        </w:rPr>
        <w:t>deduct</w:t>
      </w:r>
      <w:r>
        <w:rPr>
          <w:color w:val="231F20"/>
          <w:spacing w:val="-7"/>
        </w:rPr>
        <w:t xml:space="preserve"> </w:t>
      </w:r>
      <w:r>
        <w:rPr>
          <w:color w:val="231F20"/>
        </w:rPr>
        <w:t>around</w:t>
      </w:r>
    </w:p>
    <w:p w:rsidR="00613E2C" w:rsidRDefault="00FF69DB">
      <w:pPr>
        <w:pStyle w:val="BodyText"/>
        <w:spacing w:line="228" w:lineRule="auto"/>
        <w:ind w:left="119" w:right="38"/>
        <w:jc w:val="both"/>
      </w:pPr>
      <w:r>
        <w:rPr>
          <w:color w:val="231F20"/>
        </w:rPr>
        <w:t xml:space="preserve">$9,600 a </w:t>
      </w:r>
      <w:r>
        <w:rPr>
          <w:color w:val="231F20"/>
          <w:spacing w:val="-3"/>
        </w:rPr>
        <w:t xml:space="preserve">year. </w:t>
      </w:r>
      <w:r>
        <w:rPr>
          <w:color w:val="231F20"/>
        </w:rPr>
        <w:t xml:space="preserve">Property taxes are also deductible as are loan origination fees or points and house buying expenses such </w:t>
      </w:r>
      <w:r>
        <w:rPr>
          <w:color w:val="231F20"/>
          <w:spacing w:val="-6"/>
        </w:rPr>
        <w:t xml:space="preserve">as </w:t>
      </w:r>
      <w:r>
        <w:rPr>
          <w:color w:val="231F20"/>
        </w:rPr>
        <w:t>legal fees and administrative costs. Consult a tax</w:t>
      </w:r>
      <w:r>
        <w:rPr>
          <w:color w:val="231F20"/>
          <w:spacing w:val="-35"/>
        </w:rPr>
        <w:t xml:space="preserve"> </w:t>
      </w:r>
      <w:r>
        <w:rPr>
          <w:color w:val="231F20"/>
        </w:rPr>
        <w:t>professional for details.</w:t>
      </w:r>
    </w:p>
    <w:p w:rsidR="00613E2C" w:rsidRDefault="00FF69DB">
      <w:pPr>
        <w:pStyle w:val="BodyText"/>
        <w:spacing w:before="97" w:line="228" w:lineRule="auto"/>
        <w:ind w:left="119" w:right="116"/>
        <w:jc w:val="both"/>
      </w:pPr>
      <w:r>
        <w:br w:type="column"/>
      </w:r>
      <w:r>
        <w:rPr>
          <w:color w:val="231F20"/>
        </w:rPr>
        <w:t>Unlike</w:t>
      </w:r>
      <w:r>
        <w:rPr>
          <w:color w:val="231F20"/>
          <w:spacing w:val="-11"/>
        </w:rPr>
        <w:t xml:space="preserve"> </w:t>
      </w:r>
      <w:r>
        <w:rPr>
          <w:color w:val="231F20"/>
        </w:rPr>
        <w:t>rent,</w:t>
      </w:r>
      <w:r>
        <w:rPr>
          <w:color w:val="231F20"/>
          <w:spacing w:val="-11"/>
        </w:rPr>
        <w:t xml:space="preserve"> </w:t>
      </w:r>
      <w:r>
        <w:rPr>
          <w:color w:val="231F20"/>
        </w:rPr>
        <w:t>which</w:t>
      </w:r>
      <w:r>
        <w:rPr>
          <w:color w:val="231F20"/>
          <w:spacing w:val="-10"/>
        </w:rPr>
        <w:t xml:space="preserve"> </w:t>
      </w:r>
      <w:r>
        <w:rPr>
          <w:color w:val="231F20"/>
        </w:rPr>
        <w:t>can</w:t>
      </w:r>
      <w:r>
        <w:rPr>
          <w:color w:val="231F20"/>
          <w:spacing w:val="-11"/>
        </w:rPr>
        <w:t xml:space="preserve"> </w:t>
      </w:r>
      <w:r>
        <w:rPr>
          <w:color w:val="231F20"/>
        </w:rPr>
        <w:t>increase</w:t>
      </w:r>
      <w:r>
        <w:rPr>
          <w:color w:val="231F20"/>
          <w:spacing w:val="-11"/>
        </w:rPr>
        <w:t xml:space="preserve"> </w:t>
      </w:r>
      <w:r>
        <w:rPr>
          <w:color w:val="231F20"/>
        </w:rPr>
        <w:t>annually,</w:t>
      </w:r>
      <w:r>
        <w:rPr>
          <w:color w:val="231F20"/>
          <w:spacing w:val="-10"/>
        </w:rPr>
        <w:t xml:space="preserve"> </w:t>
      </w:r>
      <w:r>
        <w:rPr>
          <w:color w:val="231F20"/>
        </w:rPr>
        <w:t>most</w:t>
      </w:r>
      <w:r>
        <w:rPr>
          <w:color w:val="231F20"/>
          <w:spacing w:val="-11"/>
        </w:rPr>
        <w:t xml:space="preserve"> </w:t>
      </w:r>
      <w:r>
        <w:rPr>
          <w:color w:val="231F20"/>
        </w:rPr>
        <w:t xml:space="preserve">mortgages have fixed or capped monthly principal and interest payments. This can provide the financial security </w:t>
      </w:r>
      <w:r>
        <w:rPr>
          <w:color w:val="231F20"/>
          <w:spacing w:val="-3"/>
        </w:rPr>
        <w:t xml:space="preserve">that </w:t>
      </w:r>
      <w:r>
        <w:rPr>
          <w:color w:val="231F20"/>
        </w:rPr>
        <w:t>comes from kno</w:t>
      </w:r>
      <w:r>
        <w:rPr>
          <w:color w:val="231F20"/>
        </w:rPr>
        <w:t>wing what your housing expenses will</w:t>
      </w:r>
      <w:r>
        <w:rPr>
          <w:color w:val="231F20"/>
          <w:spacing w:val="-31"/>
        </w:rPr>
        <w:t xml:space="preserve"> </w:t>
      </w:r>
      <w:r>
        <w:rPr>
          <w:color w:val="231F20"/>
          <w:spacing w:val="-8"/>
        </w:rPr>
        <w:t xml:space="preserve">be </w:t>
      </w:r>
      <w:r>
        <w:rPr>
          <w:color w:val="231F20"/>
        </w:rPr>
        <w:t xml:space="preserve">from year to </w:t>
      </w:r>
      <w:r>
        <w:rPr>
          <w:color w:val="231F20"/>
          <w:spacing w:val="-3"/>
        </w:rPr>
        <w:t xml:space="preserve">year. </w:t>
      </w:r>
      <w:r>
        <w:rPr>
          <w:color w:val="231F20"/>
        </w:rPr>
        <w:t xml:space="preserve">Home ownership also allows you </w:t>
      </w:r>
      <w:r>
        <w:rPr>
          <w:color w:val="231F20"/>
          <w:spacing w:val="-7"/>
        </w:rPr>
        <w:t xml:space="preserve">to </w:t>
      </w:r>
      <w:r>
        <w:rPr>
          <w:color w:val="231F20"/>
        </w:rPr>
        <w:t xml:space="preserve">tailor your environment to match your individual </w:t>
      </w:r>
      <w:r>
        <w:rPr>
          <w:color w:val="231F20"/>
          <w:spacing w:val="-3"/>
        </w:rPr>
        <w:t xml:space="preserve">tastes </w:t>
      </w:r>
      <w:r>
        <w:rPr>
          <w:color w:val="231F20"/>
        </w:rPr>
        <w:t>and needs. Of course, this means that – in most cases – you are responsible for all of the repairs and</w:t>
      </w:r>
      <w:r>
        <w:rPr>
          <w:color w:val="231F20"/>
          <w:spacing w:val="-18"/>
        </w:rPr>
        <w:t xml:space="preserve"> </w:t>
      </w:r>
      <w:r>
        <w:rPr>
          <w:color w:val="231F20"/>
        </w:rPr>
        <w:t>main</w:t>
      </w:r>
      <w:r>
        <w:rPr>
          <w:color w:val="231F20"/>
        </w:rPr>
        <w:t xml:space="preserve">tenance on the property, while if you rent, your landlord likely maintains the property and takes care of any problems. Some home and condominium owners’ </w:t>
      </w:r>
      <w:r>
        <w:rPr>
          <w:color w:val="231F20"/>
          <w:spacing w:val="-2"/>
        </w:rPr>
        <w:t xml:space="preserve">associations </w:t>
      </w:r>
      <w:r>
        <w:rPr>
          <w:color w:val="231F20"/>
        </w:rPr>
        <w:t>maintain shared or common areas of a development.</w:t>
      </w:r>
    </w:p>
    <w:p w:rsidR="00613E2C" w:rsidRDefault="00613E2C">
      <w:pPr>
        <w:pStyle w:val="BodyText"/>
        <w:spacing w:before="6"/>
        <w:rPr>
          <w:sz w:val="28"/>
        </w:rPr>
      </w:pPr>
    </w:p>
    <w:p w:rsidR="00613E2C" w:rsidRDefault="00FF69DB">
      <w:pPr>
        <w:pStyle w:val="Heading2"/>
        <w:spacing w:before="1"/>
        <w:ind w:left="670"/>
      </w:pPr>
      <w:r>
        <w:rPr>
          <w:color w:val="231F20"/>
          <w:u w:val="thick" w:color="231F20"/>
        </w:rPr>
        <w:t xml:space="preserve">Selecting a Real Estate Professional </w:t>
      </w:r>
    </w:p>
    <w:p w:rsidR="00613E2C" w:rsidRDefault="00FF69DB">
      <w:pPr>
        <w:pStyle w:val="BodyText"/>
        <w:spacing w:before="228" w:line="228" w:lineRule="auto"/>
        <w:ind w:left="119" w:right="117"/>
        <w:jc w:val="both"/>
      </w:pPr>
      <w:r>
        <w:rPr>
          <w:color w:val="231F20"/>
        </w:rPr>
        <w:t>Though no law requires the use of one, a licensed real estate agent can provide a wide range of services and advice to assist you with the home buying process. In addition to finding available properties, the agent may be helpful in other ways.</w:t>
      </w:r>
    </w:p>
    <w:p w:rsidR="00613E2C" w:rsidRDefault="00613E2C">
      <w:pPr>
        <w:pStyle w:val="BodyText"/>
        <w:spacing w:before="9"/>
        <w:rPr>
          <w:sz w:val="20"/>
        </w:rPr>
      </w:pPr>
    </w:p>
    <w:p w:rsidR="00613E2C" w:rsidRDefault="00FF69DB">
      <w:pPr>
        <w:pStyle w:val="BodyText"/>
        <w:spacing w:line="228" w:lineRule="auto"/>
        <w:ind w:left="119" w:right="116"/>
        <w:jc w:val="both"/>
      </w:pPr>
      <w:r>
        <w:rPr>
          <w:color w:val="231F20"/>
        </w:rPr>
        <w:t>A good rea</w:t>
      </w:r>
      <w:r>
        <w:rPr>
          <w:color w:val="231F20"/>
        </w:rPr>
        <w:t xml:space="preserve">l estate agent will assist you with all the steps of your real estate transaction. He or she will be </w:t>
      </w:r>
      <w:r>
        <w:rPr>
          <w:color w:val="231F20"/>
          <w:spacing w:val="-4"/>
        </w:rPr>
        <w:t xml:space="preserve">well </w:t>
      </w:r>
      <w:r>
        <w:rPr>
          <w:color w:val="231F20"/>
        </w:rPr>
        <w:t xml:space="preserve">acquainted with all the important things you’ll want </w:t>
      </w:r>
      <w:r>
        <w:rPr>
          <w:color w:val="231F20"/>
          <w:spacing w:val="-7"/>
        </w:rPr>
        <w:t xml:space="preserve">to </w:t>
      </w:r>
      <w:r>
        <w:rPr>
          <w:color w:val="231F20"/>
        </w:rPr>
        <w:t>know</w:t>
      </w:r>
      <w:r>
        <w:rPr>
          <w:color w:val="231F20"/>
          <w:spacing w:val="-13"/>
        </w:rPr>
        <w:t xml:space="preserve"> </w:t>
      </w:r>
      <w:r>
        <w:rPr>
          <w:color w:val="231F20"/>
        </w:rPr>
        <w:t>about</w:t>
      </w:r>
      <w:r>
        <w:rPr>
          <w:color w:val="231F20"/>
          <w:spacing w:val="-13"/>
        </w:rPr>
        <w:t xml:space="preserve"> </w:t>
      </w:r>
      <w:r>
        <w:rPr>
          <w:color w:val="231F20"/>
        </w:rPr>
        <w:t>a</w:t>
      </w:r>
      <w:r>
        <w:rPr>
          <w:color w:val="231F20"/>
          <w:spacing w:val="-13"/>
        </w:rPr>
        <w:t xml:space="preserve"> </w:t>
      </w:r>
      <w:r>
        <w:rPr>
          <w:color w:val="231F20"/>
        </w:rPr>
        <w:t>neighborhood</w:t>
      </w:r>
      <w:r>
        <w:rPr>
          <w:color w:val="231F20"/>
          <w:spacing w:val="-13"/>
        </w:rPr>
        <w:t xml:space="preserve"> </w:t>
      </w:r>
      <w:r>
        <w:rPr>
          <w:color w:val="231F20"/>
        </w:rPr>
        <w:t>you</w:t>
      </w:r>
      <w:r>
        <w:rPr>
          <w:color w:val="231F20"/>
          <w:spacing w:val="-13"/>
        </w:rPr>
        <w:t xml:space="preserve"> </w:t>
      </w:r>
      <w:r>
        <w:rPr>
          <w:color w:val="231F20"/>
        </w:rPr>
        <w:t>may</w:t>
      </w:r>
      <w:r>
        <w:rPr>
          <w:color w:val="231F20"/>
          <w:spacing w:val="-13"/>
        </w:rPr>
        <w:t xml:space="preserve"> </w:t>
      </w:r>
      <w:r>
        <w:rPr>
          <w:color w:val="231F20"/>
        </w:rPr>
        <w:t>be</w:t>
      </w:r>
      <w:r>
        <w:rPr>
          <w:color w:val="231F20"/>
          <w:spacing w:val="-13"/>
        </w:rPr>
        <w:t xml:space="preserve"> </w:t>
      </w:r>
      <w:r>
        <w:rPr>
          <w:color w:val="231F20"/>
        </w:rPr>
        <w:t>considering,</w:t>
      </w:r>
      <w:r>
        <w:rPr>
          <w:color w:val="231F20"/>
          <w:spacing w:val="-13"/>
        </w:rPr>
        <w:t xml:space="preserve"> </w:t>
      </w:r>
      <w:r>
        <w:rPr>
          <w:color w:val="231F20"/>
        </w:rPr>
        <w:t>such as</w:t>
      </w:r>
      <w:r>
        <w:rPr>
          <w:color w:val="231F20"/>
          <w:spacing w:val="-8"/>
        </w:rPr>
        <w:t xml:space="preserve"> </w:t>
      </w:r>
      <w:r>
        <w:rPr>
          <w:color w:val="231F20"/>
        </w:rPr>
        <w:t>the</w:t>
      </w:r>
      <w:r>
        <w:rPr>
          <w:color w:val="231F20"/>
          <w:spacing w:val="-8"/>
        </w:rPr>
        <w:t xml:space="preserve"> </w:t>
      </w:r>
      <w:r>
        <w:rPr>
          <w:color w:val="231F20"/>
        </w:rPr>
        <w:t>quality</w:t>
      </w:r>
      <w:r>
        <w:rPr>
          <w:color w:val="231F20"/>
          <w:spacing w:val="-8"/>
        </w:rPr>
        <w:t xml:space="preserve"> </w:t>
      </w:r>
      <w:r>
        <w:rPr>
          <w:color w:val="231F20"/>
        </w:rPr>
        <w:t>of</w:t>
      </w:r>
      <w:r>
        <w:rPr>
          <w:color w:val="231F20"/>
          <w:spacing w:val="-9"/>
        </w:rPr>
        <w:t xml:space="preserve"> </w:t>
      </w:r>
      <w:r>
        <w:rPr>
          <w:color w:val="231F20"/>
        </w:rPr>
        <w:t>the</w:t>
      </w:r>
      <w:r>
        <w:rPr>
          <w:color w:val="231F20"/>
          <w:spacing w:val="-8"/>
        </w:rPr>
        <w:t xml:space="preserve"> </w:t>
      </w:r>
      <w:r>
        <w:rPr>
          <w:color w:val="231F20"/>
        </w:rPr>
        <w:t>schools,</w:t>
      </w:r>
      <w:r>
        <w:rPr>
          <w:color w:val="231F20"/>
          <w:spacing w:val="-8"/>
        </w:rPr>
        <w:t xml:space="preserve"> </w:t>
      </w:r>
      <w:r>
        <w:rPr>
          <w:color w:val="231F20"/>
        </w:rPr>
        <w:t>the</w:t>
      </w:r>
      <w:r>
        <w:rPr>
          <w:color w:val="231F20"/>
          <w:spacing w:val="-8"/>
        </w:rPr>
        <w:t xml:space="preserve"> </w:t>
      </w:r>
      <w:r>
        <w:rPr>
          <w:color w:val="231F20"/>
        </w:rPr>
        <w:t>number</w:t>
      </w:r>
      <w:r>
        <w:rPr>
          <w:color w:val="231F20"/>
          <w:spacing w:val="-8"/>
        </w:rPr>
        <w:t xml:space="preserve"> </w:t>
      </w:r>
      <w:r>
        <w:rPr>
          <w:color w:val="231F20"/>
        </w:rPr>
        <w:t>of</w:t>
      </w:r>
      <w:r>
        <w:rPr>
          <w:color w:val="231F20"/>
          <w:spacing w:val="-8"/>
        </w:rPr>
        <w:t xml:space="preserve"> </w:t>
      </w:r>
      <w:r>
        <w:rPr>
          <w:color w:val="231F20"/>
        </w:rPr>
        <w:t>children</w:t>
      </w:r>
      <w:r>
        <w:rPr>
          <w:color w:val="231F20"/>
          <w:spacing w:val="-8"/>
        </w:rPr>
        <w:t xml:space="preserve"> </w:t>
      </w:r>
      <w:r>
        <w:rPr>
          <w:color w:val="231F20"/>
        </w:rPr>
        <w:t>in</w:t>
      </w:r>
      <w:r>
        <w:rPr>
          <w:color w:val="231F20"/>
          <w:spacing w:val="-8"/>
        </w:rPr>
        <w:t xml:space="preserve"> </w:t>
      </w:r>
      <w:r>
        <w:rPr>
          <w:color w:val="231F20"/>
        </w:rPr>
        <w:t xml:space="preserve">the area and the safety of the neighborhood. The agent </w:t>
      </w:r>
      <w:r>
        <w:rPr>
          <w:color w:val="231F20"/>
          <w:spacing w:val="-5"/>
        </w:rPr>
        <w:t xml:space="preserve">can </w:t>
      </w:r>
      <w:r>
        <w:rPr>
          <w:color w:val="231F20"/>
        </w:rPr>
        <w:t>supply</w:t>
      </w:r>
      <w:r>
        <w:rPr>
          <w:color w:val="231F20"/>
          <w:spacing w:val="-7"/>
        </w:rPr>
        <w:t xml:space="preserve"> </w:t>
      </w:r>
      <w:r>
        <w:rPr>
          <w:color w:val="231F20"/>
        </w:rPr>
        <w:t>information</w:t>
      </w:r>
      <w:r>
        <w:rPr>
          <w:color w:val="231F20"/>
          <w:spacing w:val="-7"/>
        </w:rPr>
        <w:t xml:space="preserve"> </w:t>
      </w:r>
      <w:r>
        <w:rPr>
          <w:color w:val="231F20"/>
        </w:rPr>
        <w:t>on</w:t>
      </w:r>
      <w:r>
        <w:rPr>
          <w:color w:val="231F20"/>
          <w:spacing w:val="-7"/>
        </w:rPr>
        <w:t xml:space="preserve"> </w:t>
      </w:r>
      <w:r>
        <w:rPr>
          <w:color w:val="231F20"/>
        </w:rPr>
        <w:t>real</w:t>
      </w:r>
      <w:r>
        <w:rPr>
          <w:color w:val="231F20"/>
          <w:spacing w:val="-7"/>
        </w:rPr>
        <w:t xml:space="preserve"> </w:t>
      </w:r>
      <w:r>
        <w:rPr>
          <w:color w:val="231F20"/>
        </w:rPr>
        <w:t>estate</w:t>
      </w:r>
      <w:r>
        <w:rPr>
          <w:color w:val="231F20"/>
          <w:spacing w:val="-7"/>
        </w:rPr>
        <w:t xml:space="preserve"> </w:t>
      </w:r>
      <w:r>
        <w:rPr>
          <w:color w:val="231F20"/>
        </w:rPr>
        <w:t>values,</w:t>
      </w:r>
      <w:r>
        <w:rPr>
          <w:color w:val="231F20"/>
          <w:spacing w:val="-7"/>
        </w:rPr>
        <w:t xml:space="preserve"> </w:t>
      </w:r>
      <w:r>
        <w:rPr>
          <w:color w:val="231F20"/>
        </w:rPr>
        <w:t>taxes,</w:t>
      </w:r>
      <w:r>
        <w:rPr>
          <w:color w:val="231F20"/>
          <w:spacing w:val="-7"/>
        </w:rPr>
        <w:t xml:space="preserve"> </w:t>
      </w:r>
      <w:r>
        <w:rPr>
          <w:color w:val="231F20"/>
        </w:rPr>
        <w:t>insurance, utility costs and municipal services and</w:t>
      </w:r>
      <w:r>
        <w:rPr>
          <w:color w:val="231F20"/>
          <w:spacing w:val="-1"/>
        </w:rPr>
        <w:t xml:space="preserve"> </w:t>
      </w:r>
      <w:r>
        <w:rPr>
          <w:color w:val="231F20"/>
        </w:rPr>
        <w:t>facilities.</w:t>
      </w:r>
    </w:p>
    <w:p w:rsidR="00613E2C" w:rsidRDefault="00613E2C">
      <w:pPr>
        <w:pStyle w:val="BodyText"/>
        <w:spacing w:before="7"/>
        <w:rPr>
          <w:sz w:val="20"/>
        </w:rPr>
      </w:pPr>
    </w:p>
    <w:p w:rsidR="00613E2C" w:rsidRDefault="00FF69DB">
      <w:pPr>
        <w:pStyle w:val="BodyText"/>
        <w:spacing w:line="228" w:lineRule="auto"/>
        <w:ind w:left="119" w:right="117"/>
        <w:jc w:val="both"/>
      </w:pPr>
      <w:r>
        <w:rPr>
          <w:color w:val="231F20"/>
        </w:rPr>
        <w:t>All the financial details that can seem so mind-boggling to f</w:t>
      </w:r>
      <w:r>
        <w:rPr>
          <w:color w:val="231F20"/>
        </w:rPr>
        <w:t xml:space="preserve">irst-time home buyers are something the agent </w:t>
      </w:r>
      <w:r>
        <w:rPr>
          <w:color w:val="231F20"/>
          <w:spacing w:val="-3"/>
        </w:rPr>
        <w:t xml:space="preserve">deals </w:t>
      </w:r>
      <w:r>
        <w:rPr>
          <w:color w:val="231F20"/>
        </w:rPr>
        <w:t xml:space="preserve">with </w:t>
      </w:r>
      <w:r>
        <w:rPr>
          <w:color w:val="231F20"/>
          <w:spacing w:val="-3"/>
        </w:rPr>
        <w:t xml:space="preserve">daily. </w:t>
      </w:r>
      <w:r>
        <w:rPr>
          <w:color w:val="231F20"/>
        </w:rPr>
        <w:t xml:space="preserve">He or she will help you figure the price </w:t>
      </w:r>
      <w:r>
        <w:rPr>
          <w:color w:val="231F20"/>
          <w:spacing w:val="-3"/>
        </w:rPr>
        <w:t xml:space="preserve">range </w:t>
      </w:r>
      <w:r>
        <w:rPr>
          <w:color w:val="231F20"/>
        </w:rPr>
        <w:t xml:space="preserve">you can afford, explain the advantages and </w:t>
      </w:r>
      <w:r>
        <w:rPr>
          <w:color w:val="231F20"/>
          <w:spacing w:val="-2"/>
        </w:rPr>
        <w:t xml:space="preserve">disadvantages </w:t>
      </w:r>
      <w:r>
        <w:rPr>
          <w:color w:val="231F20"/>
        </w:rPr>
        <w:t>of</w:t>
      </w:r>
      <w:r>
        <w:rPr>
          <w:color w:val="231F20"/>
          <w:spacing w:val="-7"/>
        </w:rPr>
        <w:t xml:space="preserve"> </w:t>
      </w:r>
      <w:r>
        <w:rPr>
          <w:color w:val="231F20"/>
        </w:rPr>
        <w:t>different</w:t>
      </w:r>
      <w:r>
        <w:rPr>
          <w:color w:val="231F20"/>
          <w:spacing w:val="-6"/>
        </w:rPr>
        <w:t xml:space="preserve"> </w:t>
      </w:r>
      <w:r>
        <w:rPr>
          <w:color w:val="231F20"/>
        </w:rPr>
        <w:t>types</w:t>
      </w:r>
      <w:r>
        <w:rPr>
          <w:color w:val="231F20"/>
          <w:spacing w:val="-6"/>
        </w:rPr>
        <w:t xml:space="preserve"> </w:t>
      </w:r>
      <w:r>
        <w:rPr>
          <w:color w:val="231F20"/>
        </w:rPr>
        <w:t>of</w:t>
      </w:r>
      <w:r>
        <w:rPr>
          <w:color w:val="231F20"/>
          <w:spacing w:val="-6"/>
        </w:rPr>
        <w:t xml:space="preserve"> </w:t>
      </w:r>
      <w:r>
        <w:rPr>
          <w:color w:val="231F20"/>
        </w:rPr>
        <w:t>mortgages</w:t>
      </w:r>
      <w:r>
        <w:rPr>
          <w:color w:val="231F20"/>
          <w:spacing w:val="-5"/>
        </w:rPr>
        <w:t xml:space="preserve"> </w:t>
      </w:r>
      <w:r>
        <w:rPr>
          <w:color w:val="231F20"/>
        </w:rPr>
        <w:t>and</w:t>
      </w:r>
      <w:r>
        <w:rPr>
          <w:color w:val="231F20"/>
          <w:spacing w:val="-6"/>
        </w:rPr>
        <w:t xml:space="preserve"> </w:t>
      </w:r>
      <w:r>
        <w:rPr>
          <w:color w:val="231F20"/>
        </w:rPr>
        <w:t>guide</w:t>
      </w:r>
      <w:r>
        <w:rPr>
          <w:color w:val="231F20"/>
          <w:spacing w:val="-6"/>
        </w:rPr>
        <w:t xml:space="preserve"> </w:t>
      </w:r>
      <w:r>
        <w:rPr>
          <w:color w:val="231F20"/>
        </w:rPr>
        <w:t>you</w:t>
      </w:r>
      <w:r>
        <w:rPr>
          <w:color w:val="231F20"/>
          <w:spacing w:val="-6"/>
        </w:rPr>
        <w:t xml:space="preserve"> </w:t>
      </w:r>
      <w:r>
        <w:rPr>
          <w:color w:val="231F20"/>
        </w:rPr>
        <w:t>through</w:t>
      </w:r>
      <w:r>
        <w:rPr>
          <w:color w:val="231F20"/>
          <w:spacing w:val="-6"/>
        </w:rPr>
        <w:t xml:space="preserve"> </w:t>
      </w:r>
      <w:r>
        <w:rPr>
          <w:color w:val="231F20"/>
          <w:spacing w:val="-4"/>
        </w:rPr>
        <w:t xml:space="preserve">the </w:t>
      </w:r>
      <w:r>
        <w:rPr>
          <w:color w:val="231F20"/>
        </w:rPr>
        <w:t xml:space="preserve">paperwork. The agent can help you prepare an offer </w:t>
      </w:r>
      <w:r>
        <w:rPr>
          <w:color w:val="231F20"/>
          <w:spacing w:val="-6"/>
        </w:rPr>
        <w:t xml:space="preserve">to </w:t>
      </w:r>
      <w:r>
        <w:rPr>
          <w:color w:val="231F20"/>
        </w:rPr>
        <w:t xml:space="preserve">purchase and help with negotiations. The agent can </w:t>
      </w:r>
      <w:r>
        <w:rPr>
          <w:color w:val="231F20"/>
          <w:spacing w:val="-3"/>
        </w:rPr>
        <w:t xml:space="preserve">also </w:t>
      </w:r>
      <w:r>
        <w:rPr>
          <w:color w:val="231F20"/>
        </w:rPr>
        <w:t>be of assistance with lining up financing and inspections and during the closing process.</w:t>
      </w:r>
    </w:p>
    <w:p w:rsidR="00613E2C" w:rsidRDefault="00613E2C">
      <w:pPr>
        <w:pStyle w:val="BodyText"/>
        <w:spacing w:before="7"/>
        <w:rPr>
          <w:sz w:val="20"/>
        </w:rPr>
      </w:pPr>
    </w:p>
    <w:p w:rsidR="00613E2C" w:rsidRDefault="00FF69DB">
      <w:pPr>
        <w:spacing w:before="1" w:line="228" w:lineRule="auto"/>
        <w:ind w:left="119" w:right="117"/>
        <w:jc w:val="both"/>
      </w:pPr>
      <w:r>
        <w:rPr>
          <w:b/>
          <w:color w:val="231F20"/>
        </w:rPr>
        <w:t>How</w:t>
      </w:r>
      <w:r>
        <w:rPr>
          <w:b/>
          <w:color w:val="231F20"/>
          <w:spacing w:val="-22"/>
        </w:rPr>
        <w:t xml:space="preserve"> </w:t>
      </w:r>
      <w:r>
        <w:rPr>
          <w:b/>
          <w:color w:val="231F20"/>
        </w:rPr>
        <w:t>do</w:t>
      </w:r>
      <w:r>
        <w:rPr>
          <w:b/>
          <w:color w:val="231F20"/>
          <w:spacing w:val="-21"/>
        </w:rPr>
        <w:t xml:space="preserve"> </w:t>
      </w:r>
      <w:r>
        <w:rPr>
          <w:b/>
          <w:color w:val="231F20"/>
        </w:rPr>
        <w:t>I</w:t>
      </w:r>
      <w:r>
        <w:rPr>
          <w:b/>
          <w:color w:val="231F20"/>
          <w:spacing w:val="-21"/>
        </w:rPr>
        <w:t xml:space="preserve"> </w:t>
      </w:r>
      <w:r>
        <w:rPr>
          <w:b/>
          <w:color w:val="231F20"/>
        </w:rPr>
        <w:t>choose</w:t>
      </w:r>
      <w:r>
        <w:rPr>
          <w:b/>
          <w:color w:val="231F20"/>
          <w:spacing w:val="-21"/>
        </w:rPr>
        <w:t xml:space="preserve"> </w:t>
      </w:r>
      <w:r>
        <w:rPr>
          <w:b/>
          <w:color w:val="231F20"/>
        </w:rPr>
        <w:t>a</w:t>
      </w:r>
      <w:r>
        <w:rPr>
          <w:b/>
          <w:color w:val="231F20"/>
          <w:spacing w:val="-21"/>
        </w:rPr>
        <w:t xml:space="preserve"> </w:t>
      </w:r>
      <w:r>
        <w:rPr>
          <w:b/>
          <w:color w:val="231F20"/>
        </w:rPr>
        <w:t>real</w:t>
      </w:r>
      <w:r>
        <w:rPr>
          <w:b/>
          <w:color w:val="231F20"/>
          <w:spacing w:val="-21"/>
        </w:rPr>
        <w:t xml:space="preserve"> </w:t>
      </w:r>
      <w:r>
        <w:rPr>
          <w:b/>
          <w:color w:val="231F20"/>
        </w:rPr>
        <w:t>estate</w:t>
      </w:r>
      <w:r>
        <w:rPr>
          <w:b/>
          <w:color w:val="231F20"/>
          <w:spacing w:val="-21"/>
        </w:rPr>
        <w:t xml:space="preserve"> </w:t>
      </w:r>
      <w:r>
        <w:rPr>
          <w:b/>
          <w:color w:val="231F20"/>
        </w:rPr>
        <w:t>agent?</w:t>
      </w:r>
      <w:r>
        <w:rPr>
          <w:b/>
          <w:color w:val="231F20"/>
          <w:spacing w:val="13"/>
        </w:rPr>
        <w:t xml:space="preserve"> </w:t>
      </w:r>
      <w:r>
        <w:rPr>
          <w:color w:val="231F20"/>
        </w:rPr>
        <w:t>Most</w:t>
      </w:r>
      <w:r>
        <w:rPr>
          <w:color w:val="231F20"/>
          <w:spacing w:val="-21"/>
        </w:rPr>
        <w:t xml:space="preserve"> </w:t>
      </w:r>
      <w:r>
        <w:rPr>
          <w:color w:val="231F20"/>
        </w:rPr>
        <w:t>people</w:t>
      </w:r>
      <w:r>
        <w:rPr>
          <w:color w:val="231F20"/>
          <w:spacing w:val="-21"/>
        </w:rPr>
        <w:t xml:space="preserve"> </w:t>
      </w:r>
      <w:r>
        <w:rPr>
          <w:color w:val="231F20"/>
          <w:spacing w:val="-3"/>
        </w:rPr>
        <w:t>choose</w:t>
      </w:r>
      <w:r>
        <w:rPr>
          <w:color w:val="231F20"/>
          <w:spacing w:val="-3"/>
        </w:rPr>
        <w:t xml:space="preserve"> </w:t>
      </w:r>
      <w:r>
        <w:rPr>
          <w:color w:val="231F20"/>
        </w:rPr>
        <w:t>an</w:t>
      </w:r>
      <w:r>
        <w:rPr>
          <w:color w:val="231F20"/>
          <w:spacing w:val="-7"/>
        </w:rPr>
        <w:t xml:space="preserve"> </w:t>
      </w:r>
      <w:r>
        <w:rPr>
          <w:color w:val="231F20"/>
        </w:rPr>
        <w:t>agent</w:t>
      </w:r>
      <w:r>
        <w:rPr>
          <w:color w:val="231F20"/>
          <w:spacing w:val="-7"/>
        </w:rPr>
        <w:t xml:space="preserve"> </w:t>
      </w:r>
      <w:r>
        <w:rPr>
          <w:color w:val="231F20"/>
        </w:rPr>
        <w:t>on</w:t>
      </w:r>
      <w:r>
        <w:rPr>
          <w:color w:val="231F20"/>
          <w:spacing w:val="-7"/>
        </w:rPr>
        <w:t xml:space="preserve"> </w:t>
      </w:r>
      <w:r>
        <w:rPr>
          <w:color w:val="231F20"/>
        </w:rPr>
        <w:t>the</w:t>
      </w:r>
      <w:r>
        <w:rPr>
          <w:color w:val="231F20"/>
          <w:spacing w:val="-7"/>
        </w:rPr>
        <w:t xml:space="preserve"> </w:t>
      </w:r>
      <w:r>
        <w:rPr>
          <w:color w:val="231F20"/>
        </w:rPr>
        <w:t>recommendation</w:t>
      </w:r>
      <w:r>
        <w:rPr>
          <w:color w:val="231F20"/>
          <w:spacing w:val="-6"/>
        </w:rPr>
        <w:t xml:space="preserve"> </w:t>
      </w:r>
      <w:r>
        <w:rPr>
          <w:color w:val="231F20"/>
        </w:rPr>
        <w:t>of</w:t>
      </w:r>
      <w:r>
        <w:rPr>
          <w:color w:val="231F20"/>
          <w:spacing w:val="-7"/>
        </w:rPr>
        <w:t xml:space="preserve"> </w:t>
      </w:r>
      <w:r>
        <w:rPr>
          <w:color w:val="231F20"/>
        </w:rPr>
        <w:t>family</w:t>
      </w:r>
      <w:r>
        <w:rPr>
          <w:color w:val="231F20"/>
          <w:spacing w:val="-7"/>
        </w:rPr>
        <w:t xml:space="preserve"> </w:t>
      </w:r>
      <w:r>
        <w:rPr>
          <w:color w:val="231F20"/>
        </w:rPr>
        <w:t>or</w:t>
      </w:r>
      <w:r>
        <w:rPr>
          <w:color w:val="231F20"/>
          <w:spacing w:val="-7"/>
        </w:rPr>
        <w:t xml:space="preserve"> </w:t>
      </w:r>
      <w:r>
        <w:rPr>
          <w:color w:val="231F20"/>
        </w:rPr>
        <w:t>friends.</w:t>
      </w:r>
      <w:r>
        <w:rPr>
          <w:color w:val="231F20"/>
          <w:spacing w:val="-14"/>
        </w:rPr>
        <w:t xml:space="preserve"> </w:t>
      </w:r>
      <w:r>
        <w:rPr>
          <w:color w:val="231F20"/>
          <w:spacing w:val="-13"/>
        </w:rPr>
        <w:t xml:space="preserve">You </w:t>
      </w:r>
      <w:r>
        <w:rPr>
          <w:color w:val="231F20"/>
        </w:rPr>
        <w:t>may</w:t>
      </w:r>
      <w:r>
        <w:rPr>
          <w:color w:val="231F20"/>
          <w:spacing w:val="-16"/>
        </w:rPr>
        <w:t xml:space="preserve"> </w:t>
      </w:r>
      <w:r>
        <w:rPr>
          <w:color w:val="231F20"/>
        </w:rPr>
        <w:t>also</w:t>
      </w:r>
      <w:r>
        <w:rPr>
          <w:color w:val="231F20"/>
          <w:spacing w:val="-15"/>
        </w:rPr>
        <w:t xml:space="preserve"> </w:t>
      </w:r>
      <w:r>
        <w:rPr>
          <w:color w:val="231F20"/>
        </w:rPr>
        <w:t>search</w:t>
      </w:r>
      <w:r>
        <w:rPr>
          <w:color w:val="231F20"/>
          <w:spacing w:val="-15"/>
        </w:rPr>
        <w:t xml:space="preserve"> </w:t>
      </w:r>
      <w:r>
        <w:rPr>
          <w:color w:val="231F20"/>
        </w:rPr>
        <w:t>the</w:t>
      </w:r>
      <w:r>
        <w:rPr>
          <w:color w:val="231F20"/>
          <w:spacing w:val="-15"/>
        </w:rPr>
        <w:t xml:space="preserve"> </w:t>
      </w:r>
      <w:r>
        <w:rPr>
          <w:color w:val="231F20"/>
        </w:rPr>
        <w:t>Division’s</w:t>
      </w:r>
      <w:r>
        <w:rPr>
          <w:color w:val="231F20"/>
          <w:spacing w:val="-15"/>
        </w:rPr>
        <w:t xml:space="preserve"> </w:t>
      </w:r>
      <w:r>
        <w:rPr>
          <w:color w:val="231F20"/>
        </w:rPr>
        <w:t>website</w:t>
      </w:r>
      <w:r>
        <w:rPr>
          <w:color w:val="231F20"/>
          <w:spacing w:val="-15"/>
        </w:rPr>
        <w:t xml:space="preserve"> </w:t>
      </w:r>
      <w:r>
        <w:rPr>
          <w:color w:val="231F20"/>
        </w:rPr>
        <w:t>at</w:t>
      </w:r>
      <w:r>
        <w:rPr>
          <w:color w:val="231F20"/>
          <w:spacing w:val="-16"/>
        </w:rPr>
        <w:t xml:space="preserve"> </w:t>
      </w:r>
      <w:hyperlink r:id="rId15">
        <w:r>
          <w:rPr>
            <w:b/>
            <w:color w:val="231F20"/>
          </w:rPr>
          <w:t>www.com.ohio.</w:t>
        </w:r>
      </w:hyperlink>
      <w:r>
        <w:rPr>
          <w:b/>
          <w:color w:val="231F20"/>
        </w:rPr>
        <w:t xml:space="preserve"> gov/real</w:t>
      </w:r>
      <w:r>
        <w:rPr>
          <w:color w:val="231F20"/>
        </w:rPr>
        <w:t xml:space="preserve">, or contact the local Board of </w:t>
      </w:r>
      <w:r>
        <w:rPr>
          <w:color w:val="231F20"/>
          <w:spacing w:val="-3"/>
        </w:rPr>
        <w:t>REALTORS</w:t>
      </w:r>
      <w:r>
        <w:rPr>
          <w:color w:val="231F20"/>
          <w:spacing w:val="-3"/>
          <w:position w:val="7"/>
          <w:sz w:val="13"/>
        </w:rPr>
        <w:t xml:space="preserve">® </w:t>
      </w:r>
      <w:r>
        <w:rPr>
          <w:color w:val="231F20"/>
          <w:spacing w:val="-4"/>
        </w:rPr>
        <w:t xml:space="preserve">for </w:t>
      </w:r>
      <w:r>
        <w:rPr>
          <w:color w:val="231F20"/>
        </w:rPr>
        <w:t xml:space="preserve">help finding an agent with the experience you require. The Ohio Association of </w:t>
      </w:r>
      <w:r>
        <w:rPr>
          <w:color w:val="231F20"/>
          <w:spacing w:val="-3"/>
        </w:rPr>
        <w:t>REALTORS</w:t>
      </w:r>
      <w:r>
        <w:rPr>
          <w:color w:val="231F20"/>
          <w:spacing w:val="-3"/>
          <w:position w:val="7"/>
          <w:sz w:val="13"/>
        </w:rPr>
        <w:t xml:space="preserve">® </w:t>
      </w:r>
      <w:r>
        <w:rPr>
          <w:color w:val="231F20"/>
        </w:rPr>
        <w:t xml:space="preserve">and the National Association of </w:t>
      </w:r>
      <w:r>
        <w:rPr>
          <w:color w:val="231F20"/>
          <w:spacing w:val="-3"/>
        </w:rPr>
        <w:t>REALTORS</w:t>
      </w:r>
      <w:r>
        <w:rPr>
          <w:color w:val="231F20"/>
          <w:spacing w:val="-3"/>
          <w:position w:val="7"/>
          <w:sz w:val="13"/>
        </w:rPr>
        <w:t xml:space="preserve">® </w:t>
      </w:r>
      <w:r>
        <w:rPr>
          <w:color w:val="231F20"/>
        </w:rPr>
        <w:t xml:space="preserve">each maintain websites that also provide a great deal of useful information. </w:t>
      </w:r>
      <w:r>
        <w:rPr>
          <w:color w:val="231F20"/>
          <w:spacing w:val="-8"/>
        </w:rPr>
        <w:t xml:space="preserve">To </w:t>
      </w:r>
      <w:r>
        <w:rPr>
          <w:color w:val="231F20"/>
        </w:rPr>
        <w:t xml:space="preserve">visit their sites, go to </w:t>
      </w:r>
      <w:hyperlink r:id="rId16">
        <w:r>
          <w:rPr>
            <w:b/>
            <w:color w:val="231F20"/>
          </w:rPr>
          <w:t xml:space="preserve">www.ohiorealtors.com </w:t>
        </w:r>
      </w:hyperlink>
      <w:r>
        <w:rPr>
          <w:color w:val="231F20"/>
        </w:rPr>
        <w:t xml:space="preserve">or </w:t>
      </w:r>
      <w:r>
        <w:rPr>
          <w:b/>
          <w:color w:val="231F20"/>
          <w:spacing w:val="-5"/>
        </w:rPr>
        <w:t xml:space="preserve">www.realtor. </w:t>
      </w:r>
      <w:r>
        <w:rPr>
          <w:b/>
          <w:color w:val="231F20"/>
        </w:rPr>
        <w:t>com</w:t>
      </w:r>
      <w:r>
        <w:rPr>
          <w:color w:val="231F20"/>
        </w:rPr>
        <w:t>.</w:t>
      </w:r>
    </w:p>
    <w:p w:rsidR="00613E2C" w:rsidRDefault="00613E2C">
      <w:pPr>
        <w:pStyle w:val="BodyText"/>
        <w:spacing w:before="6"/>
        <w:rPr>
          <w:sz w:val="20"/>
        </w:rPr>
      </w:pPr>
    </w:p>
    <w:p w:rsidR="00613E2C" w:rsidRDefault="00FF69DB">
      <w:pPr>
        <w:pStyle w:val="BodyText"/>
        <w:spacing w:line="228" w:lineRule="auto"/>
        <w:ind w:left="119" w:right="117"/>
        <w:jc w:val="both"/>
      </w:pPr>
      <w:r>
        <w:rPr>
          <w:color w:val="231F20"/>
        </w:rPr>
        <w:t xml:space="preserve">Once you have found a real estate agent with whom </w:t>
      </w:r>
      <w:r>
        <w:rPr>
          <w:color w:val="231F20"/>
          <w:spacing w:val="-5"/>
        </w:rPr>
        <w:t xml:space="preserve">you </w:t>
      </w:r>
      <w:r>
        <w:rPr>
          <w:color w:val="231F20"/>
        </w:rPr>
        <w:t>are comfortable working, he or she, prior to conducting any business on your behalf, will provide you with a Consumer Guide to Agency Relationships. This</w:t>
      </w:r>
      <w:r>
        <w:rPr>
          <w:color w:val="231F20"/>
          <w:spacing w:val="-29"/>
        </w:rPr>
        <w:t xml:space="preserve"> </w:t>
      </w:r>
      <w:r>
        <w:rPr>
          <w:color w:val="231F20"/>
        </w:rPr>
        <w:t>brochure is</w:t>
      </w:r>
      <w:r>
        <w:rPr>
          <w:color w:val="231F20"/>
          <w:spacing w:val="-11"/>
        </w:rPr>
        <w:t xml:space="preserve"> </w:t>
      </w:r>
      <w:r>
        <w:rPr>
          <w:color w:val="231F20"/>
        </w:rPr>
        <w:t>provided</w:t>
      </w:r>
      <w:r>
        <w:rPr>
          <w:color w:val="231F20"/>
          <w:spacing w:val="-11"/>
        </w:rPr>
        <w:t xml:space="preserve"> </w:t>
      </w:r>
      <w:r>
        <w:rPr>
          <w:color w:val="231F20"/>
        </w:rPr>
        <w:t>to</w:t>
      </w:r>
      <w:r>
        <w:rPr>
          <w:color w:val="231F20"/>
          <w:spacing w:val="-10"/>
        </w:rPr>
        <w:t xml:space="preserve"> </w:t>
      </w:r>
      <w:r>
        <w:rPr>
          <w:color w:val="231F20"/>
        </w:rPr>
        <w:t>help</w:t>
      </w:r>
      <w:r>
        <w:rPr>
          <w:color w:val="231F20"/>
          <w:spacing w:val="-11"/>
        </w:rPr>
        <w:t xml:space="preserve"> </w:t>
      </w:r>
      <w:r>
        <w:rPr>
          <w:color w:val="231F20"/>
        </w:rPr>
        <w:t>you</w:t>
      </w:r>
      <w:r>
        <w:rPr>
          <w:color w:val="231F20"/>
          <w:spacing w:val="-10"/>
        </w:rPr>
        <w:t xml:space="preserve"> </w:t>
      </w:r>
      <w:r>
        <w:rPr>
          <w:color w:val="231F20"/>
        </w:rPr>
        <w:t>understand</w:t>
      </w:r>
      <w:r>
        <w:rPr>
          <w:color w:val="231F20"/>
          <w:spacing w:val="-11"/>
        </w:rPr>
        <w:t xml:space="preserve"> </w:t>
      </w:r>
      <w:r>
        <w:rPr>
          <w:color w:val="231F20"/>
        </w:rPr>
        <w:t>all</w:t>
      </w:r>
      <w:r>
        <w:rPr>
          <w:color w:val="231F20"/>
          <w:spacing w:val="-11"/>
        </w:rPr>
        <w:t xml:space="preserve"> </w:t>
      </w:r>
      <w:r>
        <w:rPr>
          <w:color w:val="231F20"/>
        </w:rPr>
        <w:t>of</w:t>
      </w:r>
      <w:r>
        <w:rPr>
          <w:color w:val="231F20"/>
          <w:spacing w:val="-10"/>
        </w:rPr>
        <w:t xml:space="preserve"> </w:t>
      </w:r>
      <w:r>
        <w:rPr>
          <w:color w:val="231F20"/>
        </w:rPr>
        <w:t>the</w:t>
      </w:r>
      <w:r>
        <w:rPr>
          <w:color w:val="231F20"/>
          <w:spacing w:val="-11"/>
        </w:rPr>
        <w:t xml:space="preserve"> </w:t>
      </w:r>
      <w:r>
        <w:rPr>
          <w:color w:val="231F20"/>
        </w:rPr>
        <w:t>possible</w:t>
      </w:r>
      <w:r>
        <w:rPr>
          <w:color w:val="231F20"/>
          <w:spacing w:val="-10"/>
        </w:rPr>
        <w:t xml:space="preserve"> </w:t>
      </w:r>
      <w:r>
        <w:rPr>
          <w:color w:val="231F20"/>
          <w:spacing w:val="-3"/>
        </w:rPr>
        <w:t xml:space="preserve">roles </w:t>
      </w:r>
      <w:r>
        <w:rPr>
          <w:color w:val="231F20"/>
        </w:rPr>
        <w:t>of your real estate agent in you</w:t>
      </w:r>
      <w:r>
        <w:rPr>
          <w:color w:val="231F20"/>
        </w:rPr>
        <w:t xml:space="preserve">r real estate </w:t>
      </w:r>
      <w:r>
        <w:rPr>
          <w:color w:val="231F20"/>
          <w:spacing w:val="-2"/>
        </w:rPr>
        <w:t xml:space="preserve">transaction.   </w:t>
      </w:r>
      <w:r>
        <w:rPr>
          <w:color w:val="231F20"/>
        </w:rPr>
        <w:t>It</w:t>
      </w:r>
      <w:r>
        <w:rPr>
          <w:color w:val="231F20"/>
          <w:spacing w:val="45"/>
        </w:rPr>
        <w:t xml:space="preserve"> </w:t>
      </w:r>
      <w:r>
        <w:rPr>
          <w:color w:val="231F20"/>
        </w:rPr>
        <w:t>is</w:t>
      </w:r>
      <w:r>
        <w:rPr>
          <w:color w:val="231F20"/>
          <w:spacing w:val="45"/>
        </w:rPr>
        <w:t xml:space="preserve"> </w:t>
      </w:r>
      <w:r>
        <w:rPr>
          <w:color w:val="231F20"/>
        </w:rPr>
        <w:t>also</w:t>
      </w:r>
      <w:r>
        <w:rPr>
          <w:color w:val="231F20"/>
          <w:spacing w:val="44"/>
        </w:rPr>
        <w:t xml:space="preserve"> </w:t>
      </w:r>
      <w:r>
        <w:rPr>
          <w:color w:val="231F20"/>
        </w:rPr>
        <w:t>intended</w:t>
      </w:r>
      <w:r>
        <w:rPr>
          <w:color w:val="231F20"/>
          <w:spacing w:val="45"/>
        </w:rPr>
        <w:t xml:space="preserve"> </w:t>
      </w:r>
      <w:r>
        <w:rPr>
          <w:color w:val="231F20"/>
        </w:rPr>
        <w:t>to</w:t>
      </w:r>
      <w:r>
        <w:rPr>
          <w:color w:val="231F20"/>
          <w:spacing w:val="45"/>
        </w:rPr>
        <w:t xml:space="preserve"> </w:t>
      </w:r>
      <w:r>
        <w:rPr>
          <w:color w:val="231F20"/>
        </w:rPr>
        <w:t>help</w:t>
      </w:r>
      <w:r>
        <w:rPr>
          <w:color w:val="231F20"/>
          <w:spacing w:val="45"/>
        </w:rPr>
        <w:t xml:space="preserve"> </w:t>
      </w:r>
      <w:r>
        <w:rPr>
          <w:color w:val="231F20"/>
        </w:rPr>
        <w:t>you</w:t>
      </w:r>
      <w:r>
        <w:rPr>
          <w:color w:val="231F20"/>
          <w:spacing w:val="45"/>
        </w:rPr>
        <w:t xml:space="preserve"> </w:t>
      </w:r>
      <w:r>
        <w:rPr>
          <w:color w:val="231F20"/>
        </w:rPr>
        <w:t>understand</w:t>
      </w:r>
      <w:r>
        <w:rPr>
          <w:color w:val="231F20"/>
          <w:spacing w:val="45"/>
        </w:rPr>
        <w:t xml:space="preserve"> </w:t>
      </w:r>
      <w:r>
        <w:rPr>
          <w:color w:val="231F20"/>
        </w:rPr>
        <w:t>the</w:t>
      </w:r>
      <w:r>
        <w:rPr>
          <w:color w:val="231F20"/>
          <w:spacing w:val="45"/>
        </w:rPr>
        <w:t xml:space="preserve"> </w:t>
      </w:r>
      <w:r>
        <w:rPr>
          <w:color w:val="231F20"/>
        </w:rPr>
        <w:t>role</w:t>
      </w:r>
      <w:r>
        <w:rPr>
          <w:color w:val="231F20"/>
          <w:spacing w:val="45"/>
        </w:rPr>
        <w:t xml:space="preserve"> </w:t>
      </w:r>
      <w:r>
        <w:rPr>
          <w:color w:val="231F20"/>
        </w:rPr>
        <w:t>of</w:t>
      </w:r>
    </w:p>
    <w:p w:rsidR="00613E2C" w:rsidRDefault="00613E2C">
      <w:pPr>
        <w:spacing w:line="228" w:lineRule="auto"/>
        <w:jc w:val="both"/>
        <w:sectPr w:rsidR="00613E2C">
          <w:headerReference w:type="even" r:id="rId17"/>
          <w:footerReference w:type="even" r:id="rId18"/>
          <w:footerReference w:type="default" r:id="rId19"/>
          <w:pgSz w:w="12240" w:h="15840"/>
          <w:pgMar w:top="940" w:right="240" w:bottom="400" w:left="960" w:header="0" w:footer="216" w:gutter="0"/>
          <w:pgNumType w:start="2"/>
          <w:cols w:num="2" w:space="720" w:equalWidth="0">
            <w:col w:w="5562" w:space="198"/>
            <w:col w:w="5280"/>
          </w:cols>
        </w:sectPr>
      </w:pPr>
    </w:p>
    <w:p w:rsidR="00613E2C" w:rsidRDefault="00FF69DB">
      <w:pPr>
        <w:pStyle w:val="BodyText"/>
        <w:spacing w:before="77" w:line="228" w:lineRule="auto"/>
        <w:ind w:left="480" w:right="9"/>
        <w:jc w:val="both"/>
      </w:pPr>
      <w:r>
        <w:rPr>
          <w:color w:val="231F20"/>
        </w:rPr>
        <w:lastRenderedPageBreak/>
        <w:t xml:space="preserve">other agents who may be involved in your </w:t>
      </w:r>
      <w:r>
        <w:rPr>
          <w:color w:val="231F20"/>
          <w:spacing w:val="-2"/>
        </w:rPr>
        <w:t xml:space="preserve">transaction. </w:t>
      </w:r>
      <w:r>
        <w:rPr>
          <w:color w:val="231F20"/>
        </w:rPr>
        <w:t>This</w:t>
      </w:r>
      <w:r>
        <w:rPr>
          <w:color w:val="231F20"/>
          <w:spacing w:val="-4"/>
        </w:rPr>
        <w:t xml:space="preserve"> </w:t>
      </w:r>
      <w:r>
        <w:rPr>
          <w:color w:val="231F20"/>
        </w:rPr>
        <w:t>form</w:t>
      </w:r>
      <w:r>
        <w:rPr>
          <w:color w:val="231F20"/>
          <w:spacing w:val="-4"/>
        </w:rPr>
        <w:t xml:space="preserve"> </w:t>
      </w:r>
      <w:r>
        <w:rPr>
          <w:color w:val="231F20"/>
        </w:rPr>
        <w:t>is</w:t>
      </w:r>
      <w:r>
        <w:rPr>
          <w:color w:val="231F20"/>
          <w:spacing w:val="-4"/>
        </w:rPr>
        <w:t xml:space="preserve"> </w:t>
      </w:r>
      <w:r>
        <w:rPr>
          <w:color w:val="231F20"/>
        </w:rPr>
        <w:t>required</w:t>
      </w:r>
      <w:r>
        <w:rPr>
          <w:color w:val="231F20"/>
          <w:spacing w:val="-4"/>
        </w:rPr>
        <w:t xml:space="preserve"> </w:t>
      </w:r>
      <w:r>
        <w:rPr>
          <w:color w:val="231F20"/>
        </w:rPr>
        <w:t>by</w:t>
      </w:r>
      <w:r>
        <w:rPr>
          <w:color w:val="231F20"/>
          <w:spacing w:val="-4"/>
        </w:rPr>
        <w:t xml:space="preserve"> </w:t>
      </w:r>
      <w:r>
        <w:rPr>
          <w:color w:val="231F20"/>
        </w:rPr>
        <w:t>law</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state</w:t>
      </w:r>
      <w:r>
        <w:rPr>
          <w:color w:val="231F20"/>
          <w:spacing w:val="-4"/>
        </w:rPr>
        <w:t xml:space="preserve"> </w:t>
      </w:r>
      <w:r>
        <w:rPr>
          <w:color w:val="231F20"/>
        </w:rPr>
        <w:t>of</w:t>
      </w:r>
      <w:r>
        <w:rPr>
          <w:color w:val="231F20"/>
          <w:spacing w:val="-4"/>
        </w:rPr>
        <w:t xml:space="preserve"> </w:t>
      </w:r>
      <w:r>
        <w:rPr>
          <w:color w:val="231F20"/>
        </w:rPr>
        <w:t>Ohio</w:t>
      </w:r>
      <w:r>
        <w:rPr>
          <w:color w:val="231F20"/>
          <w:spacing w:val="-4"/>
        </w:rPr>
        <w:t xml:space="preserve"> </w:t>
      </w:r>
      <w:r>
        <w:rPr>
          <w:color w:val="231F20"/>
        </w:rPr>
        <w:t>and</w:t>
      </w:r>
      <w:r>
        <w:rPr>
          <w:color w:val="231F20"/>
          <w:spacing w:val="-4"/>
        </w:rPr>
        <w:t xml:space="preserve"> </w:t>
      </w:r>
      <w:r>
        <w:rPr>
          <w:color w:val="231F20"/>
          <w:spacing w:val="-3"/>
        </w:rPr>
        <w:t xml:space="preserve">does </w:t>
      </w:r>
      <w:r>
        <w:rPr>
          <w:color w:val="231F20"/>
        </w:rPr>
        <w:t>not in any</w:t>
      </w:r>
      <w:r>
        <w:rPr>
          <w:color w:val="231F20"/>
        </w:rPr>
        <w:t xml:space="preserve"> way constitute a contract between you and </w:t>
      </w:r>
      <w:r>
        <w:rPr>
          <w:color w:val="231F20"/>
          <w:spacing w:val="-5"/>
        </w:rPr>
        <w:t xml:space="preserve">the </w:t>
      </w:r>
      <w:r>
        <w:rPr>
          <w:color w:val="231F20"/>
        </w:rPr>
        <w:t>agent. Read this form</w:t>
      </w:r>
      <w:r>
        <w:rPr>
          <w:color w:val="231F20"/>
          <w:spacing w:val="-2"/>
        </w:rPr>
        <w:t xml:space="preserve"> </w:t>
      </w:r>
      <w:r>
        <w:rPr>
          <w:color w:val="231F20"/>
        </w:rPr>
        <w:t>carefully.</w:t>
      </w:r>
    </w:p>
    <w:p w:rsidR="00613E2C" w:rsidRDefault="00FF69DB">
      <w:pPr>
        <w:pStyle w:val="Heading2"/>
        <w:spacing w:before="191"/>
        <w:ind w:left="1408"/>
      </w:pPr>
      <w:bookmarkStart w:id="2" w:name="_TOC_250003"/>
      <w:bookmarkEnd w:id="2"/>
      <w:r>
        <w:rPr>
          <w:color w:val="231F20"/>
          <w:u w:val="thick" w:color="231F20"/>
        </w:rPr>
        <w:t>How Much Can You Afford?</w:t>
      </w:r>
    </w:p>
    <w:p w:rsidR="00613E2C" w:rsidRDefault="00FF69DB">
      <w:pPr>
        <w:pStyle w:val="BodyText"/>
        <w:spacing w:before="229" w:line="228" w:lineRule="auto"/>
        <w:ind w:left="480"/>
        <w:jc w:val="both"/>
      </w:pPr>
      <w:r>
        <w:rPr>
          <w:color w:val="231F20"/>
        </w:rPr>
        <w:t xml:space="preserve">Most lenders suggest devoting no more than 28 percent of your gross monthly income to housing expenses. </w:t>
      </w:r>
      <w:r>
        <w:rPr>
          <w:color w:val="231F20"/>
          <w:spacing w:val="-15"/>
        </w:rPr>
        <w:t xml:space="preserve">A </w:t>
      </w:r>
      <w:r>
        <w:rPr>
          <w:color w:val="231F20"/>
        </w:rPr>
        <w:t>house payment typically has four components: principal, interest, taxes and insurance or PITI, which are all rolled into your mortgage. Depending upon your down</w:t>
      </w:r>
      <w:r>
        <w:rPr>
          <w:color w:val="231F20"/>
          <w:spacing w:val="-36"/>
        </w:rPr>
        <w:t xml:space="preserve"> </w:t>
      </w:r>
      <w:r>
        <w:rPr>
          <w:color w:val="231F20"/>
        </w:rPr>
        <w:t xml:space="preserve">payment and the lender’s programs, you may also have Private Mortgage Insurance (PMI) included </w:t>
      </w:r>
      <w:r>
        <w:rPr>
          <w:color w:val="231F20"/>
        </w:rPr>
        <w:t xml:space="preserve">and be required to escrow all of these components. </w:t>
      </w:r>
      <w:r>
        <w:rPr>
          <w:color w:val="231F20"/>
          <w:spacing w:val="-8"/>
        </w:rPr>
        <w:t xml:space="preserve">To </w:t>
      </w:r>
      <w:r>
        <w:rPr>
          <w:color w:val="231F20"/>
        </w:rPr>
        <w:t>“escrow” means to pay 1/12 of certain obligations of home ownership – like property</w:t>
      </w:r>
      <w:r>
        <w:rPr>
          <w:color w:val="231F20"/>
          <w:spacing w:val="-9"/>
        </w:rPr>
        <w:t xml:space="preserve"> </w:t>
      </w:r>
      <w:r>
        <w:rPr>
          <w:color w:val="231F20"/>
        </w:rPr>
        <w:t>taxes,</w:t>
      </w:r>
      <w:r>
        <w:rPr>
          <w:color w:val="231F20"/>
          <w:spacing w:val="-10"/>
        </w:rPr>
        <w:t xml:space="preserve"> </w:t>
      </w:r>
      <w:r>
        <w:rPr>
          <w:color w:val="231F20"/>
        </w:rPr>
        <w:t>homeowners</w:t>
      </w:r>
      <w:r>
        <w:rPr>
          <w:color w:val="231F20"/>
          <w:spacing w:val="-9"/>
        </w:rPr>
        <w:t xml:space="preserve"> </w:t>
      </w:r>
      <w:r>
        <w:rPr>
          <w:color w:val="231F20"/>
        </w:rPr>
        <w:t>insurance,</w:t>
      </w:r>
      <w:r>
        <w:rPr>
          <w:color w:val="231F20"/>
          <w:spacing w:val="-9"/>
        </w:rPr>
        <w:t xml:space="preserve"> </w:t>
      </w:r>
      <w:r>
        <w:rPr>
          <w:color w:val="231F20"/>
        </w:rPr>
        <w:t>and</w:t>
      </w:r>
      <w:r>
        <w:rPr>
          <w:color w:val="231F20"/>
          <w:spacing w:val="-9"/>
        </w:rPr>
        <w:t xml:space="preserve"> </w:t>
      </w:r>
      <w:r>
        <w:rPr>
          <w:color w:val="231F20"/>
        </w:rPr>
        <w:t>PMI</w:t>
      </w:r>
      <w:r>
        <w:rPr>
          <w:color w:val="231F20"/>
          <w:spacing w:val="-9"/>
        </w:rPr>
        <w:t xml:space="preserve"> </w:t>
      </w:r>
      <w:r>
        <w:rPr>
          <w:color w:val="231F20"/>
        </w:rPr>
        <w:t>–</w:t>
      </w:r>
      <w:r>
        <w:rPr>
          <w:color w:val="231F20"/>
          <w:spacing w:val="-9"/>
        </w:rPr>
        <w:t xml:space="preserve"> </w:t>
      </w:r>
      <w:r>
        <w:rPr>
          <w:color w:val="231F20"/>
        </w:rPr>
        <w:t>to</w:t>
      </w:r>
      <w:r>
        <w:rPr>
          <w:color w:val="231F20"/>
          <w:spacing w:val="-9"/>
        </w:rPr>
        <w:t xml:space="preserve"> </w:t>
      </w:r>
      <w:r>
        <w:rPr>
          <w:color w:val="231F20"/>
        </w:rPr>
        <w:t>your lender in your monthly principal and interest payment. The lender holds</w:t>
      </w:r>
      <w:r>
        <w:rPr>
          <w:color w:val="231F20"/>
        </w:rPr>
        <w:t xml:space="preserve"> the funds in escrow until the obligation, or full payment, is due and then pays it on your behalf. The following table can give you an idea of what you might be able to afford based on your gross</w:t>
      </w:r>
      <w:r>
        <w:rPr>
          <w:color w:val="231F20"/>
          <w:spacing w:val="-3"/>
        </w:rPr>
        <w:t xml:space="preserve"> </w:t>
      </w:r>
      <w:r>
        <w:rPr>
          <w:color w:val="231F20"/>
        </w:rPr>
        <w:t>income.</w:t>
      </w:r>
    </w:p>
    <w:p w:rsidR="00613E2C" w:rsidRDefault="00613E2C">
      <w:pPr>
        <w:pStyle w:val="BodyText"/>
        <w:rPr>
          <w:sz w:val="24"/>
        </w:rPr>
      </w:pPr>
    </w:p>
    <w:p w:rsidR="00613E2C" w:rsidRDefault="00FF69DB">
      <w:pPr>
        <w:pStyle w:val="Heading2"/>
        <w:spacing w:before="151"/>
        <w:ind w:left="1602"/>
      </w:pPr>
      <w:r>
        <w:rPr>
          <w:color w:val="231F20"/>
        </w:rPr>
        <w:t>Calculating Affordability</w:t>
      </w:r>
    </w:p>
    <w:p w:rsidR="00613E2C" w:rsidRDefault="00613E2C">
      <w:pPr>
        <w:pStyle w:val="BodyText"/>
        <w:spacing w:before="6"/>
        <w:rPr>
          <w:b/>
          <w:sz w:val="23"/>
        </w:rPr>
      </w:pPr>
    </w:p>
    <w:tbl>
      <w:tblPr>
        <w:tblW w:w="0" w:type="auto"/>
        <w:tblInd w:w="146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32"/>
        <w:gridCol w:w="1032"/>
        <w:gridCol w:w="1032"/>
      </w:tblGrid>
      <w:tr w:rsidR="00613E2C">
        <w:trPr>
          <w:trHeight w:val="894"/>
        </w:trPr>
        <w:tc>
          <w:tcPr>
            <w:tcW w:w="1032" w:type="dxa"/>
            <w:tcBorders>
              <w:right w:val="single" w:sz="8" w:space="0" w:color="BBBDC0"/>
            </w:tcBorders>
            <w:shd w:val="clear" w:color="auto" w:fill="DCE5F0"/>
          </w:tcPr>
          <w:p w:rsidR="00613E2C" w:rsidRDefault="00FF69DB">
            <w:pPr>
              <w:pStyle w:val="TableParagraph"/>
              <w:spacing w:line="264" w:lineRule="auto"/>
              <w:ind w:left="220" w:right="95" w:hanging="84"/>
              <w:rPr>
                <w:b/>
                <w:sz w:val="24"/>
              </w:rPr>
            </w:pPr>
            <w:r>
              <w:rPr>
                <w:b/>
                <w:color w:val="231F20"/>
                <w:sz w:val="24"/>
              </w:rPr>
              <w:t>Annual Gross</w:t>
            </w:r>
          </w:p>
          <w:p w:rsidR="00613E2C" w:rsidRDefault="00FF69DB">
            <w:pPr>
              <w:pStyle w:val="TableParagraph"/>
              <w:spacing w:line="273" w:lineRule="exact"/>
              <w:ind w:left="141"/>
              <w:rPr>
                <w:b/>
                <w:sz w:val="24"/>
              </w:rPr>
            </w:pPr>
            <w:r>
              <w:rPr>
                <w:b/>
                <w:color w:val="231F20"/>
                <w:sz w:val="24"/>
              </w:rPr>
              <w:t>Income</w:t>
            </w:r>
          </w:p>
        </w:tc>
        <w:tc>
          <w:tcPr>
            <w:tcW w:w="1032" w:type="dxa"/>
            <w:tcBorders>
              <w:left w:val="single" w:sz="8" w:space="0" w:color="BBBDC0"/>
              <w:right w:val="single" w:sz="8" w:space="0" w:color="BBBDC0"/>
            </w:tcBorders>
            <w:shd w:val="clear" w:color="auto" w:fill="DCE5F0"/>
          </w:tcPr>
          <w:p w:rsidR="00613E2C" w:rsidRDefault="00FF69DB">
            <w:pPr>
              <w:pStyle w:val="TableParagraph"/>
              <w:spacing w:line="264" w:lineRule="auto"/>
              <w:ind w:left="218" w:right="35" w:hanging="142"/>
              <w:rPr>
                <w:b/>
                <w:sz w:val="24"/>
              </w:rPr>
            </w:pPr>
            <w:r>
              <w:rPr>
                <w:b/>
                <w:color w:val="231F20"/>
                <w:sz w:val="24"/>
              </w:rPr>
              <w:t>Monthly Gross</w:t>
            </w:r>
          </w:p>
          <w:p w:rsidR="00613E2C" w:rsidRDefault="00FF69DB">
            <w:pPr>
              <w:pStyle w:val="TableParagraph"/>
              <w:spacing w:line="273" w:lineRule="exact"/>
              <w:ind w:left="139"/>
              <w:rPr>
                <w:b/>
                <w:sz w:val="24"/>
              </w:rPr>
            </w:pPr>
            <w:r>
              <w:rPr>
                <w:b/>
                <w:color w:val="231F20"/>
                <w:sz w:val="24"/>
              </w:rPr>
              <w:t>Income</w:t>
            </w:r>
          </w:p>
        </w:tc>
        <w:tc>
          <w:tcPr>
            <w:tcW w:w="1032" w:type="dxa"/>
            <w:tcBorders>
              <w:left w:val="single" w:sz="8" w:space="0" w:color="BBBDC0"/>
            </w:tcBorders>
            <w:shd w:val="clear" w:color="auto" w:fill="DCE5F0"/>
          </w:tcPr>
          <w:p w:rsidR="00613E2C" w:rsidRDefault="00FF69DB">
            <w:pPr>
              <w:pStyle w:val="TableParagraph"/>
              <w:spacing w:line="264" w:lineRule="auto"/>
              <w:ind w:left="77" w:right="34" w:firstLine="69"/>
              <w:rPr>
                <w:b/>
                <w:sz w:val="24"/>
              </w:rPr>
            </w:pPr>
            <w:r>
              <w:rPr>
                <w:b/>
                <w:color w:val="231F20"/>
                <w:sz w:val="24"/>
              </w:rPr>
              <w:t>28% of Monthly</w:t>
            </w:r>
          </w:p>
          <w:p w:rsidR="00613E2C" w:rsidRDefault="00FF69DB">
            <w:pPr>
              <w:pStyle w:val="TableParagraph"/>
              <w:spacing w:line="273" w:lineRule="exact"/>
              <w:ind w:left="139"/>
              <w:rPr>
                <w:b/>
                <w:sz w:val="24"/>
              </w:rPr>
            </w:pPr>
            <w:r>
              <w:rPr>
                <w:b/>
                <w:color w:val="231F20"/>
                <w:sz w:val="24"/>
              </w:rPr>
              <w:t>Income</w:t>
            </w:r>
          </w:p>
        </w:tc>
      </w:tr>
      <w:tr w:rsidR="00613E2C">
        <w:trPr>
          <w:trHeight w:val="270"/>
        </w:trPr>
        <w:tc>
          <w:tcPr>
            <w:tcW w:w="1032" w:type="dxa"/>
            <w:tcBorders>
              <w:bottom w:val="single" w:sz="8" w:space="0" w:color="BBBDC0"/>
              <w:right w:val="single" w:sz="8" w:space="0" w:color="BBBDC0"/>
            </w:tcBorders>
            <w:shd w:val="clear" w:color="auto" w:fill="DCE5F0"/>
          </w:tcPr>
          <w:p w:rsidR="00613E2C" w:rsidRDefault="00FF69DB">
            <w:pPr>
              <w:pStyle w:val="TableParagraph"/>
              <w:spacing w:before="3" w:line="247" w:lineRule="exact"/>
              <w:ind w:left="129"/>
            </w:pPr>
            <w:r>
              <w:rPr>
                <w:color w:val="231F20"/>
              </w:rPr>
              <w:t>$20,000</w:t>
            </w:r>
          </w:p>
        </w:tc>
        <w:tc>
          <w:tcPr>
            <w:tcW w:w="1032" w:type="dxa"/>
            <w:tcBorders>
              <w:left w:val="single" w:sz="8" w:space="0" w:color="BBBDC0"/>
              <w:bottom w:val="single" w:sz="8" w:space="0" w:color="BBBDC0"/>
              <w:right w:val="single" w:sz="8" w:space="0" w:color="BBBDC0"/>
            </w:tcBorders>
            <w:shd w:val="clear" w:color="auto" w:fill="DCE5F0"/>
          </w:tcPr>
          <w:p w:rsidR="00613E2C" w:rsidRDefault="00FF69DB">
            <w:pPr>
              <w:pStyle w:val="TableParagraph"/>
              <w:spacing w:before="3" w:line="247" w:lineRule="exact"/>
              <w:ind w:left="184"/>
            </w:pPr>
            <w:r>
              <w:rPr>
                <w:color w:val="231F20"/>
              </w:rPr>
              <w:t>$1,667</w:t>
            </w:r>
          </w:p>
        </w:tc>
        <w:tc>
          <w:tcPr>
            <w:tcW w:w="1032" w:type="dxa"/>
            <w:tcBorders>
              <w:left w:val="single" w:sz="8" w:space="0" w:color="BBBDC0"/>
              <w:bottom w:val="single" w:sz="8" w:space="0" w:color="BBBDC0"/>
            </w:tcBorders>
            <w:shd w:val="clear" w:color="auto" w:fill="DCE5F0"/>
          </w:tcPr>
          <w:p w:rsidR="00613E2C" w:rsidRDefault="00FF69DB">
            <w:pPr>
              <w:pStyle w:val="TableParagraph"/>
              <w:spacing w:before="3" w:line="247" w:lineRule="exact"/>
              <w:ind w:left="165" w:right="200"/>
              <w:jc w:val="center"/>
            </w:pPr>
            <w:r>
              <w:rPr>
                <w:color w:val="231F20"/>
              </w:rPr>
              <w:t>$467</w:t>
            </w:r>
          </w:p>
        </w:tc>
      </w:tr>
      <w:tr w:rsidR="00613E2C">
        <w:trPr>
          <w:trHeight w:val="270"/>
        </w:trPr>
        <w:tc>
          <w:tcPr>
            <w:tcW w:w="1032" w:type="dxa"/>
            <w:tcBorders>
              <w:top w:val="single" w:sz="8" w:space="0" w:color="BBBDC0"/>
              <w:bottom w:val="single" w:sz="8" w:space="0" w:color="BBBDC0"/>
              <w:right w:val="single" w:sz="8" w:space="0" w:color="BBBDC0"/>
            </w:tcBorders>
            <w:shd w:val="clear" w:color="auto" w:fill="DCE5F0"/>
          </w:tcPr>
          <w:p w:rsidR="00613E2C" w:rsidRDefault="00FF69DB">
            <w:pPr>
              <w:pStyle w:val="TableParagraph"/>
              <w:spacing w:before="3" w:line="247" w:lineRule="exact"/>
              <w:ind w:left="129"/>
            </w:pPr>
            <w:r>
              <w:rPr>
                <w:color w:val="231F20"/>
              </w:rPr>
              <w:t>$25,000</w:t>
            </w:r>
          </w:p>
        </w:tc>
        <w:tc>
          <w:tcPr>
            <w:tcW w:w="1032"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spacing w:before="3" w:line="247" w:lineRule="exact"/>
              <w:ind w:left="184"/>
            </w:pPr>
            <w:r>
              <w:rPr>
                <w:color w:val="231F20"/>
              </w:rPr>
              <w:t>$2,083</w:t>
            </w:r>
          </w:p>
        </w:tc>
        <w:tc>
          <w:tcPr>
            <w:tcW w:w="1032" w:type="dxa"/>
            <w:tcBorders>
              <w:top w:val="single" w:sz="8" w:space="0" w:color="BBBDC0"/>
              <w:left w:val="single" w:sz="8" w:space="0" w:color="BBBDC0"/>
              <w:bottom w:val="single" w:sz="8" w:space="0" w:color="BBBDC0"/>
            </w:tcBorders>
            <w:shd w:val="clear" w:color="auto" w:fill="DCE5F0"/>
          </w:tcPr>
          <w:p w:rsidR="00613E2C" w:rsidRDefault="00FF69DB">
            <w:pPr>
              <w:pStyle w:val="TableParagraph"/>
              <w:spacing w:before="3" w:line="247" w:lineRule="exact"/>
              <w:ind w:left="165" w:right="200"/>
              <w:jc w:val="center"/>
            </w:pPr>
            <w:r>
              <w:rPr>
                <w:color w:val="231F20"/>
              </w:rPr>
              <w:t>$583</w:t>
            </w:r>
          </w:p>
        </w:tc>
      </w:tr>
      <w:tr w:rsidR="00613E2C">
        <w:trPr>
          <w:trHeight w:val="270"/>
        </w:trPr>
        <w:tc>
          <w:tcPr>
            <w:tcW w:w="1032" w:type="dxa"/>
            <w:tcBorders>
              <w:top w:val="single" w:sz="8" w:space="0" w:color="BBBDC0"/>
              <w:bottom w:val="single" w:sz="8" w:space="0" w:color="BBBDC0"/>
              <w:right w:val="single" w:sz="8" w:space="0" w:color="BBBDC0"/>
            </w:tcBorders>
            <w:shd w:val="clear" w:color="auto" w:fill="DCE5F0"/>
          </w:tcPr>
          <w:p w:rsidR="00613E2C" w:rsidRDefault="00FF69DB">
            <w:pPr>
              <w:pStyle w:val="TableParagraph"/>
              <w:spacing w:before="3" w:line="247" w:lineRule="exact"/>
              <w:ind w:left="129"/>
            </w:pPr>
            <w:r>
              <w:rPr>
                <w:color w:val="231F20"/>
              </w:rPr>
              <w:t>$30,000</w:t>
            </w:r>
          </w:p>
        </w:tc>
        <w:tc>
          <w:tcPr>
            <w:tcW w:w="1032"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spacing w:before="3" w:line="247" w:lineRule="exact"/>
              <w:ind w:left="184"/>
            </w:pPr>
            <w:r>
              <w:rPr>
                <w:color w:val="231F20"/>
              </w:rPr>
              <w:t>$2,500</w:t>
            </w:r>
          </w:p>
        </w:tc>
        <w:tc>
          <w:tcPr>
            <w:tcW w:w="1032" w:type="dxa"/>
            <w:tcBorders>
              <w:top w:val="single" w:sz="8" w:space="0" w:color="BBBDC0"/>
              <w:left w:val="single" w:sz="8" w:space="0" w:color="BBBDC0"/>
              <w:bottom w:val="single" w:sz="8" w:space="0" w:color="BBBDC0"/>
            </w:tcBorders>
            <w:shd w:val="clear" w:color="auto" w:fill="DCE5F0"/>
          </w:tcPr>
          <w:p w:rsidR="00613E2C" w:rsidRDefault="00FF69DB">
            <w:pPr>
              <w:pStyle w:val="TableParagraph"/>
              <w:spacing w:before="3" w:line="247" w:lineRule="exact"/>
              <w:ind w:left="165" w:right="200"/>
              <w:jc w:val="center"/>
            </w:pPr>
            <w:r>
              <w:rPr>
                <w:color w:val="231F20"/>
              </w:rPr>
              <w:t>$700</w:t>
            </w:r>
          </w:p>
        </w:tc>
      </w:tr>
      <w:tr w:rsidR="00613E2C">
        <w:trPr>
          <w:trHeight w:val="270"/>
        </w:trPr>
        <w:tc>
          <w:tcPr>
            <w:tcW w:w="1032" w:type="dxa"/>
            <w:tcBorders>
              <w:top w:val="single" w:sz="8" w:space="0" w:color="BBBDC0"/>
              <w:bottom w:val="single" w:sz="8" w:space="0" w:color="BBBDC0"/>
              <w:right w:val="single" w:sz="8" w:space="0" w:color="BBBDC0"/>
            </w:tcBorders>
            <w:shd w:val="clear" w:color="auto" w:fill="DCE5F0"/>
          </w:tcPr>
          <w:p w:rsidR="00613E2C" w:rsidRDefault="00FF69DB">
            <w:pPr>
              <w:pStyle w:val="TableParagraph"/>
              <w:spacing w:before="3" w:line="248" w:lineRule="exact"/>
              <w:ind w:left="129"/>
            </w:pPr>
            <w:r>
              <w:rPr>
                <w:color w:val="231F20"/>
              </w:rPr>
              <w:t>$35,000</w:t>
            </w:r>
          </w:p>
        </w:tc>
        <w:tc>
          <w:tcPr>
            <w:tcW w:w="1032"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spacing w:before="3" w:line="248" w:lineRule="exact"/>
              <w:ind w:left="184"/>
            </w:pPr>
            <w:r>
              <w:rPr>
                <w:color w:val="231F20"/>
              </w:rPr>
              <w:t>$2,917</w:t>
            </w:r>
          </w:p>
        </w:tc>
        <w:tc>
          <w:tcPr>
            <w:tcW w:w="1032" w:type="dxa"/>
            <w:tcBorders>
              <w:top w:val="single" w:sz="8" w:space="0" w:color="BBBDC0"/>
              <w:left w:val="single" w:sz="8" w:space="0" w:color="BBBDC0"/>
              <w:bottom w:val="single" w:sz="8" w:space="0" w:color="BBBDC0"/>
            </w:tcBorders>
            <w:shd w:val="clear" w:color="auto" w:fill="DCE5F0"/>
          </w:tcPr>
          <w:p w:rsidR="00613E2C" w:rsidRDefault="00FF69DB">
            <w:pPr>
              <w:pStyle w:val="TableParagraph"/>
              <w:spacing w:before="3" w:line="248" w:lineRule="exact"/>
              <w:ind w:left="165" w:right="200"/>
              <w:jc w:val="center"/>
            </w:pPr>
            <w:r>
              <w:rPr>
                <w:color w:val="231F20"/>
              </w:rPr>
              <w:t>$817</w:t>
            </w:r>
          </w:p>
        </w:tc>
      </w:tr>
      <w:tr w:rsidR="00613E2C">
        <w:trPr>
          <w:trHeight w:val="270"/>
        </w:trPr>
        <w:tc>
          <w:tcPr>
            <w:tcW w:w="1032" w:type="dxa"/>
            <w:tcBorders>
              <w:top w:val="single" w:sz="8" w:space="0" w:color="BBBDC0"/>
              <w:bottom w:val="single" w:sz="8" w:space="0" w:color="BBBDC0"/>
              <w:right w:val="single" w:sz="8" w:space="0" w:color="BBBDC0"/>
            </w:tcBorders>
            <w:shd w:val="clear" w:color="auto" w:fill="DCE5F0"/>
          </w:tcPr>
          <w:p w:rsidR="00613E2C" w:rsidRDefault="00FF69DB">
            <w:pPr>
              <w:pStyle w:val="TableParagraph"/>
              <w:spacing w:before="2" w:line="248" w:lineRule="exact"/>
              <w:ind w:left="129"/>
            </w:pPr>
            <w:r>
              <w:rPr>
                <w:color w:val="231F20"/>
              </w:rPr>
              <w:t>$40,000</w:t>
            </w:r>
          </w:p>
        </w:tc>
        <w:tc>
          <w:tcPr>
            <w:tcW w:w="1032"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spacing w:before="2" w:line="248" w:lineRule="exact"/>
              <w:ind w:left="184"/>
            </w:pPr>
            <w:r>
              <w:rPr>
                <w:color w:val="231F20"/>
              </w:rPr>
              <w:t>$3,333</w:t>
            </w:r>
          </w:p>
        </w:tc>
        <w:tc>
          <w:tcPr>
            <w:tcW w:w="1032" w:type="dxa"/>
            <w:tcBorders>
              <w:top w:val="single" w:sz="8" w:space="0" w:color="BBBDC0"/>
              <w:left w:val="single" w:sz="8" w:space="0" w:color="BBBDC0"/>
              <w:bottom w:val="single" w:sz="8" w:space="0" w:color="BBBDC0"/>
            </w:tcBorders>
            <w:shd w:val="clear" w:color="auto" w:fill="DCE5F0"/>
          </w:tcPr>
          <w:p w:rsidR="00613E2C" w:rsidRDefault="00FF69DB">
            <w:pPr>
              <w:pStyle w:val="TableParagraph"/>
              <w:spacing w:before="2" w:line="248" w:lineRule="exact"/>
              <w:ind w:left="165" w:right="200"/>
              <w:jc w:val="center"/>
            </w:pPr>
            <w:r>
              <w:rPr>
                <w:color w:val="231F20"/>
              </w:rPr>
              <w:t>$933</w:t>
            </w:r>
          </w:p>
        </w:tc>
      </w:tr>
      <w:tr w:rsidR="00613E2C">
        <w:trPr>
          <w:trHeight w:val="270"/>
        </w:trPr>
        <w:tc>
          <w:tcPr>
            <w:tcW w:w="1032" w:type="dxa"/>
            <w:tcBorders>
              <w:top w:val="single" w:sz="8" w:space="0" w:color="BBBDC0"/>
              <w:bottom w:val="single" w:sz="8" w:space="0" w:color="BBBDC0"/>
              <w:right w:val="single" w:sz="8" w:space="0" w:color="BBBDC0"/>
            </w:tcBorders>
            <w:shd w:val="clear" w:color="auto" w:fill="DCE5F0"/>
          </w:tcPr>
          <w:p w:rsidR="00613E2C" w:rsidRDefault="00FF69DB">
            <w:pPr>
              <w:pStyle w:val="TableParagraph"/>
              <w:spacing w:before="3" w:line="248" w:lineRule="exact"/>
              <w:ind w:left="129"/>
            </w:pPr>
            <w:r>
              <w:rPr>
                <w:color w:val="231F20"/>
              </w:rPr>
              <w:t>$45,000</w:t>
            </w:r>
          </w:p>
        </w:tc>
        <w:tc>
          <w:tcPr>
            <w:tcW w:w="1032"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spacing w:before="3" w:line="248" w:lineRule="exact"/>
              <w:ind w:left="184"/>
            </w:pPr>
            <w:r>
              <w:rPr>
                <w:color w:val="231F20"/>
              </w:rPr>
              <w:t>$3,750</w:t>
            </w:r>
          </w:p>
        </w:tc>
        <w:tc>
          <w:tcPr>
            <w:tcW w:w="1032" w:type="dxa"/>
            <w:tcBorders>
              <w:top w:val="single" w:sz="8" w:space="0" w:color="BBBDC0"/>
              <w:left w:val="single" w:sz="8" w:space="0" w:color="BBBDC0"/>
              <w:bottom w:val="single" w:sz="8" w:space="0" w:color="BBBDC0"/>
            </w:tcBorders>
            <w:shd w:val="clear" w:color="auto" w:fill="DCE5F0"/>
          </w:tcPr>
          <w:p w:rsidR="00613E2C" w:rsidRDefault="00FF69DB">
            <w:pPr>
              <w:pStyle w:val="TableParagraph"/>
              <w:spacing w:before="3" w:line="248" w:lineRule="exact"/>
              <w:ind w:left="167" w:right="200"/>
              <w:jc w:val="center"/>
            </w:pPr>
            <w:r>
              <w:rPr>
                <w:color w:val="231F20"/>
              </w:rPr>
              <w:t>$1,050</w:t>
            </w:r>
          </w:p>
        </w:tc>
      </w:tr>
      <w:tr w:rsidR="00613E2C">
        <w:trPr>
          <w:trHeight w:val="270"/>
        </w:trPr>
        <w:tc>
          <w:tcPr>
            <w:tcW w:w="1032" w:type="dxa"/>
            <w:tcBorders>
              <w:top w:val="single" w:sz="8" w:space="0" w:color="BBBDC0"/>
              <w:bottom w:val="single" w:sz="8" w:space="0" w:color="BBBDC0"/>
              <w:right w:val="single" w:sz="8" w:space="0" w:color="BBBDC0"/>
            </w:tcBorders>
            <w:shd w:val="clear" w:color="auto" w:fill="DCE5F0"/>
          </w:tcPr>
          <w:p w:rsidR="00613E2C" w:rsidRDefault="00FF69DB">
            <w:pPr>
              <w:pStyle w:val="TableParagraph"/>
              <w:spacing w:before="2" w:line="248" w:lineRule="exact"/>
              <w:ind w:left="129"/>
            </w:pPr>
            <w:r>
              <w:rPr>
                <w:color w:val="231F20"/>
              </w:rPr>
              <w:t>$50,000</w:t>
            </w:r>
          </w:p>
        </w:tc>
        <w:tc>
          <w:tcPr>
            <w:tcW w:w="1032"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spacing w:before="2" w:line="248" w:lineRule="exact"/>
              <w:ind w:left="184"/>
            </w:pPr>
            <w:r>
              <w:rPr>
                <w:color w:val="231F20"/>
              </w:rPr>
              <w:t>$4,167</w:t>
            </w:r>
          </w:p>
        </w:tc>
        <w:tc>
          <w:tcPr>
            <w:tcW w:w="1032" w:type="dxa"/>
            <w:tcBorders>
              <w:top w:val="single" w:sz="8" w:space="0" w:color="BBBDC0"/>
              <w:left w:val="single" w:sz="8" w:space="0" w:color="BBBDC0"/>
              <w:bottom w:val="single" w:sz="8" w:space="0" w:color="BBBDC0"/>
            </w:tcBorders>
            <w:shd w:val="clear" w:color="auto" w:fill="DCE5F0"/>
          </w:tcPr>
          <w:p w:rsidR="00613E2C" w:rsidRDefault="00FF69DB">
            <w:pPr>
              <w:pStyle w:val="TableParagraph"/>
              <w:spacing w:before="2" w:line="248" w:lineRule="exact"/>
              <w:ind w:left="167" w:right="200"/>
              <w:jc w:val="center"/>
            </w:pPr>
            <w:r>
              <w:rPr>
                <w:color w:val="231F20"/>
              </w:rPr>
              <w:t>$1,167</w:t>
            </w:r>
          </w:p>
        </w:tc>
      </w:tr>
      <w:tr w:rsidR="00613E2C">
        <w:trPr>
          <w:trHeight w:val="270"/>
        </w:trPr>
        <w:tc>
          <w:tcPr>
            <w:tcW w:w="1032" w:type="dxa"/>
            <w:tcBorders>
              <w:top w:val="single" w:sz="8" w:space="0" w:color="BBBDC0"/>
              <w:bottom w:val="single" w:sz="8" w:space="0" w:color="BBBDC0"/>
              <w:right w:val="single" w:sz="8" w:space="0" w:color="BBBDC0"/>
            </w:tcBorders>
            <w:shd w:val="clear" w:color="auto" w:fill="DCE5F0"/>
          </w:tcPr>
          <w:p w:rsidR="00613E2C" w:rsidRDefault="00FF69DB">
            <w:pPr>
              <w:pStyle w:val="TableParagraph"/>
              <w:spacing w:before="2" w:line="248" w:lineRule="exact"/>
              <w:ind w:left="129"/>
            </w:pPr>
            <w:r>
              <w:rPr>
                <w:color w:val="231F20"/>
              </w:rPr>
              <w:t>$75,000</w:t>
            </w:r>
          </w:p>
        </w:tc>
        <w:tc>
          <w:tcPr>
            <w:tcW w:w="1032"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spacing w:before="2" w:line="248" w:lineRule="exact"/>
              <w:ind w:left="184"/>
            </w:pPr>
            <w:r>
              <w:rPr>
                <w:color w:val="231F20"/>
              </w:rPr>
              <w:t>$6,250</w:t>
            </w:r>
          </w:p>
        </w:tc>
        <w:tc>
          <w:tcPr>
            <w:tcW w:w="1032" w:type="dxa"/>
            <w:tcBorders>
              <w:top w:val="single" w:sz="8" w:space="0" w:color="BBBDC0"/>
              <w:left w:val="single" w:sz="8" w:space="0" w:color="BBBDC0"/>
              <w:bottom w:val="single" w:sz="8" w:space="0" w:color="BBBDC0"/>
            </w:tcBorders>
            <w:shd w:val="clear" w:color="auto" w:fill="DCE5F0"/>
          </w:tcPr>
          <w:p w:rsidR="00613E2C" w:rsidRDefault="00FF69DB">
            <w:pPr>
              <w:pStyle w:val="TableParagraph"/>
              <w:spacing w:before="2" w:line="248" w:lineRule="exact"/>
              <w:ind w:left="167" w:right="200"/>
              <w:jc w:val="center"/>
            </w:pPr>
            <w:r>
              <w:rPr>
                <w:color w:val="231F20"/>
              </w:rPr>
              <w:t>$1,750</w:t>
            </w:r>
          </w:p>
        </w:tc>
      </w:tr>
      <w:tr w:rsidR="00613E2C">
        <w:trPr>
          <w:trHeight w:val="270"/>
        </w:trPr>
        <w:tc>
          <w:tcPr>
            <w:tcW w:w="1032" w:type="dxa"/>
            <w:tcBorders>
              <w:top w:val="single" w:sz="8" w:space="0" w:color="BBBDC0"/>
              <w:right w:val="single" w:sz="8" w:space="0" w:color="BBBDC0"/>
            </w:tcBorders>
            <w:shd w:val="clear" w:color="auto" w:fill="DCE5F0"/>
          </w:tcPr>
          <w:p w:rsidR="00613E2C" w:rsidRDefault="00FF69DB">
            <w:pPr>
              <w:pStyle w:val="TableParagraph"/>
              <w:spacing w:before="2" w:line="248" w:lineRule="exact"/>
              <w:ind w:left="74"/>
            </w:pPr>
            <w:r>
              <w:rPr>
                <w:color w:val="231F20"/>
              </w:rPr>
              <w:t>$100,000</w:t>
            </w:r>
          </w:p>
        </w:tc>
        <w:tc>
          <w:tcPr>
            <w:tcW w:w="1032" w:type="dxa"/>
            <w:tcBorders>
              <w:top w:val="single" w:sz="8" w:space="0" w:color="BBBDC0"/>
              <w:left w:val="single" w:sz="8" w:space="0" w:color="BBBDC0"/>
              <w:right w:val="single" w:sz="8" w:space="0" w:color="BBBDC0"/>
            </w:tcBorders>
            <w:shd w:val="clear" w:color="auto" w:fill="DCE5F0"/>
          </w:tcPr>
          <w:p w:rsidR="00613E2C" w:rsidRDefault="00FF69DB">
            <w:pPr>
              <w:pStyle w:val="TableParagraph"/>
              <w:spacing w:before="2" w:line="248" w:lineRule="exact"/>
              <w:ind w:left="184"/>
            </w:pPr>
            <w:r>
              <w:rPr>
                <w:color w:val="231F20"/>
              </w:rPr>
              <w:t>$8,333</w:t>
            </w:r>
          </w:p>
        </w:tc>
        <w:tc>
          <w:tcPr>
            <w:tcW w:w="1032" w:type="dxa"/>
            <w:tcBorders>
              <w:top w:val="single" w:sz="8" w:space="0" w:color="BBBDC0"/>
              <w:left w:val="single" w:sz="8" w:space="0" w:color="BBBDC0"/>
            </w:tcBorders>
            <w:shd w:val="clear" w:color="auto" w:fill="DCE5F0"/>
          </w:tcPr>
          <w:p w:rsidR="00613E2C" w:rsidRDefault="00FF69DB">
            <w:pPr>
              <w:pStyle w:val="TableParagraph"/>
              <w:spacing w:before="2" w:line="248" w:lineRule="exact"/>
              <w:ind w:left="167" w:right="200"/>
              <w:jc w:val="center"/>
            </w:pPr>
            <w:r>
              <w:rPr>
                <w:color w:val="231F20"/>
              </w:rPr>
              <w:t>$2,333</w:t>
            </w:r>
          </w:p>
        </w:tc>
      </w:tr>
    </w:tbl>
    <w:p w:rsidR="00613E2C" w:rsidRDefault="00613E2C">
      <w:pPr>
        <w:pStyle w:val="BodyText"/>
        <w:rPr>
          <w:b/>
          <w:sz w:val="28"/>
        </w:rPr>
      </w:pPr>
    </w:p>
    <w:p w:rsidR="00613E2C" w:rsidRDefault="00613E2C">
      <w:pPr>
        <w:pStyle w:val="BodyText"/>
        <w:spacing w:before="4"/>
        <w:rPr>
          <w:b/>
          <w:sz w:val="31"/>
        </w:rPr>
      </w:pPr>
    </w:p>
    <w:p w:rsidR="00613E2C" w:rsidRDefault="00FF69DB">
      <w:pPr>
        <w:pStyle w:val="Heading2"/>
        <w:spacing w:before="0"/>
        <w:ind w:left="1048"/>
      </w:pPr>
      <w:bookmarkStart w:id="3" w:name="_TOC_250002"/>
      <w:bookmarkEnd w:id="3"/>
      <w:r>
        <w:rPr>
          <w:color w:val="231F20"/>
          <w:u w:val="thick" w:color="231F20"/>
        </w:rPr>
        <w:t>Get Your Financial House in Order</w:t>
      </w:r>
    </w:p>
    <w:p w:rsidR="00613E2C" w:rsidRDefault="00FF69DB">
      <w:pPr>
        <w:pStyle w:val="BodyText"/>
        <w:spacing w:before="229" w:line="228" w:lineRule="auto"/>
        <w:ind w:left="480" w:right="9"/>
        <w:jc w:val="both"/>
      </w:pPr>
      <w:r>
        <w:rPr>
          <w:color w:val="231F20"/>
        </w:rPr>
        <w:t>Since most people, especially first-time home</w:t>
      </w:r>
      <w:r>
        <w:rPr>
          <w:color w:val="231F20"/>
          <w:spacing w:val="32"/>
        </w:rPr>
        <w:t xml:space="preserve"> </w:t>
      </w:r>
      <w:r>
        <w:rPr>
          <w:color w:val="231F20"/>
        </w:rPr>
        <w:t xml:space="preserve">buyers, must finance part or all of their home purchase with </w:t>
      </w:r>
      <w:r>
        <w:rPr>
          <w:color w:val="231F20"/>
          <w:spacing w:val="-11"/>
        </w:rPr>
        <w:t xml:space="preserve">a </w:t>
      </w:r>
      <w:r>
        <w:rPr>
          <w:color w:val="231F20"/>
        </w:rPr>
        <w:t>mortgage,</w:t>
      </w:r>
      <w:r>
        <w:rPr>
          <w:color w:val="231F20"/>
          <w:spacing w:val="-12"/>
        </w:rPr>
        <w:t xml:space="preserve"> </w:t>
      </w:r>
      <w:r>
        <w:rPr>
          <w:color w:val="231F20"/>
        </w:rPr>
        <w:t>it</w:t>
      </w:r>
      <w:r>
        <w:rPr>
          <w:color w:val="231F20"/>
          <w:spacing w:val="-12"/>
        </w:rPr>
        <w:t xml:space="preserve"> </w:t>
      </w:r>
      <w:r>
        <w:rPr>
          <w:color w:val="231F20"/>
        </w:rPr>
        <w:t>is</w:t>
      </w:r>
      <w:r>
        <w:rPr>
          <w:color w:val="231F20"/>
          <w:spacing w:val="-12"/>
        </w:rPr>
        <w:t xml:space="preserve"> </w:t>
      </w:r>
      <w:r>
        <w:rPr>
          <w:color w:val="231F20"/>
        </w:rPr>
        <w:t>very</w:t>
      </w:r>
      <w:r>
        <w:rPr>
          <w:color w:val="231F20"/>
          <w:spacing w:val="-12"/>
        </w:rPr>
        <w:t xml:space="preserve"> </w:t>
      </w:r>
      <w:r>
        <w:rPr>
          <w:color w:val="231F20"/>
        </w:rPr>
        <w:t>important</w:t>
      </w:r>
      <w:r>
        <w:rPr>
          <w:color w:val="231F20"/>
          <w:spacing w:val="-12"/>
        </w:rPr>
        <w:t xml:space="preserve"> </w:t>
      </w:r>
      <w:r>
        <w:rPr>
          <w:color w:val="231F20"/>
        </w:rPr>
        <w:t>to</w:t>
      </w:r>
      <w:r>
        <w:rPr>
          <w:color w:val="231F20"/>
          <w:spacing w:val="-12"/>
        </w:rPr>
        <w:t xml:space="preserve"> </w:t>
      </w:r>
      <w:r>
        <w:rPr>
          <w:color w:val="231F20"/>
        </w:rPr>
        <w:t>have</w:t>
      </w:r>
      <w:r>
        <w:rPr>
          <w:color w:val="231F20"/>
          <w:spacing w:val="-12"/>
        </w:rPr>
        <w:t xml:space="preserve"> </w:t>
      </w:r>
      <w:r>
        <w:rPr>
          <w:color w:val="231F20"/>
        </w:rPr>
        <w:t>a</w:t>
      </w:r>
      <w:r>
        <w:rPr>
          <w:color w:val="231F20"/>
          <w:spacing w:val="-12"/>
        </w:rPr>
        <w:t xml:space="preserve"> </w:t>
      </w:r>
      <w:r>
        <w:rPr>
          <w:color w:val="231F20"/>
        </w:rPr>
        <w:t>good</w:t>
      </w:r>
      <w:r>
        <w:rPr>
          <w:color w:val="231F20"/>
          <w:spacing w:val="-12"/>
        </w:rPr>
        <w:t xml:space="preserve"> </w:t>
      </w:r>
      <w:r>
        <w:rPr>
          <w:color w:val="231F20"/>
        </w:rPr>
        <w:t>credit</w:t>
      </w:r>
      <w:r>
        <w:rPr>
          <w:color w:val="231F20"/>
          <w:spacing w:val="-12"/>
        </w:rPr>
        <w:t xml:space="preserve"> </w:t>
      </w:r>
      <w:r>
        <w:rPr>
          <w:color w:val="231F20"/>
        </w:rPr>
        <w:t>rating. The best loan terms are reserved for those individua</w:t>
      </w:r>
      <w:r>
        <w:rPr>
          <w:color w:val="231F20"/>
        </w:rPr>
        <w:t>ls with the best credit history. The worse your credit rating, the higher your interest rates will likely be, and the more points you may have to pay to secure your loan.</w:t>
      </w:r>
    </w:p>
    <w:p w:rsidR="00613E2C" w:rsidRDefault="00613E2C">
      <w:pPr>
        <w:pStyle w:val="BodyText"/>
        <w:spacing w:before="8"/>
        <w:rPr>
          <w:sz w:val="20"/>
        </w:rPr>
      </w:pPr>
    </w:p>
    <w:p w:rsidR="00613E2C" w:rsidRDefault="00FF69DB">
      <w:pPr>
        <w:pStyle w:val="BodyText"/>
        <w:spacing w:line="228" w:lineRule="auto"/>
        <w:ind w:left="480" w:right="10"/>
        <w:jc w:val="both"/>
      </w:pPr>
      <w:r>
        <w:rPr>
          <w:color w:val="231F20"/>
        </w:rPr>
        <w:t xml:space="preserve">Frequently, people don’t start to think about credit </w:t>
      </w:r>
      <w:r>
        <w:rPr>
          <w:color w:val="231F20"/>
          <w:spacing w:val="-3"/>
        </w:rPr>
        <w:t xml:space="preserve">until </w:t>
      </w:r>
      <w:r>
        <w:rPr>
          <w:color w:val="231F20"/>
        </w:rPr>
        <w:t>they are ready to purchas</w:t>
      </w:r>
      <w:r>
        <w:rPr>
          <w:color w:val="231F20"/>
        </w:rPr>
        <w:t xml:space="preserve">e a home. For </w:t>
      </w:r>
      <w:r>
        <w:rPr>
          <w:color w:val="231F20"/>
          <w:spacing w:val="-3"/>
        </w:rPr>
        <w:t xml:space="preserve">many, </w:t>
      </w:r>
      <w:r>
        <w:rPr>
          <w:color w:val="231F20"/>
        </w:rPr>
        <w:t xml:space="preserve">this is </w:t>
      </w:r>
      <w:r>
        <w:rPr>
          <w:color w:val="231F20"/>
          <w:spacing w:val="-5"/>
        </w:rPr>
        <w:t xml:space="preserve">too </w:t>
      </w:r>
      <w:r>
        <w:rPr>
          <w:color w:val="231F20"/>
        </w:rPr>
        <w:t>late.</w:t>
      </w:r>
      <w:r>
        <w:rPr>
          <w:color w:val="231F20"/>
          <w:spacing w:val="-18"/>
        </w:rPr>
        <w:t xml:space="preserve"> </w:t>
      </w:r>
      <w:r>
        <w:rPr>
          <w:color w:val="231F20"/>
        </w:rPr>
        <w:t>It</w:t>
      </w:r>
      <w:r>
        <w:rPr>
          <w:color w:val="231F20"/>
          <w:spacing w:val="-18"/>
        </w:rPr>
        <w:t xml:space="preserve"> </w:t>
      </w:r>
      <w:r>
        <w:rPr>
          <w:color w:val="231F20"/>
        </w:rPr>
        <w:t>is</w:t>
      </w:r>
      <w:r>
        <w:rPr>
          <w:color w:val="231F20"/>
          <w:spacing w:val="-18"/>
        </w:rPr>
        <w:t xml:space="preserve"> </w:t>
      </w:r>
      <w:r>
        <w:rPr>
          <w:color w:val="231F20"/>
        </w:rPr>
        <w:t>often</w:t>
      </w:r>
      <w:r>
        <w:rPr>
          <w:color w:val="231F20"/>
          <w:spacing w:val="-19"/>
        </w:rPr>
        <w:t xml:space="preserve"> </w:t>
      </w:r>
      <w:r>
        <w:rPr>
          <w:color w:val="231F20"/>
        </w:rPr>
        <w:t>recommended</w:t>
      </w:r>
      <w:r>
        <w:rPr>
          <w:color w:val="231F20"/>
          <w:spacing w:val="-18"/>
        </w:rPr>
        <w:t xml:space="preserve"> </w:t>
      </w:r>
      <w:r>
        <w:rPr>
          <w:color w:val="231F20"/>
        </w:rPr>
        <w:t>that</w:t>
      </w:r>
      <w:r>
        <w:rPr>
          <w:color w:val="231F20"/>
          <w:spacing w:val="-18"/>
        </w:rPr>
        <w:t xml:space="preserve"> </w:t>
      </w:r>
      <w:r>
        <w:rPr>
          <w:color w:val="231F20"/>
        </w:rPr>
        <w:t>for</w:t>
      </w:r>
      <w:r>
        <w:rPr>
          <w:color w:val="231F20"/>
          <w:spacing w:val="-18"/>
        </w:rPr>
        <w:t xml:space="preserve"> </w:t>
      </w:r>
      <w:r>
        <w:rPr>
          <w:color w:val="231F20"/>
        </w:rPr>
        <w:t>at</w:t>
      </w:r>
      <w:r>
        <w:rPr>
          <w:color w:val="231F20"/>
          <w:spacing w:val="-18"/>
        </w:rPr>
        <w:t xml:space="preserve"> </w:t>
      </w:r>
      <w:r>
        <w:rPr>
          <w:color w:val="231F20"/>
        </w:rPr>
        <w:t>least</w:t>
      </w:r>
      <w:r>
        <w:rPr>
          <w:color w:val="231F20"/>
          <w:spacing w:val="-18"/>
        </w:rPr>
        <w:t xml:space="preserve"> </w:t>
      </w:r>
      <w:r>
        <w:rPr>
          <w:color w:val="231F20"/>
        </w:rPr>
        <w:t>one</w:t>
      </w:r>
      <w:r>
        <w:rPr>
          <w:color w:val="231F20"/>
          <w:spacing w:val="-18"/>
        </w:rPr>
        <w:t xml:space="preserve"> </w:t>
      </w:r>
      <w:r>
        <w:rPr>
          <w:color w:val="231F20"/>
        </w:rPr>
        <w:t>year</w:t>
      </w:r>
      <w:r>
        <w:rPr>
          <w:color w:val="231F20"/>
          <w:spacing w:val="-18"/>
        </w:rPr>
        <w:t xml:space="preserve"> </w:t>
      </w:r>
      <w:r>
        <w:rPr>
          <w:color w:val="231F20"/>
        </w:rPr>
        <w:t>prior to purchasing your home, you should assure that every credit</w:t>
      </w:r>
      <w:r>
        <w:rPr>
          <w:color w:val="231F20"/>
          <w:spacing w:val="24"/>
        </w:rPr>
        <w:t xml:space="preserve"> </w:t>
      </w:r>
      <w:r>
        <w:rPr>
          <w:color w:val="231F20"/>
        </w:rPr>
        <w:t>card</w:t>
      </w:r>
      <w:r>
        <w:rPr>
          <w:color w:val="231F20"/>
          <w:spacing w:val="24"/>
        </w:rPr>
        <w:t xml:space="preserve"> </w:t>
      </w:r>
      <w:r>
        <w:rPr>
          <w:color w:val="231F20"/>
        </w:rPr>
        <w:t>bill,</w:t>
      </w:r>
      <w:r>
        <w:rPr>
          <w:color w:val="231F20"/>
          <w:spacing w:val="24"/>
        </w:rPr>
        <w:t xml:space="preserve"> </w:t>
      </w:r>
      <w:r>
        <w:rPr>
          <w:color w:val="231F20"/>
        </w:rPr>
        <w:t>rent</w:t>
      </w:r>
      <w:r>
        <w:rPr>
          <w:color w:val="231F20"/>
          <w:spacing w:val="24"/>
        </w:rPr>
        <w:t xml:space="preserve"> </w:t>
      </w:r>
      <w:r>
        <w:rPr>
          <w:color w:val="231F20"/>
        </w:rPr>
        <w:t>and</w:t>
      </w:r>
      <w:r>
        <w:rPr>
          <w:color w:val="231F20"/>
          <w:spacing w:val="25"/>
        </w:rPr>
        <w:t xml:space="preserve"> </w:t>
      </w:r>
      <w:r>
        <w:rPr>
          <w:color w:val="231F20"/>
        </w:rPr>
        <w:t>utility</w:t>
      </w:r>
      <w:r>
        <w:rPr>
          <w:color w:val="231F20"/>
          <w:spacing w:val="24"/>
        </w:rPr>
        <w:t xml:space="preserve"> </w:t>
      </w:r>
      <w:r>
        <w:rPr>
          <w:color w:val="231F20"/>
        </w:rPr>
        <w:t>check,</w:t>
      </w:r>
      <w:r>
        <w:rPr>
          <w:color w:val="231F20"/>
          <w:spacing w:val="24"/>
        </w:rPr>
        <w:t xml:space="preserve"> </w:t>
      </w:r>
      <w:r>
        <w:rPr>
          <w:color w:val="231F20"/>
        </w:rPr>
        <w:t>car</w:t>
      </w:r>
      <w:r>
        <w:rPr>
          <w:color w:val="231F20"/>
          <w:spacing w:val="24"/>
        </w:rPr>
        <w:t xml:space="preserve"> </w:t>
      </w:r>
      <w:r>
        <w:rPr>
          <w:color w:val="231F20"/>
        </w:rPr>
        <w:t>payment</w:t>
      </w:r>
      <w:r>
        <w:rPr>
          <w:color w:val="231F20"/>
          <w:spacing w:val="25"/>
        </w:rPr>
        <w:t xml:space="preserve"> </w:t>
      </w:r>
      <w:r>
        <w:rPr>
          <w:color w:val="231F20"/>
          <w:spacing w:val="-5"/>
        </w:rPr>
        <w:t>and</w:t>
      </w:r>
    </w:p>
    <w:p w:rsidR="00613E2C" w:rsidRDefault="00FF69DB">
      <w:pPr>
        <w:pStyle w:val="BodyText"/>
        <w:spacing w:before="77" w:line="228" w:lineRule="auto"/>
        <w:ind w:left="307" w:right="117"/>
        <w:jc w:val="both"/>
      </w:pPr>
      <w:r>
        <w:br w:type="column"/>
      </w:r>
      <w:r>
        <w:rPr>
          <w:color w:val="231F20"/>
        </w:rPr>
        <w:t>other</w:t>
      </w:r>
      <w:r>
        <w:rPr>
          <w:color w:val="231F20"/>
          <w:spacing w:val="-7"/>
        </w:rPr>
        <w:t xml:space="preserve"> </w:t>
      </w:r>
      <w:r>
        <w:rPr>
          <w:color w:val="231F20"/>
        </w:rPr>
        <w:t>debt</w:t>
      </w:r>
      <w:r>
        <w:rPr>
          <w:color w:val="231F20"/>
          <w:spacing w:val="-7"/>
        </w:rPr>
        <w:t xml:space="preserve"> </w:t>
      </w:r>
      <w:r>
        <w:rPr>
          <w:color w:val="231F20"/>
        </w:rPr>
        <w:t>is</w:t>
      </w:r>
      <w:r>
        <w:rPr>
          <w:color w:val="231F20"/>
          <w:spacing w:val="-8"/>
        </w:rPr>
        <w:t xml:space="preserve"> </w:t>
      </w:r>
      <w:r>
        <w:rPr>
          <w:color w:val="231F20"/>
        </w:rPr>
        <w:t>paid</w:t>
      </w:r>
      <w:r>
        <w:rPr>
          <w:color w:val="231F20"/>
          <w:spacing w:val="-7"/>
        </w:rPr>
        <w:t xml:space="preserve"> </w:t>
      </w:r>
      <w:r>
        <w:rPr>
          <w:color w:val="231F20"/>
        </w:rPr>
        <w:t>in</w:t>
      </w:r>
      <w:r>
        <w:rPr>
          <w:color w:val="231F20"/>
          <w:spacing w:val="-7"/>
        </w:rPr>
        <w:t xml:space="preserve"> </w:t>
      </w:r>
      <w:r>
        <w:rPr>
          <w:color w:val="231F20"/>
        </w:rPr>
        <w:t>full</w:t>
      </w:r>
      <w:r>
        <w:rPr>
          <w:color w:val="231F20"/>
          <w:spacing w:val="-7"/>
        </w:rPr>
        <w:t xml:space="preserve"> </w:t>
      </w:r>
      <w:r>
        <w:rPr>
          <w:color w:val="231F20"/>
        </w:rPr>
        <w:t>and</w:t>
      </w:r>
      <w:r>
        <w:rPr>
          <w:color w:val="231F20"/>
          <w:spacing w:val="-7"/>
        </w:rPr>
        <w:t xml:space="preserve"> </w:t>
      </w:r>
      <w:r>
        <w:rPr>
          <w:color w:val="231F20"/>
        </w:rPr>
        <w:t>on</w:t>
      </w:r>
      <w:r>
        <w:rPr>
          <w:color w:val="231F20"/>
          <w:spacing w:val="-7"/>
        </w:rPr>
        <w:t xml:space="preserve"> </w:t>
      </w:r>
      <w:r>
        <w:rPr>
          <w:color w:val="231F20"/>
        </w:rPr>
        <w:t>time.</w:t>
      </w:r>
      <w:r>
        <w:rPr>
          <w:color w:val="231F20"/>
          <w:spacing w:val="-7"/>
        </w:rPr>
        <w:t xml:space="preserve"> </w:t>
      </w:r>
      <w:r>
        <w:rPr>
          <w:color w:val="231F20"/>
        </w:rPr>
        <w:t>It</w:t>
      </w:r>
      <w:r>
        <w:rPr>
          <w:color w:val="231F20"/>
          <w:spacing w:val="-7"/>
        </w:rPr>
        <w:t xml:space="preserve"> </w:t>
      </w:r>
      <w:r>
        <w:rPr>
          <w:color w:val="231F20"/>
        </w:rPr>
        <w:t>is</w:t>
      </w:r>
      <w:r>
        <w:rPr>
          <w:color w:val="231F20"/>
          <w:spacing w:val="-7"/>
        </w:rPr>
        <w:t xml:space="preserve"> </w:t>
      </w:r>
      <w:r>
        <w:rPr>
          <w:color w:val="231F20"/>
        </w:rPr>
        <w:t>also</w:t>
      </w:r>
      <w:r>
        <w:rPr>
          <w:color w:val="231F20"/>
          <w:spacing w:val="-7"/>
        </w:rPr>
        <w:t xml:space="preserve"> </w:t>
      </w:r>
      <w:r>
        <w:rPr>
          <w:color w:val="231F20"/>
        </w:rPr>
        <w:t>a</w:t>
      </w:r>
      <w:r>
        <w:rPr>
          <w:color w:val="231F20"/>
          <w:spacing w:val="-7"/>
        </w:rPr>
        <w:t xml:space="preserve"> </w:t>
      </w:r>
      <w:r>
        <w:rPr>
          <w:color w:val="231F20"/>
        </w:rPr>
        <w:t>good</w:t>
      </w:r>
      <w:r>
        <w:rPr>
          <w:color w:val="231F20"/>
          <w:spacing w:val="-7"/>
        </w:rPr>
        <w:t xml:space="preserve"> </w:t>
      </w:r>
      <w:r>
        <w:rPr>
          <w:color w:val="231F20"/>
        </w:rPr>
        <w:t xml:space="preserve">idea to get a copy of your credit report from one or all of </w:t>
      </w:r>
      <w:r>
        <w:rPr>
          <w:color w:val="231F20"/>
          <w:spacing w:val="-5"/>
        </w:rPr>
        <w:t xml:space="preserve">the </w:t>
      </w:r>
      <w:r>
        <w:rPr>
          <w:color w:val="231F20"/>
        </w:rPr>
        <w:t xml:space="preserve">three credit reporting agencies: Equifax, </w:t>
      </w:r>
      <w:r>
        <w:rPr>
          <w:b/>
          <w:color w:val="231F20"/>
          <w:spacing w:val="-4"/>
        </w:rPr>
        <w:t xml:space="preserve">www.equifax. </w:t>
      </w:r>
      <w:r>
        <w:rPr>
          <w:b/>
          <w:color w:val="231F20"/>
        </w:rPr>
        <w:t>com</w:t>
      </w:r>
      <w:r>
        <w:rPr>
          <w:color w:val="231F20"/>
        </w:rPr>
        <w:t xml:space="preserve">; Experian, </w:t>
      </w:r>
      <w:r>
        <w:rPr>
          <w:b/>
          <w:color w:val="231F20"/>
        </w:rPr>
        <w:t>www.experian.com</w:t>
      </w:r>
      <w:r>
        <w:rPr>
          <w:color w:val="231F20"/>
        </w:rPr>
        <w:t xml:space="preserve">; or </w:t>
      </w:r>
      <w:r>
        <w:rPr>
          <w:color w:val="231F20"/>
          <w:spacing w:val="-3"/>
        </w:rPr>
        <w:t xml:space="preserve">TransUnion, </w:t>
      </w:r>
      <w:hyperlink r:id="rId20">
        <w:r>
          <w:rPr>
            <w:b/>
            <w:color w:val="231F20"/>
          </w:rPr>
          <w:t>www.transunion.com</w:t>
        </w:r>
        <w:r>
          <w:rPr>
            <w:color w:val="231F20"/>
          </w:rPr>
          <w:t>.</w:t>
        </w:r>
      </w:hyperlink>
      <w:r>
        <w:rPr>
          <w:color w:val="231F20"/>
        </w:rPr>
        <w:t xml:space="preserve"> This will let you check for </w:t>
      </w:r>
      <w:r>
        <w:rPr>
          <w:color w:val="231F20"/>
          <w:spacing w:val="-5"/>
        </w:rPr>
        <w:t xml:space="preserve">any </w:t>
      </w:r>
      <w:r>
        <w:rPr>
          <w:color w:val="231F20"/>
        </w:rPr>
        <w:t xml:space="preserve">discrepancies and correct any errors that may have </w:t>
      </w:r>
      <w:r>
        <w:rPr>
          <w:color w:val="231F20"/>
          <w:spacing w:val="-15"/>
        </w:rPr>
        <w:t xml:space="preserve">a </w:t>
      </w:r>
      <w:r>
        <w:rPr>
          <w:color w:val="231F20"/>
        </w:rPr>
        <w:t>negative impact on your ability to secure</w:t>
      </w:r>
      <w:r>
        <w:rPr>
          <w:color w:val="231F20"/>
          <w:spacing w:val="-7"/>
        </w:rPr>
        <w:t xml:space="preserve"> </w:t>
      </w:r>
      <w:r>
        <w:rPr>
          <w:color w:val="231F20"/>
        </w:rPr>
        <w:t>financing.</w:t>
      </w:r>
    </w:p>
    <w:p w:rsidR="00613E2C" w:rsidRDefault="00FF69DB">
      <w:pPr>
        <w:pStyle w:val="Heading2"/>
        <w:spacing w:before="190"/>
        <w:ind w:left="1755"/>
      </w:pPr>
      <w:bookmarkStart w:id="4" w:name="_TOC_250001"/>
      <w:bookmarkEnd w:id="4"/>
      <w:r>
        <w:rPr>
          <w:color w:val="231F20"/>
          <w:u w:val="thick" w:color="231F20"/>
        </w:rPr>
        <w:t>Your Credit Rating</w:t>
      </w:r>
    </w:p>
    <w:p w:rsidR="00613E2C" w:rsidRDefault="00FF69DB">
      <w:pPr>
        <w:pStyle w:val="ListParagraph"/>
        <w:numPr>
          <w:ilvl w:val="0"/>
          <w:numId w:val="4"/>
        </w:numPr>
        <w:tabs>
          <w:tab w:val="left" w:pos="445"/>
        </w:tabs>
        <w:spacing w:before="229" w:line="228" w:lineRule="auto"/>
        <w:ind w:right="117" w:firstLine="0"/>
        <w:jc w:val="both"/>
      </w:pPr>
      <w:r>
        <w:rPr>
          <w:b/>
          <w:color w:val="231F20"/>
        </w:rPr>
        <w:t xml:space="preserve">Length of Credit History: </w:t>
      </w:r>
      <w:r>
        <w:rPr>
          <w:color w:val="231F20"/>
        </w:rPr>
        <w:t xml:space="preserve">Having had credit accounts for a long time is a positive factor, because your history gives lenders information to evaluate how you typically use credit and repay your debts. Credit reports </w:t>
      </w:r>
      <w:r>
        <w:rPr>
          <w:color w:val="231F20"/>
          <w:spacing w:val="-3"/>
        </w:rPr>
        <w:t xml:space="preserve">with </w:t>
      </w:r>
      <w:r>
        <w:rPr>
          <w:color w:val="231F20"/>
        </w:rPr>
        <w:t>approximately</w:t>
      </w:r>
      <w:r>
        <w:rPr>
          <w:color w:val="231F20"/>
          <w:spacing w:val="-9"/>
        </w:rPr>
        <w:t xml:space="preserve"> </w:t>
      </w:r>
      <w:r>
        <w:rPr>
          <w:color w:val="231F20"/>
        </w:rPr>
        <w:t>10</w:t>
      </w:r>
      <w:r>
        <w:rPr>
          <w:color w:val="231F20"/>
          <w:spacing w:val="-8"/>
        </w:rPr>
        <w:t xml:space="preserve"> </w:t>
      </w:r>
      <w:r>
        <w:rPr>
          <w:color w:val="231F20"/>
        </w:rPr>
        <w:t>years</w:t>
      </w:r>
      <w:r>
        <w:rPr>
          <w:color w:val="231F20"/>
          <w:spacing w:val="-9"/>
        </w:rPr>
        <w:t xml:space="preserve"> </w:t>
      </w:r>
      <w:r>
        <w:rPr>
          <w:color w:val="231F20"/>
        </w:rPr>
        <w:t>of</w:t>
      </w:r>
      <w:r>
        <w:rPr>
          <w:color w:val="231F20"/>
          <w:spacing w:val="-8"/>
        </w:rPr>
        <w:t xml:space="preserve"> </w:t>
      </w:r>
      <w:r>
        <w:rPr>
          <w:color w:val="231F20"/>
        </w:rPr>
        <w:t>history</w:t>
      </w:r>
      <w:r>
        <w:rPr>
          <w:color w:val="231F20"/>
          <w:spacing w:val="-9"/>
        </w:rPr>
        <w:t xml:space="preserve"> </w:t>
      </w:r>
      <w:r>
        <w:rPr>
          <w:color w:val="231F20"/>
        </w:rPr>
        <w:t>are</w:t>
      </w:r>
      <w:r>
        <w:rPr>
          <w:color w:val="231F20"/>
          <w:spacing w:val="-8"/>
        </w:rPr>
        <w:t xml:space="preserve"> </w:t>
      </w:r>
      <w:r>
        <w:rPr>
          <w:color w:val="231F20"/>
        </w:rPr>
        <w:t>considered</w:t>
      </w:r>
      <w:r>
        <w:rPr>
          <w:color w:val="231F20"/>
          <w:spacing w:val="-9"/>
        </w:rPr>
        <w:t xml:space="preserve"> </w:t>
      </w:r>
      <w:r>
        <w:rPr>
          <w:color w:val="231F20"/>
        </w:rPr>
        <w:t>optimal. Mea</w:t>
      </w:r>
      <w:r>
        <w:rPr>
          <w:color w:val="231F20"/>
        </w:rPr>
        <w:t>nwhile, up to 7 years of credit history is considered short, and less than 3 years of history is considered too little.</w:t>
      </w:r>
    </w:p>
    <w:p w:rsidR="00613E2C" w:rsidRDefault="00613E2C">
      <w:pPr>
        <w:pStyle w:val="BodyText"/>
        <w:spacing w:before="7"/>
        <w:rPr>
          <w:sz w:val="20"/>
        </w:rPr>
      </w:pPr>
    </w:p>
    <w:p w:rsidR="00613E2C" w:rsidRDefault="00FF69DB">
      <w:pPr>
        <w:pStyle w:val="ListParagraph"/>
        <w:numPr>
          <w:ilvl w:val="0"/>
          <w:numId w:val="4"/>
        </w:numPr>
        <w:tabs>
          <w:tab w:val="left" w:pos="456"/>
        </w:tabs>
        <w:spacing w:line="228" w:lineRule="auto"/>
        <w:ind w:right="116" w:firstLine="0"/>
        <w:jc w:val="both"/>
      </w:pPr>
      <w:r>
        <w:rPr>
          <w:b/>
          <w:color w:val="231F20"/>
        </w:rPr>
        <w:t xml:space="preserve">Credit Accounts: </w:t>
      </w:r>
      <w:r>
        <w:rPr>
          <w:color w:val="231F20"/>
        </w:rPr>
        <w:t xml:space="preserve">A high amount of previous credit </w:t>
      </w:r>
      <w:r>
        <w:rPr>
          <w:color w:val="231F20"/>
          <w:spacing w:val="-7"/>
        </w:rPr>
        <w:t xml:space="preserve">is </w:t>
      </w:r>
      <w:r>
        <w:rPr>
          <w:color w:val="231F20"/>
        </w:rPr>
        <w:t xml:space="preserve">a positive factor because it indicates to lenders that </w:t>
      </w:r>
      <w:r>
        <w:rPr>
          <w:color w:val="231F20"/>
          <w:spacing w:val="-3"/>
        </w:rPr>
        <w:t xml:space="preserve">other </w:t>
      </w:r>
      <w:r>
        <w:rPr>
          <w:color w:val="231F20"/>
        </w:rPr>
        <w:t>lenders</w:t>
      </w:r>
      <w:r>
        <w:rPr>
          <w:color w:val="231F20"/>
          <w:spacing w:val="-15"/>
        </w:rPr>
        <w:t xml:space="preserve"> </w:t>
      </w:r>
      <w:r>
        <w:rPr>
          <w:color w:val="231F20"/>
        </w:rPr>
        <w:t>have</w:t>
      </w:r>
      <w:r>
        <w:rPr>
          <w:color w:val="231F20"/>
          <w:spacing w:val="-15"/>
        </w:rPr>
        <w:t xml:space="preserve"> </w:t>
      </w:r>
      <w:r>
        <w:rPr>
          <w:color w:val="231F20"/>
        </w:rPr>
        <w:t>trusted</w:t>
      </w:r>
      <w:r>
        <w:rPr>
          <w:color w:val="231F20"/>
          <w:spacing w:val="-15"/>
        </w:rPr>
        <w:t xml:space="preserve"> </w:t>
      </w:r>
      <w:r>
        <w:rPr>
          <w:color w:val="231F20"/>
        </w:rPr>
        <w:t>you</w:t>
      </w:r>
      <w:r>
        <w:rPr>
          <w:color w:val="231F20"/>
          <w:spacing w:val="-15"/>
        </w:rPr>
        <w:t xml:space="preserve"> </w:t>
      </w:r>
      <w:r>
        <w:rPr>
          <w:color w:val="231F20"/>
        </w:rPr>
        <w:t>by</w:t>
      </w:r>
      <w:r>
        <w:rPr>
          <w:color w:val="231F20"/>
          <w:spacing w:val="-15"/>
        </w:rPr>
        <w:t xml:space="preserve"> </w:t>
      </w:r>
      <w:r>
        <w:rPr>
          <w:color w:val="231F20"/>
        </w:rPr>
        <w:t>lending</w:t>
      </w:r>
      <w:r>
        <w:rPr>
          <w:color w:val="231F20"/>
          <w:spacing w:val="-14"/>
        </w:rPr>
        <w:t xml:space="preserve"> </w:t>
      </w:r>
      <w:r>
        <w:rPr>
          <w:color w:val="231F20"/>
        </w:rPr>
        <w:t>you</w:t>
      </w:r>
      <w:r>
        <w:rPr>
          <w:color w:val="231F20"/>
          <w:spacing w:val="-15"/>
        </w:rPr>
        <w:t xml:space="preserve"> </w:t>
      </w:r>
      <w:r>
        <w:rPr>
          <w:color w:val="231F20"/>
        </w:rPr>
        <w:t>money</w:t>
      </w:r>
      <w:r>
        <w:rPr>
          <w:color w:val="231F20"/>
          <w:spacing w:val="-15"/>
        </w:rPr>
        <w:t xml:space="preserve"> </w:t>
      </w:r>
      <w:r>
        <w:rPr>
          <w:color w:val="231F20"/>
        </w:rPr>
        <w:t>in</w:t>
      </w:r>
      <w:r>
        <w:rPr>
          <w:color w:val="231F20"/>
          <w:spacing w:val="-15"/>
        </w:rPr>
        <w:t xml:space="preserve"> </w:t>
      </w:r>
      <w:r>
        <w:rPr>
          <w:color w:val="231F20"/>
        </w:rPr>
        <w:t>the</w:t>
      </w:r>
      <w:r>
        <w:rPr>
          <w:color w:val="231F20"/>
          <w:spacing w:val="-15"/>
        </w:rPr>
        <w:t xml:space="preserve"> </w:t>
      </w:r>
      <w:r>
        <w:rPr>
          <w:color w:val="231F20"/>
          <w:spacing w:val="-3"/>
        </w:rPr>
        <w:t xml:space="preserve">past. </w:t>
      </w:r>
      <w:r>
        <w:rPr>
          <w:color w:val="231F20"/>
        </w:rPr>
        <w:t>(Note:</w:t>
      </w:r>
      <w:r>
        <w:rPr>
          <w:color w:val="231F20"/>
          <w:spacing w:val="-14"/>
        </w:rPr>
        <w:t xml:space="preserve"> </w:t>
      </w:r>
      <w:r>
        <w:rPr>
          <w:color w:val="231F20"/>
        </w:rPr>
        <w:t>This</w:t>
      </w:r>
      <w:r>
        <w:rPr>
          <w:color w:val="231F20"/>
          <w:spacing w:val="-9"/>
        </w:rPr>
        <w:t xml:space="preserve"> </w:t>
      </w:r>
      <w:r>
        <w:rPr>
          <w:color w:val="231F20"/>
        </w:rPr>
        <w:t>is</w:t>
      </w:r>
      <w:r>
        <w:rPr>
          <w:color w:val="231F20"/>
          <w:spacing w:val="-9"/>
        </w:rPr>
        <w:t xml:space="preserve"> </w:t>
      </w:r>
      <w:r>
        <w:rPr>
          <w:color w:val="231F20"/>
        </w:rPr>
        <w:t>different</w:t>
      </w:r>
      <w:r>
        <w:rPr>
          <w:color w:val="231F20"/>
          <w:spacing w:val="-9"/>
        </w:rPr>
        <w:t xml:space="preserve"> </w:t>
      </w:r>
      <w:r>
        <w:rPr>
          <w:color w:val="231F20"/>
        </w:rPr>
        <w:t>from</w:t>
      </w:r>
      <w:r>
        <w:rPr>
          <w:color w:val="231F20"/>
          <w:spacing w:val="-9"/>
        </w:rPr>
        <w:t xml:space="preserve"> </w:t>
      </w:r>
      <w:r>
        <w:rPr>
          <w:color w:val="231F20"/>
        </w:rPr>
        <w:t>high</w:t>
      </w:r>
      <w:r>
        <w:rPr>
          <w:color w:val="231F20"/>
          <w:spacing w:val="-10"/>
        </w:rPr>
        <w:t xml:space="preserve"> </w:t>
      </w:r>
      <w:r>
        <w:rPr>
          <w:color w:val="231F20"/>
        </w:rPr>
        <w:t>credit</w:t>
      </w:r>
      <w:r>
        <w:rPr>
          <w:color w:val="231F20"/>
          <w:spacing w:val="-9"/>
        </w:rPr>
        <w:t xml:space="preserve"> </w:t>
      </w:r>
      <w:r>
        <w:rPr>
          <w:color w:val="231F20"/>
        </w:rPr>
        <w:t>card</w:t>
      </w:r>
      <w:r>
        <w:rPr>
          <w:color w:val="231F20"/>
          <w:spacing w:val="-9"/>
        </w:rPr>
        <w:t xml:space="preserve"> </w:t>
      </w:r>
      <w:r>
        <w:rPr>
          <w:color w:val="231F20"/>
        </w:rPr>
        <w:t>limits.</w:t>
      </w:r>
      <w:r>
        <w:rPr>
          <w:color w:val="231F20"/>
          <w:spacing w:val="-9"/>
        </w:rPr>
        <w:t xml:space="preserve"> </w:t>
      </w:r>
      <w:r>
        <w:rPr>
          <w:color w:val="231F20"/>
        </w:rPr>
        <w:t>If</w:t>
      </w:r>
      <w:r>
        <w:rPr>
          <w:color w:val="231F20"/>
          <w:spacing w:val="-9"/>
        </w:rPr>
        <w:t xml:space="preserve"> </w:t>
      </w:r>
      <w:r>
        <w:rPr>
          <w:color w:val="231F20"/>
          <w:spacing w:val="-6"/>
        </w:rPr>
        <w:t xml:space="preserve">you </w:t>
      </w:r>
      <w:r>
        <w:rPr>
          <w:color w:val="231F20"/>
        </w:rPr>
        <w:t>are not utilizing the entire limits of your cards, reducing the</w:t>
      </w:r>
      <w:r>
        <w:rPr>
          <w:color w:val="231F20"/>
          <w:spacing w:val="-10"/>
        </w:rPr>
        <w:t xml:space="preserve"> </w:t>
      </w:r>
      <w:r>
        <w:rPr>
          <w:color w:val="231F20"/>
        </w:rPr>
        <w:t>limits</w:t>
      </w:r>
      <w:r>
        <w:rPr>
          <w:color w:val="231F20"/>
          <w:spacing w:val="-10"/>
        </w:rPr>
        <w:t xml:space="preserve"> </w:t>
      </w:r>
      <w:r>
        <w:rPr>
          <w:color w:val="231F20"/>
        </w:rPr>
        <w:t>or</w:t>
      </w:r>
      <w:r>
        <w:rPr>
          <w:color w:val="231F20"/>
          <w:spacing w:val="-10"/>
        </w:rPr>
        <w:t xml:space="preserve"> </w:t>
      </w:r>
      <w:r>
        <w:rPr>
          <w:color w:val="231F20"/>
        </w:rPr>
        <w:t>your</w:t>
      </w:r>
      <w:r>
        <w:rPr>
          <w:color w:val="231F20"/>
          <w:spacing w:val="-10"/>
        </w:rPr>
        <w:t xml:space="preserve"> </w:t>
      </w:r>
      <w:r>
        <w:rPr>
          <w:color w:val="231F20"/>
        </w:rPr>
        <w:t>total</w:t>
      </w:r>
      <w:r>
        <w:rPr>
          <w:color w:val="231F20"/>
          <w:spacing w:val="-10"/>
        </w:rPr>
        <w:t xml:space="preserve"> </w:t>
      </w:r>
      <w:r>
        <w:rPr>
          <w:color w:val="231F20"/>
        </w:rPr>
        <w:t>number</w:t>
      </w:r>
      <w:r>
        <w:rPr>
          <w:color w:val="231F20"/>
          <w:spacing w:val="-10"/>
        </w:rPr>
        <w:t xml:space="preserve"> </w:t>
      </w:r>
      <w:r>
        <w:rPr>
          <w:color w:val="231F20"/>
        </w:rPr>
        <w:t>of</w:t>
      </w:r>
      <w:r>
        <w:rPr>
          <w:color w:val="231F20"/>
          <w:spacing w:val="-10"/>
        </w:rPr>
        <w:t xml:space="preserve"> </w:t>
      </w:r>
      <w:r>
        <w:rPr>
          <w:color w:val="231F20"/>
        </w:rPr>
        <w:t>cards</w:t>
      </w:r>
      <w:r>
        <w:rPr>
          <w:color w:val="231F20"/>
          <w:spacing w:val="-10"/>
        </w:rPr>
        <w:t xml:space="preserve"> </w:t>
      </w:r>
      <w:r>
        <w:rPr>
          <w:color w:val="231F20"/>
        </w:rPr>
        <w:t>may</w:t>
      </w:r>
      <w:r>
        <w:rPr>
          <w:color w:val="231F20"/>
          <w:spacing w:val="-10"/>
        </w:rPr>
        <w:t xml:space="preserve"> </w:t>
      </w:r>
      <w:r>
        <w:rPr>
          <w:color w:val="231F20"/>
        </w:rPr>
        <w:t>improve</w:t>
      </w:r>
      <w:r>
        <w:rPr>
          <w:color w:val="231F20"/>
          <w:spacing w:val="-10"/>
        </w:rPr>
        <w:t xml:space="preserve"> </w:t>
      </w:r>
      <w:r>
        <w:rPr>
          <w:color w:val="231F20"/>
        </w:rPr>
        <w:t>your credit</w:t>
      </w:r>
      <w:r>
        <w:rPr>
          <w:color w:val="231F20"/>
          <w:spacing w:val="22"/>
        </w:rPr>
        <w:t xml:space="preserve"> </w:t>
      </w:r>
      <w:r>
        <w:rPr>
          <w:color w:val="231F20"/>
        </w:rPr>
        <w:t>score.)</w:t>
      </w:r>
    </w:p>
    <w:p w:rsidR="00613E2C" w:rsidRDefault="00FF69DB">
      <w:pPr>
        <w:pStyle w:val="BodyText"/>
        <w:spacing w:line="228" w:lineRule="auto"/>
        <w:ind w:left="307" w:right="3656"/>
        <w:jc w:val="both"/>
      </w:pPr>
      <w:r>
        <w:pict>
          <v:group id="_x0000_s1040" style="position:absolute;left:0;text-align:left;margin-left:426.05pt;margin-top:1.1pt;width:168pt;height:111.2pt;z-index:251652096;mso-position-horizontal-relative:page" coordorigin="8521,22" coordsize="3360,2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8530;top:32;width:3340;height:2204">
              <v:imagedata r:id="rId21" o:title=""/>
            </v:shape>
            <v:rect id="_x0000_s1041" style="position:absolute;left:8530;top:32;width:3340;height:2204" filled="f" strokecolor="#6cacde" strokeweight="1pt"/>
            <w10:wrap anchorx="page"/>
          </v:group>
        </w:pict>
      </w:r>
      <w:r>
        <w:rPr>
          <w:color w:val="231F20"/>
          <w:spacing w:val="40"/>
        </w:rPr>
        <w:t>Conversely</w:t>
      </w:r>
      <w:r>
        <w:rPr>
          <w:color w:val="231F20"/>
          <w:spacing w:val="-21"/>
        </w:rPr>
        <w:t xml:space="preserve"> </w:t>
      </w:r>
      <w:r>
        <w:rPr>
          <w:color w:val="231F20"/>
        </w:rPr>
        <w:t xml:space="preserve">, having a </w:t>
      </w:r>
      <w:r>
        <w:rPr>
          <w:color w:val="231F20"/>
          <w:spacing w:val="-6"/>
        </w:rPr>
        <w:t xml:space="preserve">low </w:t>
      </w:r>
      <w:r>
        <w:rPr>
          <w:color w:val="231F20"/>
        </w:rPr>
        <w:t xml:space="preserve">amount of </w:t>
      </w:r>
      <w:r>
        <w:rPr>
          <w:color w:val="231F20"/>
          <w:spacing w:val="-3"/>
        </w:rPr>
        <w:t xml:space="preserve">credit </w:t>
      </w:r>
      <w:r>
        <w:rPr>
          <w:color w:val="231F20"/>
        </w:rPr>
        <w:t xml:space="preserve">is a negative factor   </w:t>
      </w:r>
      <w:r>
        <w:rPr>
          <w:color w:val="231F20"/>
          <w:spacing w:val="-3"/>
        </w:rPr>
        <w:t xml:space="preserve">because </w:t>
      </w:r>
      <w:r>
        <w:rPr>
          <w:color w:val="231F20"/>
        </w:rPr>
        <w:t xml:space="preserve">it indicates </w:t>
      </w:r>
      <w:r>
        <w:rPr>
          <w:color w:val="231F20"/>
          <w:spacing w:val="-4"/>
        </w:rPr>
        <w:t xml:space="preserve">that </w:t>
      </w:r>
      <w:r>
        <w:rPr>
          <w:color w:val="231F20"/>
        </w:rPr>
        <w:t xml:space="preserve">either you </w:t>
      </w:r>
      <w:r>
        <w:rPr>
          <w:color w:val="231F20"/>
          <w:spacing w:val="-6"/>
        </w:rPr>
        <w:t xml:space="preserve">are </w:t>
      </w:r>
      <w:r>
        <w:rPr>
          <w:color w:val="231F20"/>
        </w:rPr>
        <w:t xml:space="preserve">just starting </w:t>
      </w:r>
      <w:r>
        <w:rPr>
          <w:color w:val="231F20"/>
          <w:spacing w:val="-8"/>
        </w:rPr>
        <w:t xml:space="preserve">to </w:t>
      </w:r>
      <w:r>
        <w:rPr>
          <w:color w:val="231F20"/>
        </w:rPr>
        <w:t xml:space="preserve">use credit  </w:t>
      </w:r>
      <w:r>
        <w:rPr>
          <w:color w:val="231F20"/>
          <w:spacing w:val="-8"/>
        </w:rPr>
        <w:t xml:space="preserve">or  </w:t>
      </w:r>
      <w:r>
        <w:rPr>
          <w:color w:val="231F20"/>
        </w:rPr>
        <w:t xml:space="preserve">you have </w:t>
      </w:r>
      <w:r>
        <w:rPr>
          <w:color w:val="231F20"/>
          <w:spacing w:val="-3"/>
        </w:rPr>
        <w:t xml:space="preserve">missed </w:t>
      </w:r>
      <w:r>
        <w:rPr>
          <w:color w:val="231F20"/>
        </w:rPr>
        <w:t>payments in</w:t>
      </w:r>
      <w:r>
        <w:rPr>
          <w:color w:val="231F20"/>
          <w:spacing w:val="-1"/>
        </w:rPr>
        <w:t xml:space="preserve"> </w:t>
      </w:r>
      <w:r>
        <w:rPr>
          <w:color w:val="231F20"/>
        </w:rPr>
        <w:t>the</w:t>
      </w:r>
    </w:p>
    <w:p w:rsidR="00613E2C" w:rsidRDefault="00FF69DB">
      <w:pPr>
        <w:pStyle w:val="BodyText"/>
        <w:spacing w:line="228" w:lineRule="auto"/>
        <w:ind w:left="307" w:right="116"/>
        <w:jc w:val="both"/>
      </w:pPr>
      <w:r>
        <w:rPr>
          <w:color w:val="231F20"/>
        </w:rPr>
        <w:t xml:space="preserve">past. If you are just starting to use credit, lenders do </w:t>
      </w:r>
      <w:r>
        <w:rPr>
          <w:color w:val="231F20"/>
          <w:spacing w:val="-5"/>
        </w:rPr>
        <w:t xml:space="preserve">not </w:t>
      </w:r>
      <w:r>
        <w:rPr>
          <w:color w:val="231F20"/>
        </w:rPr>
        <w:t>have information to evaluate how y</w:t>
      </w:r>
      <w:r>
        <w:rPr>
          <w:color w:val="231F20"/>
        </w:rPr>
        <w:t>ou typically use</w:t>
      </w:r>
      <w:r>
        <w:rPr>
          <w:color w:val="231F20"/>
          <w:spacing w:val="-29"/>
        </w:rPr>
        <w:t xml:space="preserve"> </w:t>
      </w:r>
      <w:r>
        <w:rPr>
          <w:color w:val="231F20"/>
          <w:spacing w:val="-3"/>
        </w:rPr>
        <w:t xml:space="preserve">credit </w:t>
      </w:r>
      <w:r>
        <w:rPr>
          <w:color w:val="231F20"/>
        </w:rPr>
        <w:t>and repay your</w:t>
      </w:r>
      <w:r>
        <w:rPr>
          <w:color w:val="231F20"/>
          <w:spacing w:val="-1"/>
        </w:rPr>
        <w:t xml:space="preserve"> </w:t>
      </w:r>
      <w:r>
        <w:rPr>
          <w:color w:val="231F20"/>
        </w:rPr>
        <w:t>debts.</w:t>
      </w:r>
    </w:p>
    <w:p w:rsidR="00613E2C" w:rsidRDefault="00613E2C">
      <w:pPr>
        <w:pStyle w:val="BodyText"/>
        <w:spacing w:before="4"/>
        <w:rPr>
          <w:sz w:val="20"/>
        </w:rPr>
      </w:pPr>
    </w:p>
    <w:p w:rsidR="00613E2C" w:rsidRDefault="00FF69DB">
      <w:pPr>
        <w:pStyle w:val="ListParagraph"/>
        <w:numPr>
          <w:ilvl w:val="0"/>
          <w:numId w:val="4"/>
        </w:numPr>
        <w:tabs>
          <w:tab w:val="left" w:pos="495"/>
        </w:tabs>
        <w:spacing w:line="228" w:lineRule="auto"/>
        <w:ind w:right="116" w:firstLine="0"/>
        <w:jc w:val="both"/>
      </w:pPr>
      <w:r>
        <w:rPr>
          <w:b/>
          <w:color w:val="231F20"/>
        </w:rPr>
        <w:t xml:space="preserve">Payment History: </w:t>
      </w:r>
      <w:r>
        <w:rPr>
          <w:color w:val="231F20"/>
        </w:rPr>
        <w:t xml:space="preserve">Late or missing payments are </w:t>
      </w:r>
      <w:r>
        <w:rPr>
          <w:color w:val="231F20"/>
          <w:spacing w:val="-14"/>
        </w:rPr>
        <w:t xml:space="preserve">a </w:t>
      </w:r>
      <w:r>
        <w:rPr>
          <w:color w:val="231F20"/>
        </w:rPr>
        <w:t>negative factor. Some cases are worse than others. For example, if you have not missed any payments recently, lenders may think you are (or have become) responsi</w:t>
      </w:r>
      <w:r>
        <w:rPr>
          <w:color w:val="231F20"/>
        </w:rPr>
        <w:t>ble and do not (or will no longer) miss payments. Also, missing</w:t>
      </w:r>
      <w:r>
        <w:rPr>
          <w:color w:val="231F20"/>
          <w:spacing w:val="-17"/>
        </w:rPr>
        <w:t xml:space="preserve"> </w:t>
      </w:r>
      <w:r>
        <w:rPr>
          <w:color w:val="231F20"/>
        </w:rPr>
        <w:t>payments</w:t>
      </w:r>
      <w:r>
        <w:rPr>
          <w:color w:val="231F20"/>
          <w:spacing w:val="-16"/>
        </w:rPr>
        <w:t xml:space="preserve"> </w:t>
      </w:r>
      <w:r>
        <w:rPr>
          <w:color w:val="231F20"/>
        </w:rPr>
        <w:t>on</w:t>
      </w:r>
      <w:r>
        <w:rPr>
          <w:color w:val="231F20"/>
          <w:spacing w:val="-16"/>
        </w:rPr>
        <w:t xml:space="preserve"> </w:t>
      </w:r>
      <w:r>
        <w:rPr>
          <w:color w:val="231F20"/>
        </w:rPr>
        <w:t>only</w:t>
      </w:r>
      <w:r>
        <w:rPr>
          <w:color w:val="231F20"/>
          <w:spacing w:val="-16"/>
        </w:rPr>
        <w:t xml:space="preserve"> </w:t>
      </w:r>
      <w:r>
        <w:rPr>
          <w:color w:val="231F20"/>
        </w:rPr>
        <w:t>a</w:t>
      </w:r>
      <w:r>
        <w:rPr>
          <w:color w:val="231F20"/>
          <w:spacing w:val="-16"/>
        </w:rPr>
        <w:t xml:space="preserve"> </w:t>
      </w:r>
      <w:r>
        <w:rPr>
          <w:color w:val="231F20"/>
        </w:rPr>
        <w:t>few</w:t>
      </w:r>
      <w:r>
        <w:rPr>
          <w:color w:val="231F20"/>
          <w:spacing w:val="-16"/>
        </w:rPr>
        <w:t xml:space="preserve"> </w:t>
      </w:r>
      <w:r>
        <w:rPr>
          <w:color w:val="231F20"/>
        </w:rPr>
        <w:t>accounts</w:t>
      </w:r>
      <w:r>
        <w:rPr>
          <w:color w:val="231F20"/>
          <w:spacing w:val="-16"/>
        </w:rPr>
        <w:t xml:space="preserve"> </w:t>
      </w:r>
      <w:r>
        <w:rPr>
          <w:color w:val="231F20"/>
        </w:rPr>
        <w:t>is</w:t>
      </w:r>
      <w:r>
        <w:rPr>
          <w:color w:val="231F20"/>
          <w:spacing w:val="-16"/>
        </w:rPr>
        <w:t xml:space="preserve"> </w:t>
      </w:r>
      <w:r>
        <w:rPr>
          <w:color w:val="231F20"/>
        </w:rPr>
        <w:t>not</w:t>
      </w:r>
      <w:r>
        <w:rPr>
          <w:color w:val="231F20"/>
          <w:spacing w:val="-16"/>
        </w:rPr>
        <w:t xml:space="preserve"> </w:t>
      </w:r>
      <w:r>
        <w:rPr>
          <w:color w:val="231F20"/>
        </w:rPr>
        <w:t>as</w:t>
      </w:r>
      <w:r>
        <w:rPr>
          <w:color w:val="231F20"/>
          <w:spacing w:val="-16"/>
        </w:rPr>
        <w:t xml:space="preserve"> </w:t>
      </w:r>
      <w:r>
        <w:rPr>
          <w:color w:val="231F20"/>
        </w:rPr>
        <w:t>harmful as missing payments on most or all of your accounts, because lenders realize that many people miss a payment (or pay late) once in a while. Al</w:t>
      </w:r>
      <w:r>
        <w:rPr>
          <w:color w:val="231F20"/>
        </w:rPr>
        <w:t xml:space="preserve">so, missing a </w:t>
      </w:r>
      <w:r>
        <w:rPr>
          <w:color w:val="231F20"/>
          <w:spacing w:val="-3"/>
        </w:rPr>
        <w:t xml:space="preserve">single </w:t>
      </w:r>
      <w:r>
        <w:rPr>
          <w:color w:val="231F20"/>
        </w:rPr>
        <w:t xml:space="preserve">payment is not as harmful as missing several consecutive payments because many lenders consider missing 3 </w:t>
      </w:r>
      <w:r>
        <w:rPr>
          <w:color w:val="231F20"/>
          <w:spacing w:val="-7"/>
        </w:rPr>
        <w:t xml:space="preserve">or </w:t>
      </w:r>
      <w:r>
        <w:rPr>
          <w:color w:val="231F20"/>
        </w:rPr>
        <w:t>more</w:t>
      </w:r>
      <w:r>
        <w:rPr>
          <w:color w:val="231F20"/>
          <w:spacing w:val="-6"/>
        </w:rPr>
        <w:t xml:space="preserve"> </w:t>
      </w:r>
      <w:r>
        <w:rPr>
          <w:color w:val="231F20"/>
        </w:rPr>
        <w:t>consecutive</w:t>
      </w:r>
      <w:r>
        <w:rPr>
          <w:color w:val="231F20"/>
          <w:spacing w:val="-6"/>
        </w:rPr>
        <w:t xml:space="preserve"> </w:t>
      </w:r>
      <w:r>
        <w:rPr>
          <w:color w:val="231F20"/>
        </w:rPr>
        <w:t>payments</w:t>
      </w:r>
      <w:r>
        <w:rPr>
          <w:color w:val="231F20"/>
          <w:spacing w:val="-6"/>
        </w:rPr>
        <w:t xml:space="preserve"> </w:t>
      </w:r>
      <w:r>
        <w:rPr>
          <w:color w:val="231F20"/>
        </w:rPr>
        <w:t>as</w:t>
      </w:r>
      <w:r>
        <w:rPr>
          <w:color w:val="231F20"/>
          <w:spacing w:val="-6"/>
        </w:rPr>
        <w:t xml:space="preserve"> </w:t>
      </w:r>
      <w:r>
        <w:rPr>
          <w:color w:val="231F20"/>
        </w:rPr>
        <w:t>an</w:t>
      </w:r>
      <w:r>
        <w:rPr>
          <w:color w:val="231F20"/>
          <w:spacing w:val="-6"/>
        </w:rPr>
        <w:t xml:space="preserve"> </w:t>
      </w:r>
      <w:r>
        <w:rPr>
          <w:color w:val="231F20"/>
        </w:rPr>
        <w:t>indication</w:t>
      </w:r>
      <w:r>
        <w:rPr>
          <w:color w:val="231F20"/>
          <w:spacing w:val="-6"/>
        </w:rPr>
        <w:t xml:space="preserve"> </w:t>
      </w:r>
      <w:r>
        <w:rPr>
          <w:color w:val="231F20"/>
        </w:rPr>
        <w:t>that</w:t>
      </w:r>
      <w:r>
        <w:rPr>
          <w:color w:val="231F20"/>
          <w:spacing w:val="-5"/>
        </w:rPr>
        <w:t xml:space="preserve"> </w:t>
      </w:r>
      <w:r>
        <w:rPr>
          <w:color w:val="231F20"/>
        </w:rPr>
        <w:t>you</w:t>
      </w:r>
      <w:r>
        <w:rPr>
          <w:color w:val="231F20"/>
          <w:spacing w:val="-6"/>
        </w:rPr>
        <w:t xml:space="preserve"> </w:t>
      </w:r>
      <w:r>
        <w:rPr>
          <w:color w:val="231F20"/>
          <w:spacing w:val="-4"/>
        </w:rPr>
        <w:t xml:space="preserve">may </w:t>
      </w:r>
      <w:r>
        <w:rPr>
          <w:color w:val="231F20"/>
        </w:rPr>
        <w:t xml:space="preserve">not repay them. Finally, while not recommended, it </w:t>
      </w:r>
      <w:r>
        <w:rPr>
          <w:color w:val="231F20"/>
          <w:spacing w:val="-6"/>
        </w:rPr>
        <w:t xml:space="preserve">is  </w:t>
      </w:r>
      <w:r>
        <w:rPr>
          <w:color w:val="231F20"/>
        </w:rPr>
        <w:t xml:space="preserve">not as harmful to miss payments on accounts with </w:t>
      </w:r>
      <w:r>
        <w:rPr>
          <w:color w:val="231F20"/>
          <w:spacing w:val="-4"/>
        </w:rPr>
        <w:t xml:space="preserve">low </w:t>
      </w:r>
      <w:r>
        <w:rPr>
          <w:color w:val="231F20"/>
        </w:rPr>
        <w:t xml:space="preserve">balances as it is on accounts with high balances because lenders stand to lose less money on low balances if </w:t>
      </w:r>
      <w:r>
        <w:rPr>
          <w:color w:val="231F20"/>
          <w:spacing w:val="-3"/>
        </w:rPr>
        <w:t xml:space="preserve">they </w:t>
      </w:r>
      <w:r>
        <w:rPr>
          <w:color w:val="231F20"/>
        </w:rPr>
        <w:t>remain unpaid.</w:t>
      </w:r>
    </w:p>
    <w:p w:rsidR="00613E2C" w:rsidRDefault="00613E2C">
      <w:pPr>
        <w:spacing w:line="228" w:lineRule="auto"/>
        <w:jc w:val="both"/>
        <w:sectPr w:rsidR="00613E2C">
          <w:headerReference w:type="default" r:id="rId22"/>
          <w:pgSz w:w="12240" w:h="15840"/>
          <w:pgMar w:top="960" w:right="240" w:bottom="400" w:left="960" w:header="0" w:footer="216" w:gutter="0"/>
          <w:cols w:num="2" w:space="720" w:equalWidth="0">
            <w:col w:w="5533" w:space="40"/>
            <w:col w:w="5467"/>
          </w:cols>
        </w:sectPr>
      </w:pPr>
    </w:p>
    <w:p w:rsidR="00613E2C" w:rsidRDefault="00FF69DB">
      <w:pPr>
        <w:pStyle w:val="ListParagraph"/>
        <w:numPr>
          <w:ilvl w:val="1"/>
          <w:numId w:val="4"/>
        </w:numPr>
        <w:tabs>
          <w:tab w:val="left" w:pos="670"/>
        </w:tabs>
        <w:spacing w:before="74" w:line="228" w:lineRule="auto"/>
        <w:ind w:right="9" w:firstLine="0"/>
        <w:jc w:val="both"/>
      </w:pPr>
      <w:r>
        <w:rPr>
          <w:b/>
          <w:color w:val="231F20"/>
        </w:rPr>
        <w:lastRenderedPageBreak/>
        <w:t xml:space="preserve">Credit Usage: </w:t>
      </w:r>
      <w:r>
        <w:rPr>
          <w:color w:val="231F20"/>
        </w:rPr>
        <w:t xml:space="preserve">High balances are a negative </w:t>
      </w:r>
      <w:r>
        <w:rPr>
          <w:color w:val="231F20"/>
          <w:spacing w:val="-3"/>
        </w:rPr>
        <w:t>facto</w:t>
      </w:r>
      <w:r>
        <w:rPr>
          <w:color w:val="231F20"/>
          <w:spacing w:val="-3"/>
        </w:rPr>
        <w:t xml:space="preserve">r </w:t>
      </w:r>
      <w:r>
        <w:rPr>
          <w:color w:val="231F20"/>
        </w:rPr>
        <w:t xml:space="preserve">(except for some types of installment loans such </w:t>
      </w:r>
      <w:r>
        <w:rPr>
          <w:color w:val="231F20"/>
          <w:spacing w:val="-7"/>
        </w:rPr>
        <w:t xml:space="preserve">as </w:t>
      </w:r>
      <w:r>
        <w:rPr>
          <w:color w:val="231F20"/>
        </w:rPr>
        <w:t xml:space="preserve">mortgages and auto loans), because lenders worry </w:t>
      </w:r>
      <w:r>
        <w:rPr>
          <w:color w:val="231F20"/>
          <w:spacing w:val="-4"/>
        </w:rPr>
        <w:t xml:space="preserve">that </w:t>
      </w:r>
      <w:r>
        <w:rPr>
          <w:color w:val="231F20"/>
        </w:rPr>
        <w:t>you are living beyond your means and may not be able</w:t>
      </w:r>
      <w:r>
        <w:rPr>
          <w:color w:val="231F20"/>
          <w:spacing w:val="-23"/>
        </w:rPr>
        <w:t xml:space="preserve"> </w:t>
      </w:r>
      <w:r>
        <w:rPr>
          <w:color w:val="231F20"/>
        </w:rPr>
        <w:t>to repay them. This is particularly true with credit card</w:t>
      </w:r>
      <w:r>
        <w:rPr>
          <w:color w:val="231F20"/>
          <w:spacing w:val="-38"/>
        </w:rPr>
        <w:t xml:space="preserve"> </w:t>
      </w:r>
      <w:r>
        <w:rPr>
          <w:color w:val="231F20"/>
          <w:spacing w:val="-3"/>
        </w:rPr>
        <w:t xml:space="preserve">debt. </w:t>
      </w:r>
      <w:r>
        <w:rPr>
          <w:color w:val="231F20"/>
        </w:rPr>
        <w:t>Lenders do evaluate how much yo</w:t>
      </w:r>
      <w:r>
        <w:rPr>
          <w:color w:val="231F20"/>
        </w:rPr>
        <w:t xml:space="preserve">u owe (your debt) </w:t>
      </w:r>
      <w:r>
        <w:rPr>
          <w:color w:val="231F20"/>
          <w:spacing w:val="-7"/>
        </w:rPr>
        <w:t xml:space="preserve">in </w:t>
      </w:r>
      <w:r>
        <w:rPr>
          <w:color w:val="231F20"/>
        </w:rPr>
        <w:t>relation</w:t>
      </w:r>
      <w:r>
        <w:rPr>
          <w:color w:val="231F20"/>
          <w:spacing w:val="-17"/>
        </w:rPr>
        <w:t xml:space="preserve"> </w:t>
      </w:r>
      <w:r>
        <w:rPr>
          <w:color w:val="231F20"/>
        </w:rPr>
        <w:t>to</w:t>
      </w:r>
      <w:r>
        <w:rPr>
          <w:color w:val="231F20"/>
          <w:spacing w:val="-16"/>
        </w:rPr>
        <w:t xml:space="preserve"> </w:t>
      </w:r>
      <w:r>
        <w:rPr>
          <w:color w:val="231F20"/>
        </w:rPr>
        <w:t>how</w:t>
      </w:r>
      <w:r>
        <w:rPr>
          <w:color w:val="231F20"/>
          <w:spacing w:val="-17"/>
        </w:rPr>
        <w:t xml:space="preserve"> </w:t>
      </w:r>
      <w:r>
        <w:rPr>
          <w:color w:val="231F20"/>
        </w:rPr>
        <w:t>much</w:t>
      </w:r>
      <w:r>
        <w:rPr>
          <w:color w:val="231F20"/>
          <w:spacing w:val="-16"/>
        </w:rPr>
        <w:t xml:space="preserve"> </w:t>
      </w:r>
      <w:r>
        <w:rPr>
          <w:color w:val="231F20"/>
        </w:rPr>
        <w:t>you</w:t>
      </w:r>
      <w:r>
        <w:rPr>
          <w:color w:val="231F20"/>
          <w:spacing w:val="-17"/>
        </w:rPr>
        <w:t xml:space="preserve"> </w:t>
      </w:r>
      <w:r>
        <w:rPr>
          <w:color w:val="231F20"/>
        </w:rPr>
        <w:t>earn</w:t>
      </w:r>
      <w:r>
        <w:rPr>
          <w:color w:val="231F20"/>
          <w:spacing w:val="-16"/>
        </w:rPr>
        <w:t xml:space="preserve"> </w:t>
      </w:r>
      <w:r>
        <w:rPr>
          <w:color w:val="231F20"/>
        </w:rPr>
        <w:t>(your</w:t>
      </w:r>
      <w:r>
        <w:rPr>
          <w:color w:val="231F20"/>
          <w:spacing w:val="-17"/>
        </w:rPr>
        <w:t xml:space="preserve"> </w:t>
      </w:r>
      <w:r>
        <w:rPr>
          <w:color w:val="231F20"/>
        </w:rPr>
        <w:t>income).</w:t>
      </w:r>
      <w:r>
        <w:rPr>
          <w:color w:val="231F20"/>
          <w:spacing w:val="-16"/>
        </w:rPr>
        <w:t xml:space="preserve"> </w:t>
      </w:r>
      <w:r>
        <w:rPr>
          <w:color w:val="231F20"/>
        </w:rPr>
        <w:t xml:space="preserve">Meanwhile, low balances are a positive factor because lenders </w:t>
      </w:r>
      <w:r>
        <w:rPr>
          <w:color w:val="231F20"/>
          <w:spacing w:val="-4"/>
        </w:rPr>
        <w:t xml:space="preserve">see </w:t>
      </w:r>
      <w:r>
        <w:rPr>
          <w:color w:val="231F20"/>
        </w:rPr>
        <w:t>evidence</w:t>
      </w:r>
      <w:r>
        <w:rPr>
          <w:color w:val="231F20"/>
          <w:spacing w:val="-11"/>
        </w:rPr>
        <w:t xml:space="preserve"> </w:t>
      </w:r>
      <w:r>
        <w:rPr>
          <w:color w:val="231F20"/>
        </w:rPr>
        <w:t>that</w:t>
      </w:r>
      <w:r>
        <w:rPr>
          <w:color w:val="231F20"/>
          <w:spacing w:val="-11"/>
        </w:rPr>
        <w:t xml:space="preserve"> </w:t>
      </w:r>
      <w:r>
        <w:rPr>
          <w:color w:val="231F20"/>
        </w:rPr>
        <w:t>you</w:t>
      </w:r>
      <w:r>
        <w:rPr>
          <w:color w:val="231F20"/>
          <w:spacing w:val="-11"/>
        </w:rPr>
        <w:t xml:space="preserve"> </w:t>
      </w:r>
      <w:r>
        <w:rPr>
          <w:color w:val="231F20"/>
        </w:rPr>
        <w:t>tend</w:t>
      </w:r>
      <w:r>
        <w:rPr>
          <w:color w:val="231F20"/>
          <w:spacing w:val="-11"/>
        </w:rPr>
        <w:t xml:space="preserve"> </w:t>
      </w:r>
      <w:r>
        <w:rPr>
          <w:color w:val="231F20"/>
        </w:rPr>
        <w:t>to</w:t>
      </w:r>
      <w:r>
        <w:rPr>
          <w:color w:val="231F20"/>
          <w:spacing w:val="-11"/>
        </w:rPr>
        <w:t xml:space="preserve"> </w:t>
      </w:r>
      <w:r>
        <w:rPr>
          <w:color w:val="231F20"/>
        </w:rPr>
        <w:t>use</w:t>
      </w:r>
      <w:r>
        <w:rPr>
          <w:color w:val="231F20"/>
          <w:spacing w:val="-11"/>
        </w:rPr>
        <w:t xml:space="preserve"> </w:t>
      </w:r>
      <w:r>
        <w:rPr>
          <w:color w:val="231F20"/>
        </w:rPr>
        <w:t>credit</w:t>
      </w:r>
      <w:r>
        <w:rPr>
          <w:color w:val="231F20"/>
          <w:spacing w:val="-11"/>
        </w:rPr>
        <w:t xml:space="preserve"> </w:t>
      </w:r>
      <w:r>
        <w:rPr>
          <w:color w:val="231F20"/>
        </w:rPr>
        <w:t>conservatively</w:t>
      </w:r>
      <w:r>
        <w:rPr>
          <w:color w:val="231F20"/>
          <w:spacing w:val="-11"/>
        </w:rPr>
        <w:t xml:space="preserve"> </w:t>
      </w:r>
      <w:r>
        <w:rPr>
          <w:color w:val="231F20"/>
        </w:rPr>
        <w:t>so</w:t>
      </w:r>
      <w:r>
        <w:rPr>
          <w:color w:val="231F20"/>
          <w:spacing w:val="-11"/>
        </w:rPr>
        <w:t xml:space="preserve"> </w:t>
      </w:r>
      <w:r>
        <w:rPr>
          <w:color w:val="231F20"/>
          <w:spacing w:val="-4"/>
        </w:rPr>
        <w:t xml:space="preserve">they </w:t>
      </w:r>
      <w:r>
        <w:rPr>
          <w:color w:val="231F20"/>
        </w:rPr>
        <w:t xml:space="preserve">do not stand to lose too much if you become unable </w:t>
      </w:r>
      <w:r>
        <w:rPr>
          <w:color w:val="231F20"/>
          <w:spacing w:val="-7"/>
        </w:rPr>
        <w:t xml:space="preserve">to </w:t>
      </w:r>
      <w:r>
        <w:rPr>
          <w:color w:val="231F20"/>
        </w:rPr>
        <w:t xml:space="preserve">repay them. Never using your credit cards, however, </w:t>
      </w:r>
      <w:r>
        <w:rPr>
          <w:color w:val="231F20"/>
          <w:spacing w:val="-5"/>
        </w:rPr>
        <w:t xml:space="preserve">may </w:t>
      </w:r>
      <w:r>
        <w:rPr>
          <w:color w:val="231F20"/>
        </w:rPr>
        <w:t xml:space="preserve">be considered a negative factor. First, it does not provide lenders with information about how you typically </w:t>
      </w:r>
      <w:r>
        <w:rPr>
          <w:color w:val="231F20"/>
          <w:spacing w:val="-6"/>
        </w:rPr>
        <w:t xml:space="preserve">use </w:t>
      </w:r>
      <w:r>
        <w:rPr>
          <w:color w:val="231F20"/>
        </w:rPr>
        <w:t xml:space="preserve">credit and repay your debts. Second, it also means </w:t>
      </w:r>
      <w:r>
        <w:rPr>
          <w:color w:val="231F20"/>
          <w:spacing w:val="-4"/>
        </w:rPr>
        <w:t xml:space="preserve">that </w:t>
      </w:r>
      <w:r>
        <w:rPr>
          <w:color w:val="231F20"/>
        </w:rPr>
        <w:t>you have a lot of available cre</w:t>
      </w:r>
      <w:r>
        <w:rPr>
          <w:color w:val="231F20"/>
        </w:rPr>
        <w:t xml:space="preserve">dit, which you may </w:t>
      </w:r>
      <w:r>
        <w:rPr>
          <w:color w:val="231F20"/>
          <w:spacing w:val="-3"/>
        </w:rPr>
        <w:t xml:space="preserve">decide </w:t>
      </w:r>
      <w:r>
        <w:rPr>
          <w:color w:val="231F20"/>
        </w:rPr>
        <w:t>to use if you experience financial</w:t>
      </w:r>
      <w:r>
        <w:rPr>
          <w:color w:val="231F20"/>
          <w:spacing w:val="-4"/>
        </w:rPr>
        <w:t xml:space="preserve"> </w:t>
      </w:r>
      <w:r>
        <w:rPr>
          <w:color w:val="231F20"/>
        </w:rPr>
        <w:t>trouble.</w:t>
      </w:r>
    </w:p>
    <w:p w:rsidR="00613E2C" w:rsidRDefault="00613E2C">
      <w:pPr>
        <w:pStyle w:val="BodyText"/>
        <w:spacing w:before="4"/>
        <w:rPr>
          <w:sz w:val="20"/>
        </w:rPr>
      </w:pPr>
    </w:p>
    <w:p w:rsidR="00613E2C" w:rsidRDefault="00FF69DB">
      <w:pPr>
        <w:pStyle w:val="ListParagraph"/>
        <w:numPr>
          <w:ilvl w:val="1"/>
          <w:numId w:val="4"/>
        </w:numPr>
        <w:tabs>
          <w:tab w:val="left" w:pos="660"/>
        </w:tabs>
        <w:spacing w:line="228" w:lineRule="auto"/>
        <w:ind w:right="9" w:firstLine="0"/>
        <w:jc w:val="both"/>
      </w:pPr>
      <w:r>
        <w:rPr>
          <w:b/>
          <w:color w:val="231F20"/>
        </w:rPr>
        <w:t xml:space="preserve">Credit Applications: </w:t>
      </w:r>
      <w:r w:rsidR="001F42CE">
        <w:rPr>
          <w:color w:val="231F20"/>
        </w:rPr>
        <w:t xml:space="preserve">When you apply for </w:t>
      </w:r>
      <w:r>
        <w:rPr>
          <w:color w:val="231F20"/>
        </w:rPr>
        <w:t xml:space="preserve">any  </w:t>
      </w:r>
      <w:r>
        <w:rPr>
          <w:color w:val="231F20"/>
          <w:spacing w:val="-4"/>
        </w:rPr>
        <w:t xml:space="preserve">type </w:t>
      </w:r>
      <w:r>
        <w:rPr>
          <w:color w:val="231F20"/>
        </w:rPr>
        <w:t>of credit (such as a mortgage, auto loan, credit</w:t>
      </w:r>
      <w:r>
        <w:rPr>
          <w:color w:val="231F20"/>
          <w:spacing w:val="29"/>
        </w:rPr>
        <w:t xml:space="preserve"> </w:t>
      </w:r>
      <w:r>
        <w:rPr>
          <w:color w:val="231F20"/>
          <w:spacing w:val="-3"/>
        </w:rPr>
        <w:t xml:space="preserve">card, </w:t>
      </w:r>
      <w:r>
        <w:rPr>
          <w:color w:val="231F20"/>
        </w:rPr>
        <w:t xml:space="preserve">department store card, etc.), the lender considering </w:t>
      </w:r>
      <w:r>
        <w:rPr>
          <w:color w:val="231F20"/>
          <w:spacing w:val="-3"/>
        </w:rPr>
        <w:t xml:space="preserve">your </w:t>
      </w:r>
      <w:r>
        <w:rPr>
          <w:color w:val="231F20"/>
        </w:rPr>
        <w:t xml:space="preserve">application checks your credit history, and it is </w:t>
      </w:r>
      <w:r>
        <w:rPr>
          <w:color w:val="231F20"/>
          <w:spacing w:val="-3"/>
        </w:rPr>
        <w:t xml:space="preserve">noted    </w:t>
      </w:r>
      <w:r>
        <w:rPr>
          <w:color w:val="231F20"/>
        </w:rPr>
        <w:t>on your report as an “inquiry.” Although inquiries are a natural</w:t>
      </w:r>
      <w:r>
        <w:rPr>
          <w:color w:val="231F20"/>
          <w:spacing w:val="-7"/>
        </w:rPr>
        <w:t xml:space="preserve"> </w:t>
      </w:r>
      <w:r>
        <w:rPr>
          <w:color w:val="231F20"/>
        </w:rPr>
        <w:t>result</w:t>
      </w:r>
      <w:r>
        <w:rPr>
          <w:color w:val="231F20"/>
          <w:spacing w:val="-7"/>
        </w:rPr>
        <w:t xml:space="preserve"> </w:t>
      </w:r>
      <w:r>
        <w:rPr>
          <w:color w:val="231F20"/>
        </w:rPr>
        <w:t>of</w:t>
      </w:r>
      <w:r>
        <w:rPr>
          <w:color w:val="231F20"/>
          <w:spacing w:val="-7"/>
        </w:rPr>
        <w:t xml:space="preserve"> </w:t>
      </w:r>
      <w:r>
        <w:rPr>
          <w:color w:val="231F20"/>
        </w:rPr>
        <w:t>applying</w:t>
      </w:r>
      <w:r>
        <w:rPr>
          <w:color w:val="231F20"/>
          <w:spacing w:val="-7"/>
        </w:rPr>
        <w:t xml:space="preserve"> </w:t>
      </w:r>
      <w:r>
        <w:rPr>
          <w:color w:val="231F20"/>
        </w:rPr>
        <w:t>for</w:t>
      </w:r>
      <w:r>
        <w:rPr>
          <w:color w:val="231F20"/>
          <w:spacing w:val="-7"/>
        </w:rPr>
        <w:t xml:space="preserve"> </w:t>
      </w:r>
      <w:r>
        <w:rPr>
          <w:color w:val="231F20"/>
        </w:rPr>
        <w:t>credit,</w:t>
      </w:r>
      <w:r>
        <w:rPr>
          <w:color w:val="231F20"/>
          <w:spacing w:val="-7"/>
        </w:rPr>
        <w:t xml:space="preserve"> </w:t>
      </w:r>
      <w:r>
        <w:rPr>
          <w:color w:val="231F20"/>
        </w:rPr>
        <w:t>lenders</w:t>
      </w:r>
      <w:r>
        <w:rPr>
          <w:color w:val="231F20"/>
          <w:spacing w:val="-7"/>
        </w:rPr>
        <w:t xml:space="preserve"> </w:t>
      </w:r>
      <w:r>
        <w:rPr>
          <w:color w:val="231F20"/>
        </w:rPr>
        <w:t>dislike</w:t>
      </w:r>
      <w:r>
        <w:rPr>
          <w:color w:val="231F20"/>
          <w:spacing w:val="-7"/>
        </w:rPr>
        <w:t xml:space="preserve"> </w:t>
      </w:r>
      <w:r>
        <w:rPr>
          <w:color w:val="231F20"/>
        </w:rPr>
        <w:t xml:space="preserve">seeing many within a short period of time. This is because it    is hard for them to determine whether you are applying with different lenders in search of the best offer or if </w:t>
      </w:r>
      <w:r>
        <w:rPr>
          <w:color w:val="231F20"/>
          <w:spacing w:val="-6"/>
        </w:rPr>
        <w:t xml:space="preserve">you </w:t>
      </w:r>
      <w:r>
        <w:rPr>
          <w:color w:val="231F20"/>
        </w:rPr>
        <w:t xml:space="preserve">are trying to obtain credit because of financial trouble. Remember, making </w:t>
      </w:r>
      <w:r>
        <w:rPr>
          <w:color w:val="231F20"/>
        </w:rPr>
        <w:t xml:space="preserve">many applications in a short </w:t>
      </w:r>
      <w:r>
        <w:rPr>
          <w:color w:val="231F20"/>
          <w:spacing w:val="-3"/>
        </w:rPr>
        <w:t xml:space="preserve">period </w:t>
      </w:r>
      <w:r>
        <w:rPr>
          <w:color w:val="231F20"/>
        </w:rPr>
        <w:t xml:space="preserve">of time could hurt your credit score. Therefore, try </w:t>
      </w:r>
      <w:r>
        <w:rPr>
          <w:color w:val="231F20"/>
          <w:spacing w:val="-8"/>
        </w:rPr>
        <w:t xml:space="preserve">to </w:t>
      </w:r>
      <w:r>
        <w:rPr>
          <w:color w:val="231F20"/>
        </w:rPr>
        <w:t xml:space="preserve">limit your comparison to a small number of lenders </w:t>
      </w:r>
      <w:r>
        <w:rPr>
          <w:color w:val="231F20"/>
          <w:spacing w:val="-3"/>
        </w:rPr>
        <w:t xml:space="preserve">when </w:t>
      </w:r>
      <w:r>
        <w:rPr>
          <w:color w:val="231F20"/>
        </w:rPr>
        <w:t xml:space="preserve">“shopping” for the best </w:t>
      </w:r>
      <w:r>
        <w:rPr>
          <w:color w:val="231F20"/>
          <w:spacing w:val="-3"/>
        </w:rPr>
        <w:t>offer.</w:t>
      </w:r>
    </w:p>
    <w:p w:rsidR="00613E2C" w:rsidRDefault="00613E2C">
      <w:pPr>
        <w:pStyle w:val="BodyText"/>
        <w:rPr>
          <w:sz w:val="24"/>
        </w:rPr>
      </w:pPr>
    </w:p>
    <w:p w:rsidR="00613E2C" w:rsidRDefault="00FF69DB">
      <w:pPr>
        <w:pStyle w:val="Heading2"/>
        <w:spacing w:before="152"/>
        <w:ind w:left="1601"/>
      </w:pPr>
      <w:bookmarkStart w:id="5" w:name="_TOC_250000"/>
      <w:bookmarkEnd w:id="5"/>
      <w:r>
        <w:rPr>
          <w:color w:val="231F20"/>
          <w:u w:val="thick" w:color="231F20"/>
        </w:rPr>
        <w:t>Financing Your Purchase</w:t>
      </w:r>
    </w:p>
    <w:p w:rsidR="00613E2C" w:rsidRDefault="00FF69DB">
      <w:pPr>
        <w:pStyle w:val="BodyText"/>
        <w:spacing w:before="229" w:line="228" w:lineRule="auto"/>
        <w:ind w:left="479" w:right="9"/>
        <w:jc w:val="both"/>
      </w:pPr>
      <w:r>
        <w:rPr>
          <w:color w:val="231F20"/>
        </w:rPr>
        <w:t>Nearly 90 percent of home buyers finance their</w:t>
      </w:r>
      <w:r>
        <w:rPr>
          <w:color w:val="231F20"/>
          <w:spacing w:val="-26"/>
        </w:rPr>
        <w:t xml:space="preserve"> </w:t>
      </w:r>
      <w:r>
        <w:rPr>
          <w:color w:val="231F20"/>
        </w:rPr>
        <w:t>purch</w:t>
      </w:r>
      <w:r>
        <w:rPr>
          <w:color w:val="231F20"/>
        </w:rPr>
        <w:t xml:space="preserve">ase. That means virtually all buyers require some sort of </w:t>
      </w:r>
      <w:r>
        <w:rPr>
          <w:color w:val="231F20"/>
          <w:spacing w:val="-3"/>
        </w:rPr>
        <w:t xml:space="preserve">loan. </w:t>
      </w:r>
      <w:r>
        <w:rPr>
          <w:color w:val="231F20"/>
        </w:rPr>
        <w:t xml:space="preserve">The real issue with real estate financing isn’t getting </w:t>
      </w:r>
      <w:r>
        <w:rPr>
          <w:color w:val="231F20"/>
          <w:spacing w:val="-15"/>
        </w:rPr>
        <w:t xml:space="preserve">a </w:t>
      </w:r>
      <w:r>
        <w:rPr>
          <w:color w:val="231F20"/>
        </w:rPr>
        <w:t xml:space="preserve">loan (virtually anyone willing to pay lofty interest </w:t>
      </w:r>
      <w:r>
        <w:rPr>
          <w:color w:val="231F20"/>
          <w:spacing w:val="-3"/>
        </w:rPr>
        <w:t xml:space="preserve">rates </w:t>
      </w:r>
      <w:r>
        <w:rPr>
          <w:color w:val="231F20"/>
        </w:rPr>
        <w:t xml:space="preserve">can find a mortgage). The issue is getting the loan that </w:t>
      </w:r>
      <w:r>
        <w:rPr>
          <w:color w:val="231F20"/>
          <w:spacing w:val="-6"/>
        </w:rPr>
        <w:t xml:space="preserve">is </w:t>
      </w:r>
      <w:r>
        <w:rPr>
          <w:color w:val="231F20"/>
        </w:rPr>
        <w:t>right for you –</w:t>
      </w:r>
      <w:r>
        <w:rPr>
          <w:color w:val="231F20"/>
        </w:rPr>
        <w:t xml:space="preserve"> one with the lowest cost and best</w:t>
      </w:r>
      <w:r>
        <w:rPr>
          <w:color w:val="231F20"/>
          <w:spacing w:val="-1"/>
        </w:rPr>
        <w:t xml:space="preserve"> </w:t>
      </w:r>
      <w:r>
        <w:rPr>
          <w:color w:val="231F20"/>
        </w:rPr>
        <w:t>terms.</w:t>
      </w:r>
    </w:p>
    <w:p w:rsidR="00613E2C" w:rsidRDefault="00613E2C">
      <w:pPr>
        <w:pStyle w:val="BodyText"/>
        <w:spacing w:before="8"/>
        <w:rPr>
          <w:sz w:val="20"/>
        </w:rPr>
      </w:pPr>
    </w:p>
    <w:p w:rsidR="00613E2C" w:rsidRDefault="00FF69DB">
      <w:pPr>
        <w:pStyle w:val="BodyText"/>
        <w:spacing w:line="228" w:lineRule="auto"/>
        <w:ind w:left="479" w:right="9"/>
        <w:jc w:val="both"/>
      </w:pPr>
      <w:r>
        <w:rPr>
          <w:color w:val="231F20"/>
        </w:rPr>
        <w:t>The vast majority of home loans are secured with a mortgage. A mortgage makes the home itself the security for the loan. The buyer receives the deed from the seller, and so becomes the legal owner, but the buyer g</w:t>
      </w:r>
      <w:r>
        <w:rPr>
          <w:color w:val="231F20"/>
        </w:rPr>
        <w:t xml:space="preserve">ives </w:t>
      </w:r>
      <w:r>
        <w:rPr>
          <w:color w:val="231F20"/>
          <w:spacing w:val="-5"/>
        </w:rPr>
        <w:t xml:space="preserve">the </w:t>
      </w:r>
      <w:r>
        <w:rPr>
          <w:color w:val="231F20"/>
        </w:rPr>
        <w:t>lender</w:t>
      </w:r>
      <w:r>
        <w:rPr>
          <w:color w:val="231F20"/>
          <w:spacing w:val="-16"/>
        </w:rPr>
        <w:t xml:space="preserve"> </w:t>
      </w:r>
      <w:r>
        <w:rPr>
          <w:color w:val="231F20"/>
        </w:rPr>
        <w:t>the</w:t>
      </w:r>
      <w:r>
        <w:rPr>
          <w:color w:val="231F20"/>
          <w:spacing w:val="-15"/>
        </w:rPr>
        <w:t xml:space="preserve"> </w:t>
      </w:r>
      <w:r>
        <w:rPr>
          <w:color w:val="231F20"/>
        </w:rPr>
        <w:t>right</w:t>
      </w:r>
      <w:r>
        <w:rPr>
          <w:color w:val="231F20"/>
          <w:spacing w:val="-15"/>
        </w:rPr>
        <w:t xml:space="preserve"> </w:t>
      </w:r>
      <w:r>
        <w:rPr>
          <w:color w:val="231F20"/>
        </w:rPr>
        <w:t>to</w:t>
      </w:r>
      <w:r>
        <w:rPr>
          <w:color w:val="231F20"/>
          <w:spacing w:val="-15"/>
        </w:rPr>
        <w:t xml:space="preserve"> </w:t>
      </w:r>
      <w:r>
        <w:rPr>
          <w:color w:val="231F20"/>
        </w:rPr>
        <w:t>take</w:t>
      </w:r>
      <w:r>
        <w:rPr>
          <w:color w:val="231F20"/>
          <w:spacing w:val="-15"/>
        </w:rPr>
        <w:t xml:space="preserve"> </w:t>
      </w:r>
      <w:r>
        <w:rPr>
          <w:color w:val="231F20"/>
        </w:rPr>
        <w:t>possession</w:t>
      </w:r>
      <w:r>
        <w:rPr>
          <w:color w:val="231F20"/>
          <w:spacing w:val="-15"/>
        </w:rPr>
        <w:t xml:space="preserve"> </w:t>
      </w:r>
      <w:r>
        <w:rPr>
          <w:color w:val="231F20"/>
        </w:rPr>
        <w:t>of</w:t>
      </w:r>
      <w:r>
        <w:rPr>
          <w:color w:val="231F20"/>
          <w:spacing w:val="-15"/>
        </w:rPr>
        <w:t xml:space="preserve"> </w:t>
      </w:r>
      <w:r>
        <w:rPr>
          <w:color w:val="231F20"/>
        </w:rPr>
        <w:t>the</w:t>
      </w:r>
      <w:r>
        <w:rPr>
          <w:color w:val="231F20"/>
          <w:spacing w:val="-15"/>
        </w:rPr>
        <w:t xml:space="preserve"> </w:t>
      </w:r>
      <w:r>
        <w:rPr>
          <w:color w:val="231F20"/>
        </w:rPr>
        <w:t>house</w:t>
      </w:r>
      <w:r>
        <w:rPr>
          <w:color w:val="231F20"/>
          <w:spacing w:val="-15"/>
        </w:rPr>
        <w:t xml:space="preserve"> </w:t>
      </w:r>
      <w:r>
        <w:rPr>
          <w:color w:val="231F20"/>
        </w:rPr>
        <w:t>in</w:t>
      </w:r>
      <w:r>
        <w:rPr>
          <w:color w:val="231F20"/>
          <w:spacing w:val="-15"/>
        </w:rPr>
        <w:t xml:space="preserve"> </w:t>
      </w:r>
      <w:r>
        <w:rPr>
          <w:color w:val="231F20"/>
        </w:rPr>
        <w:t>the</w:t>
      </w:r>
      <w:r>
        <w:rPr>
          <w:color w:val="231F20"/>
          <w:spacing w:val="-15"/>
        </w:rPr>
        <w:t xml:space="preserve"> </w:t>
      </w:r>
      <w:r>
        <w:rPr>
          <w:color w:val="231F20"/>
        </w:rPr>
        <w:t xml:space="preserve">event the buyer defaults on the loan. There are several types </w:t>
      </w:r>
      <w:r>
        <w:rPr>
          <w:color w:val="231F20"/>
          <w:spacing w:val="-6"/>
        </w:rPr>
        <w:t xml:space="preserve">of </w:t>
      </w:r>
      <w:r>
        <w:rPr>
          <w:color w:val="231F20"/>
        </w:rPr>
        <w:t xml:space="preserve">available mortgage options, which your agent can </w:t>
      </w:r>
      <w:r>
        <w:rPr>
          <w:color w:val="231F20"/>
          <w:spacing w:val="-3"/>
        </w:rPr>
        <w:t xml:space="preserve">assist </w:t>
      </w:r>
      <w:r>
        <w:rPr>
          <w:color w:val="231F20"/>
        </w:rPr>
        <w:t>you with. Following are some terms to be familiar with.</w:t>
      </w:r>
    </w:p>
    <w:p w:rsidR="00613E2C" w:rsidRDefault="00613E2C">
      <w:pPr>
        <w:pStyle w:val="BodyText"/>
        <w:spacing w:before="7"/>
        <w:rPr>
          <w:sz w:val="20"/>
        </w:rPr>
      </w:pPr>
    </w:p>
    <w:p w:rsidR="00613E2C" w:rsidRDefault="00FF69DB">
      <w:pPr>
        <w:pStyle w:val="ListParagraph"/>
        <w:numPr>
          <w:ilvl w:val="1"/>
          <w:numId w:val="4"/>
        </w:numPr>
        <w:tabs>
          <w:tab w:val="left" w:pos="599"/>
        </w:tabs>
        <w:spacing w:before="1" w:line="228" w:lineRule="auto"/>
        <w:ind w:firstLine="0"/>
        <w:jc w:val="both"/>
      </w:pPr>
      <w:r>
        <w:rPr>
          <w:b/>
          <w:color w:val="231F20"/>
        </w:rPr>
        <w:t>Loan</w:t>
      </w:r>
      <w:r>
        <w:rPr>
          <w:b/>
          <w:color w:val="231F20"/>
          <w:spacing w:val="-18"/>
        </w:rPr>
        <w:t xml:space="preserve"> </w:t>
      </w:r>
      <w:r>
        <w:rPr>
          <w:b/>
          <w:color w:val="231F20"/>
          <w:spacing w:val="-5"/>
        </w:rPr>
        <w:t>Term:</w:t>
      </w:r>
      <w:r>
        <w:rPr>
          <w:b/>
          <w:color w:val="231F20"/>
          <w:spacing w:val="-18"/>
        </w:rPr>
        <w:t xml:space="preserve"> </w:t>
      </w:r>
      <w:r>
        <w:rPr>
          <w:color w:val="231F20"/>
        </w:rPr>
        <w:t>The</w:t>
      </w:r>
      <w:r>
        <w:rPr>
          <w:color w:val="231F20"/>
          <w:spacing w:val="-13"/>
        </w:rPr>
        <w:t xml:space="preserve"> </w:t>
      </w:r>
      <w:r>
        <w:rPr>
          <w:color w:val="231F20"/>
        </w:rPr>
        <w:t>life,</w:t>
      </w:r>
      <w:r>
        <w:rPr>
          <w:color w:val="231F20"/>
          <w:spacing w:val="-14"/>
        </w:rPr>
        <w:t xml:space="preserve"> </w:t>
      </w:r>
      <w:r>
        <w:rPr>
          <w:color w:val="231F20"/>
        </w:rPr>
        <w:t>or</w:t>
      </w:r>
      <w:r>
        <w:rPr>
          <w:color w:val="231F20"/>
          <w:spacing w:val="-14"/>
        </w:rPr>
        <w:t xml:space="preserve"> </w:t>
      </w:r>
      <w:r>
        <w:rPr>
          <w:color w:val="231F20"/>
        </w:rPr>
        <w:t>length</w:t>
      </w:r>
      <w:r>
        <w:rPr>
          <w:color w:val="231F20"/>
          <w:spacing w:val="-13"/>
        </w:rPr>
        <w:t xml:space="preserve"> </w:t>
      </w:r>
      <w:r>
        <w:rPr>
          <w:color w:val="231F20"/>
        </w:rPr>
        <w:t>of</w:t>
      </w:r>
      <w:r>
        <w:rPr>
          <w:color w:val="231F20"/>
          <w:spacing w:val="-14"/>
        </w:rPr>
        <w:t xml:space="preserve"> </w:t>
      </w:r>
      <w:r>
        <w:rPr>
          <w:color w:val="231F20"/>
        </w:rPr>
        <w:t>a</w:t>
      </w:r>
      <w:r>
        <w:rPr>
          <w:color w:val="231F20"/>
          <w:spacing w:val="-13"/>
        </w:rPr>
        <w:t xml:space="preserve"> </w:t>
      </w:r>
      <w:r>
        <w:rPr>
          <w:color w:val="231F20"/>
        </w:rPr>
        <w:t>mortgage</w:t>
      </w:r>
      <w:r>
        <w:rPr>
          <w:color w:val="231F20"/>
          <w:spacing w:val="-14"/>
        </w:rPr>
        <w:t xml:space="preserve"> </w:t>
      </w:r>
      <w:r>
        <w:rPr>
          <w:color w:val="231F20"/>
        </w:rPr>
        <w:t>is</w:t>
      </w:r>
      <w:r>
        <w:rPr>
          <w:color w:val="231F20"/>
          <w:spacing w:val="-14"/>
        </w:rPr>
        <w:t xml:space="preserve"> </w:t>
      </w:r>
      <w:r>
        <w:rPr>
          <w:color w:val="231F20"/>
        </w:rPr>
        <w:t>typically 30 years, but 15 and 20-year loans are also available. A longer term means a lower monthly payment but higher total interest paid.</w:t>
      </w:r>
    </w:p>
    <w:p w:rsidR="00613E2C" w:rsidRDefault="00613E2C">
      <w:pPr>
        <w:pStyle w:val="BodyText"/>
        <w:spacing w:before="8"/>
        <w:rPr>
          <w:sz w:val="20"/>
        </w:rPr>
      </w:pPr>
    </w:p>
    <w:p w:rsidR="00613E2C" w:rsidRDefault="00FF69DB">
      <w:pPr>
        <w:pStyle w:val="ListParagraph"/>
        <w:numPr>
          <w:ilvl w:val="1"/>
          <w:numId w:val="4"/>
        </w:numPr>
        <w:tabs>
          <w:tab w:val="left" w:pos="630"/>
        </w:tabs>
        <w:spacing w:line="228" w:lineRule="auto"/>
        <w:ind w:right="10" w:firstLine="0"/>
        <w:jc w:val="both"/>
      </w:pPr>
      <w:r>
        <w:rPr>
          <w:b/>
          <w:color w:val="231F20"/>
        </w:rPr>
        <w:t xml:space="preserve">Principal: </w:t>
      </w:r>
      <w:r>
        <w:rPr>
          <w:color w:val="231F20"/>
        </w:rPr>
        <w:t>This is the sum of money borrowed to buy your home. Before the pri</w:t>
      </w:r>
      <w:r>
        <w:rPr>
          <w:color w:val="231F20"/>
        </w:rPr>
        <w:t>ncipal is financed, you can</w:t>
      </w:r>
      <w:r>
        <w:rPr>
          <w:color w:val="231F20"/>
          <w:spacing w:val="-29"/>
        </w:rPr>
        <w:t xml:space="preserve"> </w:t>
      </w:r>
      <w:r>
        <w:rPr>
          <w:color w:val="231F20"/>
          <w:spacing w:val="-3"/>
        </w:rPr>
        <w:t>give</w:t>
      </w:r>
    </w:p>
    <w:p w:rsidR="00613E2C" w:rsidRDefault="00FF69DB">
      <w:pPr>
        <w:pStyle w:val="BodyText"/>
        <w:spacing w:before="77" w:line="228" w:lineRule="auto"/>
        <w:ind w:left="307" w:right="117"/>
        <w:jc w:val="both"/>
      </w:pPr>
      <w:r>
        <w:br w:type="column"/>
      </w:r>
      <w:r>
        <w:rPr>
          <w:color w:val="231F20"/>
        </w:rPr>
        <w:t>the</w:t>
      </w:r>
      <w:r>
        <w:rPr>
          <w:color w:val="231F20"/>
          <w:spacing w:val="-6"/>
        </w:rPr>
        <w:t xml:space="preserve"> </w:t>
      </w:r>
      <w:r>
        <w:rPr>
          <w:color w:val="231F20"/>
        </w:rPr>
        <w:t>lender</w:t>
      </w:r>
      <w:r>
        <w:rPr>
          <w:color w:val="231F20"/>
          <w:spacing w:val="-6"/>
        </w:rPr>
        <w:t xml:space="preserve"> </w:t>
      </w:r>
      <w:r>
        <w:rPr>
          <w:color w:val="231F20"/>
        </w:rPr>
        <w:t>a</w:t>
      </w:r>
      <w:r>
        <w:rPr>
          <w:color w:val="231F20"/>
          <w:spacing w:val="-6"/>
        </w:rPr>
        <w:t xml:space="preserve"> </w:t>
      </w:r>
      <w:r>
        <w:rPr>
          <w:color w:val="231F20"/>
        </w:rPr>
        <w:t>sum</w:t>
      </w:r>
      <w:r>
        <w:rPr>
          <w:color w:val="231F20"/>
          <w:spacing w:val="-6"/>
        </w:rPr>
        <w:t xml:space="preserve"> </w:t>
      </w:r>
      <w:r>
        <w:rPr>
          <w:color w:val="231F20"/>
        </w:rPr>
        <w:t>of</w:t>
      </w:r>
      <w:r>
        <w:rPr>
          <w:color w:val="231F20"/>
          <w:spacing w:val="-6"/>
        </w:rPr>
        <w:t xml:space="preserve"> </w:t>
      </w:r>
      <w:r>
        <w:rPr>
          <w:color w:val="231F20"/>
        </w:rPr>
        <w:t>cash</w:t>
      </w:r>
      <w:r>
        <w:rPr>
          <w:color w:val="231F20"/>
          <w:spacing w:val="-6"/>
        </w:rPr>
        <w:t xml:space="preserve"> </w:t>
      </w:r>
      <w:r>
        <w:rPr>
          <w:color w:val="231F20"/>
        </w:rPr>
        <w:t>called</w:t>
      </w:r>
      <w:r>
        <w:rPr>
          <w:color w:val="231F20"/>
          <w:spacing w:val="-6"/>
        </w:rPr>
        <w:t xml:space="preserve"> </w:t>
      </w:r>
      <w:r>
        <w:rPr>
          <w:color w:val="231F20"/>
        </w:rPr>
        <w:t>a</w:t>
      </w:r>
      <w:r>
        <w:rPr>
          <w:color w:val="231F20"/>
          <w:spacing w:val="-6"/>
        </w:rPr>
        <w:t xml:space="preserve"> </w:t>
      </w:r>
      <w:r>
        <w:rPr>
          <w:color w:val="231F20"/>
        </w:rPr>
        <w:t>down</w:t>
      </w:r>
      <w:r>
        <w:rPr>
          <w:color w:val="231F20"/>
          <w:spacing w:val="-6"/>
        </w:rPr>
        <w:t xml:space="preserve"> </w:t>
      </w:r>
      <w:r>
        <w:rPr>
          <w:color w:val="231F20"/>
        </w:rPr>
        <w:t>payment</w:t>
      </w:r>
      <w:r>
        <w:rPr>
          <w:color w:val="231F20"/>
          <w:spacing w:val="-6"/>
        </w:rPr>
        <w:t xml:space="preserve"> </w:t>
      </w:r>
      <w:r>
        <w:rPr>
          <w:color w:val="231F20"/>
        </w:rPr>
        <w:t>to</w:t>
      </w:r>
      <w:r>
        <w:rPr>
          <w:color w:val="231F20"/>
          <w:spacing w:val="-5"/>
        </w:rPr>
        <w:t xml:space="preserve"> </w:t>
      </w:r>
      <w:r>
        <w:rPr>
          <w:color w:val="231F20"/>
        </w:rPr>
        <w:t>reduce that amount.</w:t>
      </w:r>
    </w:p>
    <w:p w:rsidR="00613E2C" w:rsidRDefault="00613E2C">
      <w:pPr>
        <w:pStyle w:val="BodyText"/>
        <w:spacing w:before="10"/>
        <w:rPr>
          <w:sz w:val="20"/>
        </w:rPr>
      </w:pPr>
    </w:p>
    <w:p w:rsidR="00613E2C" w:rsidRDefault="00FF69DB">
      <w:pPr>
        <w:pStyle w:val="ListParagraph"/>
        <w:numPr>
          <w:ilvl w:val="0"/>
          <w:numId w:val="4"/>
        </w:numPr>
        <w:tabs>
          <w:tab w:val="left" w:pos="458"/>
        </w:tabs>
        <w:spacing w:line="228" w:lineRule="auto"/>
        <w:ind w:right="116" w:firstLine="0"/>
        <w:jc w:val="both"/>
      </w:pPr>
      <w:r>
        <w:rPr>
          <w:b/>
          <w:color w:val="231F20"/>
        </w:rPr>
        <w:t xml:space="preserve">Interest: </w:t>
      </w:r>
      <w:r>
        <w:rPr>
          <w:color w:val="231F20"/>
        </w:rPr>
        <w:t xml:space="preserve">Usually expressed as a percentage called </w:t>
      </w:r>
      <w:r>
        <w:rPr>
          <w:color w:val="231F20"/>
          <w:spacing w:val="-4"/>
        </w:rPr>
        <w:t xml:space="preserve">the </w:t>
      </w:r>
      <w:r>
        <w:rPr>
          <w:color w:val="231F20"/>
        </w:rPr>
        <w:t>interest</w:t>
      </w:r>
      <w:r>
        <w:rPr>
          <w:color w:val="231F20"/>
          <w:spacing w:val="-6"/>
        </w:rPr>
        <w:t xml:space="preserve"> </w:t>
      </w:r>
      <w:r>
        <w:rPr>
          <w:color w:val="231F20"/>
        </w:rPr>
        <w:t>rate,</w:t>
      </w:r>
      <w:r>
        <w:rPr>
          <w:color w:val="231F20"/>
          <w:spacing w:val="-5"/>
        </w:rPr>
        <w:t xml:space="preserve"> </w:t>
      </w:r>
      <w:r>
        <w:rPr>
          <w:color w:val="231F20"/>
        </w:rPr>
        <w:t>interest</w:t>
      </w:r>
      <w:r>
        <w:rPr>
          <w:color w:val="231F20"/>
          <w:spacing w:val="-5"/>
        </w:rPr>
        <w:t xml:space="preserve"> </w:t>
      </w:r>
      <w:r>
        <w:rPr>
          <w:color w:val="231F20"/>
        </w:rPr>
        <w:t>is</w:t>
      </w:r>
      <w:r>
        <w:rPr>
          <w:color w:val="231F20"/>
          <w:spacing w:val="-5"/>
        </w:rPr>
        <w:t xml:space="preserve"> </w:t>
      </w:r>
      <w:r>
        <w:rPr>
          <w:color w:val="231F20"/>
        </w:rPr>
        <w:t>what</w:t>
      </w:r>
      <w:r>
        <w:rPr>
          <w:color w:val="231F20"/>
          <w:spacing w:val="-6"/>
        </w:rPr>
        <w:t xml:space="preserve"> </w:t>
      </w:r>
      <w:r>
        <w:rPr>
          <w:color w:val="231F20"/>
        </w:rPr>
        <w:t>the</w:t>
      </w:r>
      <w:r>
        <w:rPr>
          <w:color w:val="231F20"/>
          <w:spacing w:val="-5"/>
        </w:rPr>
        <w:t xml:space="preserve"> </w:t>
      </w:r>
      <w:r>
        <w:rPr>
          <w:color w:val="231F20"/>
        </w:rPr>
        <w:t>lender</w:t>
      </w:r>
      <w:r>
        <w:rPr>
          <w:color w:val="231F20"/>
          <w:spacing w:val="-5"/>
        </w:rPr>
        <w:t xml:space="preserve"> </w:t>
      </w:r>
      <w:r>
        <w:rPr>
          <w:color w:val="231F20"/>
        </w:rPr>
        <w:t>charges</w:t>
      </w:r>
      <w:r>
        <w:rPr>
          <w:color w:val="231F20"/>
          <w:spacing w:val="-5"/>
        </w:rPr>
        <w:t xml:space="preserve"> </w:t>
      </w:r>
      <w:r>
        <w:rPr>
          <w:color w:val="231F20"/>
        </w:rPr>
        <w:t>you</w:t>
      </w:r>
      <w:r>
        <w:rPr>
          <w:color w:val="231F20"/>
          <w:spacing w:val="-6"/>
        </w:rPr>
        <w:t xml:space="preserve"> </w:t>
      </w:r>
      <w:r>
        <w:rPr>
          <w:color w:val="231F20"/>
        </w:rPr>
        <w:t>to</w:t>
      </w:r>
      <w:r>
        <w:rPr>
          <w:color w:val="231F20"/>
          <w:spacing w:val="-5"/>
        </w:rPr>
        <w:t xml:space="preserve"> </w:t>
      </w:r>
      <w:r>
        <w:rPr>
          <w:color w:val="231F20"/>
          <w:spacing w:val="-4"/>
        </w:rPr>
        <w:t xml:space="preserve">use </w:t>
      </w:r>
      <w:r>
        <w:rPr>
          <w:color w:val="231F20"/>
        </w:rPr>
        <w:t xml:space="preserve">the money you </w:t>
      </w:r>
      <w:r>
        <w:rPr>
          <w:color w:val="231F20"/>
          <w:spacing w:val="-3"/>
        </w:rPr>
        <w:t>borrow.</w:t>
      </w:r>
    </w:p>
    <w:p w:rsidR="00613E2C" w:rsidRDefault="00613E2C">
      <w:pPr>
        <w:pStyle w:val="BodyText"/>
        <w:spacing w:before="9"/>
        <w:rPr>
          <w:sz w:val="20"/>
        </w:rPr>
      </w:pPr>
    </w:p>
    <w:p w:rsidR="00613E2C" w:rsidRDefault="00FF69DB">
      <w:pPr>
        <w:pStyle w:val="ListParagraph"/>
        <w:numPr>
          <w:ilvl w:val="0"/>
          <w:numId w:val="4"/>
        </w:numPr>
        <w:tabs>
          <w:tab w:val="left" w:pos="440"/>
        </w:tabs>
        <w:spacing w:line="228" w:lineRule="auto"/>
        <w:ind w:right="116" w:firstLine="0"/>
        <w:jc w:val="both"/>
      </w:pPr>
      <w:r>
        <w:rPr>
          <w:b/>
          <w:color w:val="231F20"/>
        </w:rPr>
        <w:t xml:space="preserve">Annual Percentage Rate (APR): </w:t>
      </w:r>
      <w:r>
        <w:rPr>
          <w:color w:val="231F20"/>
        </w:rPr>
        <w:t>The yearly cost of a mortgage, including interest, mortgage insurance, and</w:t>
      </w:r>
      <w:r>
        <w:rPr>
          <w:color w:val="231F20"/>
          <w:spacing w:val="-29"/>
        </w:rPr>
        <w:t xml:space="preserve"> </w:t>
      </w:r>
      <w:r>
        <w:rPr>
          <w:color w:val="231F20"/>
          <w:spacing w:val="-4"/>
        </w:rPr>
        <w:t xml:space="preserve">the </w:t>
      </w:r>
      <w:r>
        <w:rPr>
          <w:color w:val="231F20"/>
        </w:rPr>
        <w:t>origination fee (points), expressed as a</w:t>
      </w:r>
      <w:r>
        <w:rPr>
          <w:color w:val="231F20"/>
          <w:spacing w:val="-1"/>
        </w:rPr>
        <w:t xml:space="preserve"> </w:t>
      </w:r>
      <w:r>
        <w:rPr>
          <w:color w:val="231F20"/>
        </w:rPr>
        <w:t>percentage.</w:t>
      </w:r>
    </w:p>
    <w:p w:rsidR="00613E2C" w:rsidRDefault="00613E2C">
      <w:pPr>
        <w:pStyle w:val="BodyText"/>
        <w:spacing w:before="9"/>
        <w:rPr>
          <w:sz w:val="20"/>
        </w:rPr>
      </w:pPr>
    </w:p>
    <w:p w:rsidR="00613E2C" w:rsidRDefault="00FF69DB">
      <w:pPr>
        <w:pStyle w:val="ListParagraph"/>
        <w:numPr>
          <w:ilvl w:val="0"/>
          <w:numId w:val="4"/>
        </w:numPr>
        <w:tabs>
          <w:tab w:val="left" w:pos="466"/>
        </w:tabs>
        <w:spacing w:line="228" w:lineRule="auto"/>
        <w:ind w:right="117" w:firstLine="0"/>
        <w:jc w:val="both"/>
      </w:pPr>
      <w:r>
        <w:rPr>
          <w:b/>
          <w:color w:val="231F20"/>
        </w:rPr>
        <w:t xml:space="preserve">Point(s): </w:t>
      </w:r>
      <w:r>
        <w:rPr>
          <w:color w:val="231F20"/>
        </w:rPr>
        <w:t xml:space="preserve">Additional loan costs are often expressed </w:t>
      </w:r>
      <w:r>
        <w:rPr>
          <w:color w:val="231F20"/>
          <w:spacing w:val="-8"/>
        </w:rPr>
        <w:t xml:space="preserve">in </w:t>
      </w:r>
      <w:r>
        <w:rPr>
          <w:color w:val="231F20"/>
        </w:rPr>
        <w:t xml:space="preserve">points. A point is one percent of the </w:t>
      </w:r>
      <w:r>
        <w:rPr>
          <w:color w:val="231F20"/>
        </w:rPr>
        <w:t xml:space="preserve">financed </w:t>
      </w:r>
      <w:r>
        <w:rPr>
          <w:color w:val="231F20"/>
          <w:spacing w:val="-3"/>
        </w:rPr>
        <w:t xml:space="preserve">amount    </w:t>
      </w:r>
      <w:r>
        <w:rPr>
          <w:color w:val="231F20"/>
        </w:rPr>
        <w:t xml:space="preserve">of the loan. These costs are generally rolled into </w:t>
      </w:r>
      <w:r>
        <w:rPr>
          <w:color w:val="231F20"/>
          <w:spacing w:val="-4"/>
        </w:rPr>
        <w:t xml:space="preserve">your </w:t>
      </w:r>
      <w:r>
        <w:rPr>
          <w:color w:val="231F20"/>
        </w:rPr>
        <w:t>mortgage payment.</w:t>
      </w:r>
    </w:p>
    <w:p w:rsidR="00613E2C" w:rsidRDefault="00613E2C">
      <w:pPr>
        <w:pStyle w:val="BodyText"/>
        <w:spacing w:before="9"/>
        <w:rPr>
          <w:sz w:val="20"/>
        </w:rPr>
      </w:pPr>
    </w:p>
    <w:p w:rsidR="00613E2C" w:rsidRDefault="00FF69DB">
      <w:pPr>
        <w:pStyle w:val="ListParagraph"/>
        <w:numPr>
          <w:ilvl w:val="0"/>
          <w:numId w:val="4"/>
        </w:numPr>
        <w:tabs>
          <w:tab w:val="left" w:pos="425"/>
        </w:tabs>
        <w:spacing w:line="228" w:lineRule="auto"/>
        <w:ind w:right="117" w:firstLine="0"/>
        <w:jc w:val="both"/>
      </w:pPr>
      <w:r>
        <w:rPr>
          <w:b/>
          <w:color w:val="231F20"/>
        </w:rPr>
        <w:t>Fixed-Rate</w:t>
      </w:r>
      <w:r>
        <w:rPr>
          <w:b/>
          <w:color w:val="231F20"/>
          <w:spacing w:val="-18"/>
        </w:rPr>
        <w:t xml:space="preserve"> </w:t>
      </w:r>
      <w:r>
        <w:rPr>
          <w:b/>
          <w:color w:val="231F20"/>
        </w:rPr>
        <w:t>Mortgage:</w:t>
      </w:r>
      <w:r>
        <w:rPr>
          <w:b/>
          <w:color w:val="231F20"/>
          <w:spacing w:val="-21"/>
        </w:rPr>
        <w:t xml:space="preserve"> </w:t>
      </w:r>
      <w:r>
        <w:rPr>
          <w:color w:val="231F20"/>
          <w:spacing w:val="-3"/>
        </w:rPr>
        <w:t>With</w:t>
      </w:r>
      <w:r>
        <w:rPr>
          <w:color w:val="231F20"/>
          <w:spacing w:val="-17"/>
        </w:rPr>
        <w:t xml:space="preserve"> </w:t>
      </w:r>
      <w:r>
        <w:rPr>
          <w:color w:val="231F20"/>
        </w:rPr>
        <w:t>a</w:t>
      </w:r>
      <w:r>
        <w:rPr>
          <w:color w:val="231F20"/>
          <w:spacing w:val="-18"/>
        </w:rPr>
        <w:t xml:space="preserve"> </w:t>
      </w:r>
      <w:r>
        <w:rPr>
          <w:color w:val="231F20"/>
        </w:rPr>
        <w:t>fixed-rate</w:t>
      </w:r>
      <w:r>
        <w:rPr>
          <w:color w:val="231F20"/>
          <w:spacing w:val="-17"/>
        </w:rPr>
        <w:t xml:space="preserve"> </w:t>
      </w:r>
      <w:r>
        <w:rPr>
          <w:color w:val="231F20"/>
        </w:rPr>
        <w:t>mortgage,</w:t>
      </w:r>
      <w:r>
        <w:rPr>
          <w:color w:val="231F20"/>
          <w:spacing w:val="-17"/>
        </w:rPr>
        <w:t xml:space="preserve"> </w:t>
      </w:r>
      <w:r>
        <w:rPr>
          <w:color w:val="231F20"/>
          <w:spacing w:val="-3"/>
        </w:rPr>
        <w:t xml:space="preserve">your </w:t>
      </w:r>
      <w:r>
        <w:rPr>
          <w:color w:val="231F20"/>
        </w:rPr>
        <w:t xml:space="preserve">interest rate stays the same for the term of the loan. </w:t>
      </w:r>
      <w:r>
        <w:rPr>
          <w:color w:val="231F20"/>
          <w:spacing w:val="-6"/>
        </w:rPr>
        <w:t xml:space="preserve">Your </w:t>
      </w:r>
      <w:r>
        <w:rPr>
          <w:color w:val="231F20"/>
        </w:rPr>
        <w:t xml:space="preserve">principal and interest payment remains stable, making </w:t>
      </w:r>
      <w:r>
        <w:rPr>
          <w:color w:val="231F20"/>
          <w:spacing w:val="-6"/>
        </w:rPr>
        <w:t xml:space="preserve">it </w:t>
      </w:r>
      <w:r>
        <w:rPr>
          <w:color w:val="231F20"/>
        </w:rPr>
        <w:t xml:space="preserve">easier to plan a monthly budget. Initial interest rates </w:t>
      </w:r>
      <w:r>
        <w:rPr>
          <w:color w:val="231F20"/>
          <w:spacing w:val="-4"/>
        </w:rPr>
        <w:t xml:space="preserve">tend </w:t>
      </w:r>
      <w:r>
        <w:rPr>
          <w:color w:val="231F20"/>
        </w:rPr>
        <w:t>to</w:t>
      </w:r>
      <w:r>
        <w:rPr>
          <w:color w:val="231F20"/>
          <w:spacing w:val="-11"/>
        </w:rPr>
        <w:t xml:space="preserve"> </w:t>
      </w:r>
      <w:r>
        <w:rPr>
          <w:color w:val="231F20"/>
        </w:rPr>
        <w:t>be</w:t>
      </w:r>
      <w:r>
        <w:rPr>
          <w:color w:val="231F20"/>
          <w:spacing w:val="-11"/>
        </w:rPr>
        <w:t xml:space="preserve"> </w:t>
      </w:r>
      <w:r>
        <w:rPr>
          <w:color w:val="231F20"/>
        </w:rPr>
        <w:t>higher</w:t>
      </w:r>
      <w:r>
        <w:rPr>
          <w:color w:val="231F20"/>
          <w:spacing w:val="-11"/>
        </w:rPr>
        <w:t xml:space="preserve"> </w:t>
      </w:r>
      <w:r>
        <w:rPr>
          <w:color w:val="231F20"/>
        </w:rPr>
        <w:t>than</w:t>
      </w:r>
      <w:r>
        <w:rPr>
          <w:color w:val="231F20"/>
          <w:spacing w:val="-11"/>
        </w:rPr>
        <w:t xml:space="preserve"> </w:t>
      </w:r>
      <w:r>
        <w:rPr>
          <w:color w:val="231F20"/>
        </w:rPr>
        <w:t>with</w:t>
      </w:r>
      <w:r>
        <w:rPr>
          <w:color w:val="231F20"/>
          <w:spacing w:val="-10"/>
        </w:rPr>
        <w:t xml:space="preserve"> </w:t>
      </w:r>
      <w:r>
        <w:rPr>
          <w:color w:val="231F20"/>
        </w:rPr>
        <w:t>other</w:t>
      </w:r>
      <w:r>
        <w:rPr>
          <w:color w:val="231F20"/>
          <w:spacing w:val="-11"/>
        </w:rPr>
        <w:t xml:space="preserve"> </w:t>
      </w:r>
      <w:r>
        <w:rPr>
          <w:color w:val="231F20"/>
        </w:rPr>
        <w:t>types</w:t>
      </w:r>
      <w:r>
        <w:rPr>
          <w:color w:val="231F20"/>
          <w:spacing w:val="-11"/>
        </w:rPr>
        <w:t xml:space="preserve"> </w:t>
      </w:r>
      <w:r>
        <w:rPr>
          <w:color w:val="231F20"/>
        </w:rPr>
        <w:t>of</w:t>
      </w:r>
      <w:r>
        <w:rPr>
          <w:color w:val="231F20"/>
          <w:spacing w:val="-11"/>
        </w:rPr>
        <w:t xml:space="preserve"> </w:t>
      </w:r>
      <w:r>
        <w:rPr>
          <w:color w:val="231F20"/>
        </w:rPr>
        <w:t>loans,</w:t>
      </w:r>
      <w:r>
        <w:rPr>
          <w:color w:val="231F20"/>
          <w:spacing w:val="-10"/>
        </w:rPr>
        <w:t xml:space="preserve"> </w:t>
      </w:r>
      <w:r>
        <w:rPr>
          <w:color w:val="231F20"/>
        </w:rPr>
        <w:t>but</w:t>
      </w:r>
      <w:r>
        <w:rPr>
          <w:color w:val="231F20"/>
          <w:spacing w:val="-11"/>
        </w:rPr>
        <w:t xml:space="preserve"> </w:t>
      </w:r>
      <w:r>
        <w:rPr>
          <w:color w:val="231F20"/>
        </w:rPr>
        <w:t>protect</w:t>
      </w:r>
      <w:r>
        <w:rPr>
          <w:color w:val="231F20"/>
          <w:spacing w:val="-11"/>
        </w:rPr>
        <w:t xml:space="preserve"> </w:t>
      </w:r>
      <w:r>
        <w:rPr>
          <w:color w:val="231F20"/>
          <w:spacing w:val="-5"/>
        </w:rPr>
        <w:t xml:space="preserve">you </w:t>
      </w:r>
      <w:r>
        <w:rPr>
          <w:color w:val="231F20"/>
        </w:rPr>
        <w:t>from the risk of rising interest rates.</w:t>
      </w:r>
    </w:p>
    <w:p w:rsidR="00613E2C" w:rsidRDefault="00613E2C">
      <w:pPr>
        <w:pStyle w:val="BodyText"/>
        <w:spacing w:before="8"/>
        <w:rPr>
          <w:sz w:val="20"/>
        </w:rPr>
      </w:pPr>
    </w:p>
    <w:p w:rsidR="00613E2C" w:rsidRDefault="00FF69DB">
      <w:pPr>
        <w:pStyle w:val="ListParagraph"/>
        <w:numPr>
          <w:ilvl w:val="0"/>
          <w:numId w:val="4"/>
        </w:numPr>
        <w:tabs>
          <w:tab w:val="left" w:pos="492"/>
        </w:tabs>
        <w:spacing w:line="228" w:lineRule="auto"/>
        <w:ind w:right="117" w:firstLine="0"/>
        <w:jc w:val="both"/>
      </w:pPr>
      <w:r>
        <w:rPr>
          <w:b/>
          <w:color w:val="231F20"/>
        </w:rPr>
        <w:t xml:space="preserve">Adjustable-Rate Mortgage: </w:t>
      </w:r>
      <w:r>
        <w:rPr>
          <w:color w:val="231F20"/>
        </w:rPr>
        <w:t>ARMs usual</w:t>
      </w:r>
      <w:r>
        <w:rPr>
          <w:color w:val="231F20"/>
        </w:rPr>
        <w:t xml:space="preserve">ly offer </w:t>
      </w:r>
      <w:r>
        <w:rPr>
          <w:color w:val="231F20"/>
          <w:spacing w:val="-15"/>
        </w:rPr>
        <w:t xml:space="preserve">a </w:t>
      </w:r>
      <w:r>
        <w:rPr>
          <w:color w:val="231F20"/>
        </w:rPr>
        <w:t xml:space="preserve">lower initial interest rate than do fixed rate loans, </w:t>
      </w:r>
      <w:r>
        <w:rPr>
          <w:color w:val="231F20"/>
          <w:spacing w:val="-4"/>
        </w:rPr>
        <w:t xml:space="preserve">but </w:t>
      </w:r>
      <w:r>
        <w:rPr>
          <w:color w:val="231F20"/>
        </w:rPr>
        <w:t>your rate and payments can go up or down, depending</w:t>
      </w:r>
      <w:r>
        <w:rPr>
          <w:color w:val="231F20"/>
          <w:spacing w:val="-20"/>
        </w:rPr>
        <w:t xml:space="preserve"> </w:t>
      </w:r>
      <w:r>
        <w:rPr>
          <w:color w:val="231F20"/>
        </w:rPr>
        <w:t>on which way interest rates in general are going.</w:t>
      </w:r>
    </w:p>
    <w:p w:rsidR="00613E2C" w:rsidRDefault="00613E2C">
      <w:pPr>
        <w:pStyle w:val="BodyText"/>
        <w:spacing w:before="9"/>
        <w:rPr>
          <w:sz w:val="20"/>
        </w:rPr>
      </w:pPr>
    </w:p>
    <w:p w:rsidR="00613E2C" w:rsidRDefault="00FF69DB">
      <w:pPr>
        <w:pStyle w:val="ListParagraph"/>
        <w:numPr>
          <w:ilvl w:val="0"/>
          <w:numId w:val="4"/>
        </w:numPr>
        <w:tabs>
          <w:tab w:val="left" w:pos="434"/>
        </w:tabs>
        <w:spacing w:line="228" w:lineRule="auto"/>
        <w:ind w:right="116" w:firstLine="0"/>
        <w:jc w:val="both"/>
      </w:pPr>
      <w:r>
        <w:rPr>
          <w:b/>
          <w:color w:val="231F20"/>
        </w:rPr>
        <w:t>Private</w:t>
      </w:r>
      <w:r>
        <w:rPr>
          <w:b/>
          <w:color w:val="231F20"/>
          <w:spacing w:val="-9"/>
        </w:rPr>
        <w:t xml:space="preserve"> </w:t>
      </w:r>
      <w:r>
        <w:rPr>
          <w:b/>
          <w:color w:val="231F20"/>
        </w:rPr>
        <w:t>Mortgage</w:t>
      </w:r>
      <w:r>
        <w:rPr>
          <w:b/>
          <w:color w:val="231F20"/>
          <w:spacing w:val="-8"/>
        </w:rPr>
        <w:t xml:space="preserve"> </w:t>
      </w:r>
      <w:r>
        <w:rPr>
          <w:b/>
          <w:color w:val="231F20"/>
        </w:rPr>
        <w:t>Insurance</w:t>
      </w:r>
      <w:r>
        <w:rPr>
          <w:b/>
          <w:color w:val="231F20"/>
          <w:spacing w:val="-9"/>
        </w:rPr>
        <w:t xml:space="preserve"> </w:t>
      </w:r>
      <w:r>
        <w:rPr>
          <w:b/>
          <w:color w:val="231F20"/>
        </w:rPr>
        <w:t>(PMI):</w:t>
      </w:r>
      <w:r>
        <w:rPr>
          <w:b/>
          <w:color w:val="231F20"/>
          <w:spacing w:val="-9"/>
        </w:rPr>
        <w:t xml:space="preserve"> </w:t>
      </w:r>
      <w:r>
        <w:rPr>
          <w:color w:val="231F20"/>
        </w:rPr>
        <w:t>Lenders</w:t>
      </w:r>
      <w:r>
        <w:rPr>
          <w:color w:val="231F20"/>
          <w:spacing w:val="-8"/>
        </w:rPr>
        <w:t xml:space="preserve"> </w:t>
      </w:r>
      <w:r>
        <w:rPr>
          <w:color w:val="231F20"/>
        </w:rPr>
        <w:t xml:space="preserve">typically require a down payment of 20 percent. If your </w:t>
      </w:r>
      <w:r>
        <w:rPr>
          <w:color w:val="231F20"/>
          <w:spacing w:val="-4"/>
        </w:rPr>
        <w:t xml:space="preserve">down </w:t>
      </w:r>
      <w:r>
        <w:rPr>
          <w:color w:val="231F20"/>
        </w:rPr>
        <w:t>payment is less than 20 percent, your lender considers your</w:t>
      </w:r>
      <w:r>
        <w:rPr>
          <w:color w:val="231F20"/>
          <w:spacing w:val="-19"/>
        </w:rPr>
        <w:t xml:space="preserve"> </w:t>
      </w:r>
      <w:r>
        <w:rPr>
          <w:color w:val="231F20"/>
        </w:rPr>
        <w:t>loan</w:t>
      </w:r>
      <w:r>
        <w:rPr>
          <w:color w:val="231F20"/>
          <w:spacing w:val="-18"/>
        </w:rPr>
        <w:t xml:space="preserve"> </w:t>
      </w:r>
      <w:r>
        <w:rPr>
          <w:color w:val="231F20"/>
        </w:rPr>
        <w:t>riskier</w:t>
      </w:r>
      <w:r>
        <w:rPr>
          <w:color w:val="231F20"/>
          <w:spacing w:val="-19"/>
        </w:rPr>
        <w:t xml:space="preserve"> </w:t>
      </w:r>
      <w:r>
        <w:rPr>
          <w:color w:val="231F20"/>
        </w:rPr>
        <w:t>than</w:t>
      </w:r>
      <w:r>
        <w:rPr>
          <w:color w:val="231F20"/>
          <w:spacing w:val="-18"/>
        </w:rPr>
        <w:t xml:space="preserve"> </w:t>
      </w:r>
      <w:r>
        <w:rPr>
          <w:color w:val="231F20"/>
        </w:rPr>
        <w:t>those</w:t>
      </w:r>
      <w:r>
        <w:rPr>
          <w:color w:val="231F20"/>
          <w:spacing w:val="-19"/>
        </w:rPr>
        <w:t xml:space="preserve"> </w:t>
      </w:r>
      <w:r>
        <w:rPr>
          <w:color w:val="231F20"/>
        </w:rPr>
        <w:t>with</w:t>
      </w:r>
      <w:r>
        <w:rPr>
          <w:color w:val="231F20"/>
          <w:spacing w:val="-18"/>
        </w:rPr>
        <w:t xml:space="preserve"> </w:t>
      </w:r>
      <w:r>
        <w:rPr>
          <w:color w:val="231F20"/>
        </w:rPr>
        <w:t>larger</w:t>
      </w:r>
      <w:r>
        <w:rPr>
          <w:color w:val="231F20"/>
          <w:spacing w:val="-19"/>
        </w:rPr>
        <w:t xml:space="preserve"> </w:t>
      </w:r>
      <w:r>
        <w:rPr>
          <w:color w:val="231F20"/>
        </w:rPr>
        <w:t>down</w:t>
      </w:r>
      <w:r>
        <w:rPr>
          <w:color w:val="231F20"/>
          <w:spacing w:val="-18"/>
        </w:rPr>
        <w:t xml:space="preserve"> </w:t>
      </w:r>
      <w:r>
        <w:rPr>
          <w:color w:val="231F20"/>
        </w:rPr>
        <w:t>payments.</w:t>
      </w:r>
      <w:r>
        <w:rPr>
          <w:color w:val="231F20"/>
          <w:spacing w:val="-22"/>
        </w:rPr>
        <w:t xml:space="preserve"> </w:t>
      </w:r>
      <w:r>
        <w:rPr>
          <w:color w:val="231F20"/>
          <w:spacing w:val="-8"/>
        </w:rPr>
        <w:t xml:space="preserve">To </w:t>
      </w:r>
      <w:r>
        <w:rPr>
          <w:color w:val="231F20"/>
        </w:rPr>
        <w:t>offset</w:t>
      </w:r>
      <w:r>
        <w:rPr>
          <w:color w:val="231F20"/>
          <w:spacing w:val="-11"/>
        </w:rPr>
        <w:t xml:space="preserve"> </w:t>
      </w:r>
      <w:r>
        <w:rPr>
          <w:color w:val="231F20"/>
        </w:rPr>
        <w:t>that</w:t>
      </w:r>
      <w:r>
        <w:rPr>
          <w:color w:val="231F20"/>
          <w:spacing w:val="-11"/>
        </w:rPr>
        <w:t xml:space="preserve"> </w:t>
      </w:r>
      <w:r>
        <w:rPr>
          <w:color w:val="231F20"/>
        </w:rPr>
        <w:t>risk,</w:t>
      </w:r>
      <w:r>
        <w:rPr>
          <w:color w:val="231F20"/>
          <w:spacing w:val="-11"/>
        </w:rPr>
        <w:t xml:space="preserve"> </w:t>
      </w:r>
      <w:r>
        <w:rPr>
          <w:color w:val="231F20"/>
        </w:rPr>
        <w:t>lenders</w:t>
      </w:r>
      <w:r>
        <w:rPr>
          <w:color w:val="231F20"/>
          <w:spacing w:val="-11"/>
        </w:rPr>
        <w:t xml:space="preserve"> </w:t>
      </w:r>
      <w:r>
        <w:rPr>
          <w:color w:val="231F20"/>
        </w:rPr>
        <w:t>will</w:t>
      </w:r>
      <w:r>
        <w:rPr>
          <w:color w:val="231F20"/>
          <w:spacing w:val="-12"/>
        </w:rPr>
        <w:t xml:space="preserve"> </w:t>
      </w:r>
      <w:r>
        <w:rPr>
          <w:color w:val="231F20"/>
        </w:rPr>
        <w:t>need</w:t>
      </w:r>
      <w:r>
        <w:rPr>
          <w:color w:val="231F20"/>
          <w:spacing w:val="-11"/>
        </w:rPr>
        <w:t xml:space="preserve"> </w:t>
      </w:r>
      <w:r>
        <w:rPr>
          <w:color w:val="231F20"/>
        </w:rPr>
        <w:t>the</w:t>
      </w:r>
      <w:r>
        <w:rPr>
          <w:color w:val="231F20"/>
          <w:spacing w:val="-11"/>
        </w:rPr>
        <w:t xml:space="preserve"> </w:t>
      </w:r>
      <w:r>
        <w:rPr>
          <w:color w:val="231F20"/>
        </w:rPr>
        <w:t>mortgage</w:t>
      </w:r>
      <w:r>
        <w:rPr>
          <w:color w:val="231F20"/>
          <w:spacing w:val="-11"/>
        </w:rPr>
        <w:t xml:space="preserve"> </w:t>
      </w:r>
      <w:r>
        <w:rPr>
          <w:color w:val="231F20"/>
        </w:rPr>
        <w:t>guaranteed by an outside organiz</w:t>
      </w:r>
      <w:r>
        <w:rPr>
          <w:color w:val="231F20"/>
        </w:rPr>
        <w:t xml:space="preserve">ation such as the </w:t>
      </w:r>
      <w:r>
        <w:rPr>
          <w:color w:val="231F20"/>
          <w:spacing w:val="-7"/>
        </w:rPr>
        <w:t xml:space="preserve">Veteran’s </w:t>
      </w:r>
      <w:r>
        <w:rPr>
          <w:color w:val="231F20"/>
        </w:rPr>
        <w:t xml:space="preserve">Administration, the Federal Housing Administration or </w:t>
      </w:r>
      <w:r>
        <w:rPr>
          <w:color w:val="231F20"/>
          <w:spacing w:val="-11"/>
        </w:rPr>
        <w:t xml:space="preserve">a </w:t>
      </w:r>
      <w:r>
        <w:rPr>
          <w:color w:val="231F20"/>
        </w:rPr>
        <w:t>private mortgage insurer. This protects the lender against any</w:t>
      </w:r>
      <w:r>
        <w:rPr>
          <w:color w:val="231F20"/>
          <w:spacing w:val="-5"/>
        </w:rPr>
        <w:t xml:space="preserve"> </w:t>
      </w:r>
      <w:r>
        <w:rPr>
          <w:color w:val="231F20"/>
        </w:rPr>
        <w:t>mortgage</w:t>
      </w:r>
      <w:r>
        <w:rPr>
          <w:color w:val="231F20"/>
          <w:spacing w:val="-5"/>
        </w:rPr>
        <w:t xml:space="preserve"> </w:t>
      </w:r>
      <w:r>
        <w:rPr>
          <w:color w:val="231F20"/>
        </w:rPr>
        <w:t>defaults.</w:t>
      </w:r>
      <w:r>
        <w:rPr>
          <w:color w:val="231F20"/>
          <w:spacing w:val="-9"/>
        </w:rPr>
        <w:t xml:space="preserve"> </w:t>
      </w:r>
      <w:r>
        <w:rPr>
          <w:color w:val="231F20"/>
        </w:rPr>
        <w:t>Without</w:t>
      </w:r>
      <w:r>
        <w:rPr>
          <w:color w:val="231F20"/>
          <w:spacing w:val="-5"/>
        </w:rPr>
        <w:t xml:space="preserve"> </w:t>
      </w:r>
      <w:r>
        <w:rPr>
          <w:color w:val="231F20"/>
        </w:rPr>
        <w:t>it,</w:t>
      </w:r>
      <w:r>
        <w:rPr>
          <w:color w:val="231F20"/>
          <w:spacing w:val="-5"/>
        </w:rPr>
        <w:t xml:space="preserve"> </w:t>
      </w:r>
      <w:r>
        <w:rPr>
          <w:color w:val="231F20"/>
        </w:rPr>
        <w:t>many</w:t>
      </w:r>
      <w:r>
        <w:rPr>
          <w:color w:val="231F20"/>
          <w:spacing w:val="-5"/>
        </w:rPr>
        <w:t xml:space="preserve"> </w:t>
      </w:r>
      <w:r>
        <w:rPr>
          <w:color w:val="231F20"/>
        </w:rPr>
        <w:t>buyers</w:t>
      </w:r>
      <w:r>
        <w:rPr>
          <w:color w:val="231F20"/>
          <w:spacing w:val="-5"/>
        </w:rPr>
        <w:t xml:space="preserve"> </w:t>
      </w:r>
      <w:r>
        <w:rPr>
          <w:color w:val="231F20"/>
        </w:rPr>
        <w:t>could</w:t>
      </w:r>
      <w:r>
        <w:rPr>
          <w:color w:val="231F20"/>
          <w:spacing w:val="-5"/>
        </w:rPr>
        <w:t xml:space="preserve"> not </w:t>
      </w:r>
      <w:r>
        <w:rPr>
          <w:color w:val="231F20"/>
        </w:rPr>
        <w:t xml:space="preserve">otherwise afford to buy a home. </w:t>
      </w:r>
      <w:r>
        <w:rPr>
          <w:color w:val="231F20"/>
          <w:spacing w:val="-8"/>
        </w:rPr>
        <w:t xml:space="preserve">You </w:t>
      </w:r>
      <w:r>
        <w:rPr>
          <w:color w:val="231F20"/>
        </w:rPr>
        <w:t xml:space="preserve">can usually </w:t>
      </w:r>
      <w:r>
        <w:rPr>
          <w:color w:val="231F20"/>
          <w:spacing w:val="-3"/>
        </w:rPr>
        <w:t xml:space="preserve">cancel </w:t>
      </w:r>
      <w:r>
        <w:rPr>
          <w:color w:val="231F20"/>
        </w:rPr>
        <w:t>your PMI when your equity in you home reaches around 20 percent. Ask your lender for complete</w:t>
      </w:r>
      <w:r>
        <w:rPr>
          <w:color w:val="231F20"/>
          <w:spacing w:val="-14"/>
        </w:rPr>
        <w:t xml:space="preserve"> </w:t>
      </w:r>
      <w:r>
        <w:rPr>
          <w:color w:val="231F20"/>
        </w:rPr>
        <w:t>details.</w:t>
      </w:r>
    </w:p>
    <w:p w:rsidR="00613E2C" w:rsidRDefault="00613E2C">
      <w:pPr>
        <w:pStyle w:val="BodyText"/>
        <w:spacing w:before="6"/>
        <w:rPr>
          <w:sz w:val="20"/>
        </w:rPr>
      </w:pPr>
    </w:p>
    <w:p w:rsidR="00613E2C" w:rsidRDefault="00FF69DB">
      <w:pPr>
        <w:pStyle w:val="ListParagraph"/>
        <w:numPr>
          <w:ilvl w:val="0"/>
          <w:numId w:val="4"/>
        </w:numPr>
        <w:tabs>
          <w:tab w:val="left" w:pos="439"/>
        </w:tabs>
        <w:spacing w:line="228" w:lineRule="auto"/>
        <w:ind w:right="117" w:firstLine="0"/>
        <w:jc w:val="both"/>
      </w:pPr>
      <w:r>
        <w:rPr>
          <w:b/>
          <w:color w:val="231F20"/>
        </w:rPr>
        <w:t xml:space="preserve">Good Faith Estimate: </w:t>
      </w:r>
      <w:r>
        <w:rPr>
          <w:color w:val="231F20"/>
        </w:rPr>
        <w:t xml:space="preserve">Approximate dollar amounts </w:t>
      </w:r>
      <w:r>
        <w:rPr>
          <w:color w:val="231F20"/>
          <w:spacing w:val="-5"/>
        </w:rPr>
        <w:t xml:space="preserve">(or </w:t>
      </w:r>
      <w:r>
        <w:rPr>
          <w:color w:val="231F20"/>
        </w:rPr>
        <w:t xml:space="preserve">a range of amounts) of all the charges, costs, and fees </w:t>
      </w:r>
      <w:r>
        <w:rPr>
          <w:color w:val="231F20"/>
          <w:spacing w:val="-16"/>
        </w:rPr>
        <w:t xml:space="preserve">a </w:t>
      </w:r>
      <w:r>
        <w:rPr>
          <w:color w:val="231F20"/>
        </w:rPr>
        <w:t>prospective home buyer will have to pay at closing on a particular</w:t>
      </w:r>
      <w:r>
        <w:rPr>
          <w:color w:val="231F20"/>
          <w:spacing w:val="-1"/>
        </w:rPr>
        <w:t xml:space="preserve"> </w:t>
      </w:r>
      <w:r>
        <w:rPr>
          <w:color w:val="231F20"/>
        </w:rPr>
        <w:t>property.</w:t>
      </w:r>
    </w:p>
    <w:p w:rsidR="00613E2C" w:rsidRDefault="00613E2C">
      <w:pPr>
        <w:pStyle w:val="BodyText"/>
        <w:spacing w:before="9"/>
        <w:rPr>
          <w:sz w:val="20"/>
        </w:rPr>
      </w:pPr>
    </w:p>
    <w:p w:rsidR="00613E2C" w:rsidRDefault="00FF69DB">
      <w:pPr>
        <w:pStyle w:val="ListParagraph"/>
        <w:numPr>
          <w:ilvl w:val="0"/>
          <w:numId w:val="4"/>
        </w:numPr>
        <w:tabs>
          <w:tab w:val="left" w:pos="478"/>
        </w:tabs>
        <w:spacing w:line="228" w:lineRule="auto"/>
        <w:ind w:right="116" w:firstLine="0"/>
        <w:jc w:val="both"/>
      </w:pPr>
      <w:r>
        <w:rPr>
          <w:b/>
          <w:color w:val="231F20"/>
        </w:rPr>
        <w:t xml:space="preserve">Mortgage financing </w:t>
      </w:r>
      <w:r>
        <w:rPr>
          <w:color w:val="231F20"/>
        </w:rPr>
        <w:t>can be obtained from mortgage bankers,</w:t>
      </w:r>
      <w:r>
        <w:rPr>
          <w:color w:val="231F20"/>
          <w:spacing w:val="-11"/>
        </w:rPr>
        <w:t xml:space="preserve"> </w:t>
      </w:r>
      <w:r>
        <w:rPr>
          <w:color w:val="231F20"/>
        </w:rPr>
        <w:t>mortgage</w:t>
      </w:r>
      <w:r>
        <w:rPr>
          <w:color w:val="231F20"/>
          <w:spacing w:val="-11"/>
        </w:rPr>
        <w:t xml:space="preserve"> </w:t>
      </w:r>
      <w:r>
        <w:rPr>
          <w:color w:val="231F20"/>
        </w:rPr>
        <w:t>brokers,</w:t>
      </w:r>
      <w:r>
        <w:rPr>
          <w:color w:val="231F20"/>
          <w:spacing w:val="-11"/>
        </w:rPr>
        <w:t xml:space="preserve"> </w:t>
      </w:r>
      <w:r>
        <w:rPr>
          <w:color w:val="231F20"/>
        </w:rPr>
        <w:t>savings</w:t>
      </w:r>
      <w:r>
        <w:rPr>
          <w:color w:val="231F20"/>
          <w:spacing w:val="-10"/>
        </w:rPr>
        <w:t xml:space="preserve"> </w:t>
      </w:r>
      <w:r>
        <w:rPr>
          <w:color w:val="231F20"/>
        </w:rPr>
        <w:t>and</w:t>
      </w:r>
      <w:r>
        <w:rPr>
          <w:color w:val="231F20"/>
          <w:spacing w:val="-11"/>
        </w:rPr>
        <w:t xml:space="preserve"> </w:t>
      </w:r>
      <w:r>
        <w:rPr>
          <w:color w:val="231F20"/>
        </w:rPr>
        <w:t>loan</w:t>
      </w:r>
      <w:r>
        <w:rPr>
          <w:color w:val="231F20"/>
          <w:spacing w:val="-11"/>
        </w:rPr>
        <w:t xml:space="preserve"> </w:t>
      </w:r>
      <w:r>
        <w:rPr>
          <w:color w:val="231F20"/>
        </w:rPr>
        <w:t>associations, mutual savings banks, commercial banks, credit unions, and insurance co</w:t>
      </w:r>
      <w:r>
        <w:rPr>
          <w:color w:val="231F20"/>
        </w:rPr>
        <w:t xml:space="preserve">mpanies. </w:t>
      </w:r>
      <w:r>
        <w:rPr>
          <w:color w:val="231F20"/>
          <w:spacing w:val="-8"/>
        </w:rPr>
        <w:t xml:space="preserve">To </w:t>
      </w:r>
      <w:r w:rsidR="001F42CE">
        <w:rPr>
          <w:color w:val="231F20"/>
        </w:rPr>
        <w:t>apply for</w:t>
      </w:r>
      <w:r>
        <w:rPr>
          <w:color w:val="231F20"/>
        </w:rPr>
        <w:t xml:space="preserve"> a  loan  </w:t>
      </w:r>
      <w:r>
        <w:rPr>
          <w:color w:val="231F20"/>
          <w:spacing w:val="-5"/>
        </w:rPr>
        <w:t xml:space="preserve">you  </w:t>
      </w:r>
      <w:r>
        <w:rPr>
          <w:color w:val="231F20"/>
        </w:rPr>
        <w:t>must complete a written loan application and provide supporting documentation such as pay stubs, tax returns and rental checks.</w:t>
      </w:r>
    </w:p>
    <w:p w:rsidR="00613E2C" w:rsidRDefault="00613E2C">
      <w:pPr>
        <w:spacing w:line="228" w:lineRule="auto"/>
        <w:jc w:val="both"/>
        <w:sectPr w:rsidR="00613E2C">
          <w:headerReference w:type="even" r:id="rId23"/>
          <w:footerReference w:type="even" r:id="rId24"/>
          <w:footerReference w:type="default" r:id="rId25"/>
          <w:pgSz w:w="12240" w:h="15840"/>
          <w:pgMar w:top="960" w:right="240" w:bottom="400" w:left="960" w:header="0" w:footer="216" w:gutter="0"/>
          <w:pgNumType w:start="4"/>
          <w:cols w:num="2" w:space="720" w:equalWidth="0">
            <w:col w:w="5533" w:space="40"/>
            <w:col w:w="5467"/>
          </w:cols>
        </w:sectPr>
      </w:pPr>
    </w:p>
    <w:p w:rsidR="00613E2C" w:rsidRDefault="00FF69DB">
      <w:pPr>
        <w:pStyle w:val="Heading2"/>
        <w:spacing w:before="73"/>
        <w:ind w:left="950"/>
      </w:pPr>
      <w:r>
        <w:rPr>
          <w:color w:val="231F20"/>
        </w:rPr>
        <w:lastRenderedPageBreak/>
        <w:t>Per-Month Payments (Based on a 30-Year Fixed Loan – Principal and Interest Only)*</w:t>
      </w:r>
    </w:p>
    <w:p w:rsidR="00613E2C" w:rsidRDefault="00613E2C">
      <w:pPr>
        <w:pStyle w:val="BodyText"/>
        <w:spacing w:before="9"/>
        <w:rPr>
          <w:b/>
          <w:sz w:val="10"/>
        </w:rPr>
      </w:pPr>
    </w:p>
    <w:tbl>
      <w:tblPr>
        <w:tblW w:w="0" w:type="auto"/>
        <w:tblInd w:w="141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208"/>
        <w:gridCol w:w="880"/>
        <w:gridCol w:w="879"/>
        <w:gridCol w:w="879"/>
        <w:gridCol w:w="879"/>
        <w:gridCol w:w="879"/>
        <w:gridCol w:w="879"/>
        <w:gridCol w:w="879"/>
        <w:gridCol w:w="880"/>
      </w:tblGrid>
      <w:tr w:rsidR="00613E2C">
        <w:trPr>
          <w:trHeight w:val="227"/>
        </w:trPr>
        <w:tc>
          <w:tcPr>
            <w:tcW w:w="1208" w:type="dxa"/>
            <w:tcBorders>
              <w:right w:val="single" w:sz="8" w:space="0" w:color="BBBDC0"/>
            </w:tcBorders>
            <w:shd w:val="clear" w:color="auto" w:fill="DCE5F0"/>
          </w:tcPr>
          <w:p w:rsidR="00613E2C" w:rsidRDefault="00FF69DB">
            <w:pPr>
              <w:pStyle w:val="TableParagraph"/>
              <w:ind w:left="31"/>
              <w:jc w:val="center"/>
              <w:rPr>
                <w:b/>
                <w:sz w:val="19"/>
              </w:rPr>
            </w:pPr>
            <w:r>
              <w:rPr>
                <w:b/>
                <w:color w:val="231F20"/>
                <w:sz w:val="19"/>
              </w:rPr>
              <w:t>Loan Amount</w:t>
            </w:r>
          </w:p>
        </w:tc>
        <w:tc>
          <w:tcPr>
            <w:tcW w:w="880" w:type="dxa"/>
            <w:tcBorders>
              <w:left w:val="single" w:sz="8" w:space="0" w:color="BBBDC0"/>
              <w:right w:val="single" w:sz="8" w:space="0" w:color="BBBDC0"/>
            </w:tcBorders>
            <w:shd w:val="clear" w:color="auto" w:fill="DCE5F0"/>
          </w:tcPr>
          <w:p w:rsidR="00613E2C" w:rsidRDefault="00FF69DB">
            <w:pPr>
              <w:pStyle w:val="TableParagraph"/>
              <w:spacing w:line="205" w:lineRule="exact"/>
              <w:ind w:left="181"/>
              <w:rPr>
                <w:b/>
                <w:sz w:val="19"/>
              </w:rPr>
            </w:pPr>
            <w:r>
              <w:rPr>
                <w:b/>
                <w:color w:val="231F20"/>
                <w:sz w:val="19"/>
              </w:rPr>
              <w:t>3.25%</w:t>
            </w:r>
          </w:p>
        </w:tc>
        <w:tc>
          <w:tcPr>
            <w:tcW w:w="879" w:type="dxa"/>
            <w:tcBorders>
              <w:left w:val="single" w:sz="8" w:space="0" w:color="BBBDC0"/>
              <w:right w:val="single" w:sz="8" w:space="0" w:color="BBBDC0"/>
            </w:tcBorders>
            <w:shd w:val="clear" w:color="auto" w:fill="DCE5F0"/>
          </w:tcPr>
          <w:p w:rsidR="00613E2C" w:rsidRDefault="00FF69DB">
            <w:pPr>
              <w:pStyle w:val="TableParagraph"/>
              <w:spacing w:line="205" w:lineRule="exact"/>
              <w:ind w:left="228"/>
              <w:rPr>
                <w:b/>
                <w:sz w:val="19"/>
              </w:rPr>
            </w:pPr>
            <w:r>
              <w:rPr>
                <w:b/>
                <w:color w:val="231F20"/>
                <w:sz w:val="19"/>
              </w:rPr>
              <w:t>3.5%</w:t>
            </w:r>
          </w:p>
        </w:tc>
        <w:tc>
          <w:tcPr>
            <w:tcW w:w="879" w:type="dxa"/>
            <w:tcBorders>
              <w:left w:val="single" w:sz="8" w:space="0" w:color="BBBDC0"/>
              <w:right w:val="single" w:sz="8" w:space="0" w:color="BBBDC0"/>
            </w:tcBorders>
            <w:shd w:val="clear" w:color="auto" w:fill="DCE5F0"/>
          </w:tcPr>
          <w:p w:rsidR="00613E2C" w:rsidRDefault="00FF69DB">
            <w:pPr>
              <w:pStyle w:val="TableParagraph"/>
              <w:spacing w:line="205" w:lineRule="exact"/>
              <w:ind w:left="222" w:right="205"/>
              <w:jc w:val="center"/>
              <w:rPr>
                <w:b/>
                <w:sz w:val="19"/>
              </w:rPr>
            </w:pPr>
            <w:r>
              <w:rPr>
                <w:b/>
                <w:color w:val="231F20"/>
                <w:sz w:val="19"/>
              </w:rPr>
              <w:t>4%</w:t>
            </w:r>
          </w:p>
        </w:tc>
        <w:tc>
          <w:tcPr>
            <w:tcW w:w="879" w:type="dxa"/>
            <w:tcBorders>
              <w:left w:val="single" w:sz="8" w:space="0" w:color="BBBDC0"/>
              <w:right w:val="single" w:sz="8" w:space="0" w:color="BBBDC0"/>
            </w:tcBorders>
            <w:shd w:val="clear" w:color="auto" w:fill="DCE5F0"/>
          </w:tcPr>
          <w:p w:rsidR="00613E2C" w:rsidRDefault="00FF69DB">
            <w:pPr>
              <w:pStyle w:val="TableParagraph"/>
              <w:spacing w:line="205" w:lineRule="exact"/>
              <w:ind w:left="227"/>
              <w:rPr>
                <w:b/>
                <w:sz w:val="19"/>
              </w:rPr>
            </w:pPr>
            <w:r>
              <w:rPr>
                <w:b/>
                <w:color w:val="231F20"/>
                <w:sz w:val="19"/>
              </w:rPr>
              <w:t>4.5%</w:t>
            </w:r>
          </w:p>
        </w:tc>
        <w:tc>
          <w:tcPr>
            <w:tcW w:w="879" w:type="dxa"/>
            <w:tcBorders>
              <w:left w:val="single" w:sz="8" w:space="0" w:color="BBBDC0"/>
              <w:right w:val="single" w:sz="8" w:space="0" w:color="BBBDC0"/>
            </w:tcBorders>
            <w:shd w:val="clear" w:color="auto" w:fill="DCE5F0"/>
          </w:tcPr>
          <w:p w:rsidR="00613E2C" w:rsidRDefault="00FF69DB">
            <w:pPr>
              <w:pStyle w:val="TableParagraph"/>
              <w:spacing w:line="205" w:lineRule="exact"/>
              <w:ind w:left="297"/>
              <w:rPr>
                <w:b/>
                <w:sz w:val="19"/>
              </w:rPr>
            </w:pPr>
            <w:r>
              <w:rPr>
                <w:b/>
                <w:color w:val="231F20"/>
                <w:sz w:val="19"/>
              </w:rPr>
              <w:t>5%</w:t>
            </w:r>
          </w:p>
        </w:tc>
        <w:tc>
          <w:tcPr>
            <w:tcW w:w="879" w:type="dxa"/>
            <w:tcBorders>
              <w:left w:val="single" w:sz="8" w:space="0" w:color="BBBDC0"/>
              <w:right w:val="single" w:sz="8" w:space="0" w:color="BBBDC0"/>
            </w:tcBorders>
            <w:shd w:val="clear" w:color="auto" w:fill="DCE5F0"/>
          </w:tcPr>
          <w:p w:rsidR="00613E2C" w:rsidRDefault="00FF69DB">
            <w:pPr>
              <w:pStyle w:val="TableParagraph"/>
              <w:spacing w:line="205" w:lineRule="exact"/>
              <w:ind w:left="296"/>
              <w:rPr>
                <w:b/>
                <w:sz w:val="19"/>
              </w:rPr>
            </w:pPr>
            <w:r>
              <w:rPr>
                <w:b/>
                <w:color w:val="231F20"/>
                <w:sz w:val="19"/>
              </w:rPr>
              <w:t>6%</w:t>
            </w:r>
          </w:p>
        </w:tc>
        <w:tc>
          <w:tcPr>
            <w:tcW w:w="879" w:type="dxa"/>
            <w:tcBorders>
              <w:left w:val="single" w:sz="8" w:space="0" w:color="BBBDC0"/>
              <w:right w:val="single" w:sz="8" w:space="0" w:color="BBBDC0"/>
            </w:tcBorders>
            <w:shd w:val="clear" w:color="auto" w:fill="DCE5F0"/>
          </w:tcPr>
          <w:p w:rsidR="00613E2C" w:rsidRDefault="00FF69DB">
            <w:pPr>
              <w:pStyle w:val="TableParagraph"/>
              <w:spacing w:line="205" w:lineRule="exact"/>
              <w:ind w:left="226"/>
              <w:rPr>
                <w:b/>
                <w:sz w:val="19"/>
              </w:rPr>
            </w:pPr>
            <w:r>
              <w:rPr>
                <w:b/>
                <w:color w:val="231F20"/>
                <w:sz w:val="19"/>
              </w:rPr>
              <w:t>6.5%</w:t>
            </w:r>
          </w:p>
        </w:tc>
        <w:tc>
          <w:tcPr>
            <w:tcW w:w="880" w:type="dxa"/>
            <w:tcBorders>
              <w:left w:val="single" w:sz="8" w:space="0" w:color="BBBDC0"/>
            </w:tcBorders>
            <w:shd w:val="clear" w:color="auto" w:fill="DCE5F0"/>
          </w:tcPr>
          <w:p w:rsidR="00613E2C" w:rsidRDefault="00FF69DB">
            <w:pPr>
              <w:pStyle w:val="TableParagraph"/>
              <w:spacing w:line="205" w:lineRule="exact"/>
              <w:ind w:left="0" w:right="279"/>
              <w:jc w:val="right"/>
              <w:rPr>
                <w:b/>
                <w:sz w:val="19"/>
              </w:rPr>
            </w:pPr>
            <w:r>
              <w:rPr>
                <w:b/>
                <w:color w:val="231F20"/>
                <w:w w:val="95"/>
                <w:sz w:val="19"/>
              </w:rPr>
              <w:t>7%</w:t>
            </w:r>
          </w:p>
        </w:tc>
      </w:tr>
      <w:tr w:rsidR="00613E2C">
        <w:trPr>
          <w:trHeight w:val="227"/>
        </w:trPr>
        <w:tc>
          <w:tcPr>
            <w:tcW w:w="1208" w:type="dxa"/>
            <w:tcBorders>
              <w:bottom w:val="single" w:sz="8" w:space="0" w:color="BBBDC0"/>
              <w:right w:val="single" w:sz="8" w:space="0" w:color="BBBDC0"/>
            </w:tcBorders>
            <w:shd w:val="clear" w:color="auto" w:fill="DCE5F0"/>
          </w:tcPr>
          <w:p w:rsidR="00613E2C" w:rsidRDefault="00FF69DB">
            <w:pPr>
              <w:pStyle w:val="TableParagraph"/>
              <w:ind w:left="31" w:right="61"/>
              <w:jc w:val="center"/>
              <w:rPr>
                <w:sz w:val="19"/>
              </w:rPr>
            </w:pPr>
            <w:r>
              <w:rPr>
                <w:color w:val="231F20"/>
                <w:sz w:val="19"/>
              </w:rPr>
              <w:t>$50,000</w:t>
            </w:r>
          </w:p>
        </w:tc>
        <w:tc>
          <w:tcPr>
            <w:tcW w:w="880" w:type="dxa"/>
            <w:tcBorders>
              <w:left w:val="single" w:sz="8" w:space="0" w:color="BBBDC0"/>
              <w:bottom w:val="single" w:sz="8" w:space="0" w:color="BBBDC0"/>
              <w:right w:val="single" w:sz="8" w:space="0" w:color="BBBDC0"/>
            </w:tcBorders>
            <w:shd w:val="clear" w:color="auto" w:fill="DCE5F0"/>
          </w:tcPr>
          <w:p w:rsidR="00613E2C" w:rsidRDefault="00FF69DB">
            <w:pPr>
              <w:pStyle w:val="TableParagraph"/>
              <w:ind w:left="224"/>
              <w:rPr>
                <w:sz w:val="19"/>
              </w:rPr>
            </w:pPr>
            <w:r>
              <w:rPr>
                <w:color w:val="231F20"/>
                <w:sz w:val="19"/>
              </w:rPr>
              <w:t>$218</w:t>
            </w:r>
          </w:p>
        </w:tc>
        <w:tc>
          <w:tcPr>
            <w:tcW w:w="879" w:type="dxa"/>
            <w:tcBorders>
              <w:left w:val="single" w:sz="8" w:space="0" w:color="BBBDC0"/>
              <w:bottom w:val="single" w:sz="8" w:space="0" w:color="BBBDC0"/>
              <w:right w:val="single" w:sz="8" w:space="0" w:color="BBBDC0"/>
            </w:tcBorders>
            <w:shd w:val="clear" w:color="auto" w:fill="DCE5F0"/>
          </w:tcPr>
          <w:p w:rsidR="00613E2C" w:rsidRDefault="00FF69DB">
            <w:pPr>
              <w:pStyle w:val="TableParagraph"/>
              <w:rPr>
                <w:sz w:val="19"/>
              </w:rPr>
            </w:pPr>
            <w:r>
              <w:rPr>
                <w:color w:val="231F20"/>
                <w:sz w:val="19"/>
              </w:rPr>
              <w:t>$225</w:t>
            </w:r>
          </w:p>
        </w:tc>
        <w:tc>
          <w:tcPr>
            <w:tcW w:w="879" w:type="dxa"/>
            <w:tcBorders>
              <w:left w:val="single" w:sz="8" w:space="0" w:color="BBBDC0"/>
              <w:bottom w:val="single" w:sz="8" w:space="0" w:color="BBBDC0"/>
              <w:right w:val="single" w:sz="8" w:space="0" w:color="BBBDC0"/>
            </w:tcBorders>
            <w:shd w:val="clear" w:color="auto" w:fill="DCE5F0"/>
          </w:tcPr>
          <w:p w:rsidR="00613E2C" w:rsidRDefault="00FF69DB">
            <w:pPr>
              <w:pStyle w:val="TableParagraph"/>
              <w:ind w:left="234" w:right="205"/>
              <w:jc w:val="center"/>
              <w:rPr>
                <w:sz w:val="19"/>
              </w:rPr>
            </w:pPr>
            <w:r>
              <w:rPr>
                <w:color w:val="231F20"/>
                <w:sz w:val="19"/>
              </w:rPr>
              <w:t>$239</w:t>
            </w:r>
          </w:p>
        </w:tc>
        <w:tc>
          <w:tcPr>
            <w:tcW w:w="879" w:type="dxa"/>
            <w:tcBorders>
              <w:left w:val="single" w:sz="8" w:space="0" w:color="BBBDC0"/>
              <w:bottom w:val="single" w:sz="8" w:space="0" w:color="BBBDC0"/>
              <w:right w:val="single" w:sz="8" w:space="0" w:color="BBBDC0"/>
            </w:tcBorders>
            <w:shd w:val="clear" w:color="auto" w:fill="DCE5F0"/>
          </w:tcPr>
          <w:p w:rsidR="00613E2C" w:rsidRDefault="00FF69DB">
            <w:pPr>
              <w:pStyle w:val="TableParagraph"/>
              <w:rPr>
                <w:sz w:val="19"/>
              </w:rPr>
            </w:pPr>
            <w:r>
              <w:rPr>
                <w:color w:val="231F20"/>
                <w:sz w:val="19"/>
              </w:rPr>
              <w:t>$253</w:t>
            </w:r>
          </w:p>
        </w:tc>
        <w:tc>
          <w:tcPr>
            <w:tcW w:w="879" w:type="dxa"/>
            <w:tcBorders>
              <w:left w:val="single" w:sz="8" w:space="0" w:color="BBBDC0"/>
              <w:bottom w:val="single" w:sz="8" w:space="0" w:color="BBBDC0"/>
              <w:right w:val="single" w:sz="8" w:space="0" w:color="BBBDC0"/>
            </w:tcBorders>
            <w:shd w:val="clear" w:color="auto" w:fill="DCE5F0"/>
          </w:tcPr>
          <w:p w:rsidR="00613E2C" w:rsidRDefault="00FF69DB">
            <w:pPr>
              <w:pStyle w:val="TableParagraph"/>
              <w:rPr>
                <w:sz w:val="19"/>
              </w:rPr>
            </w:pPr>
            <w:r>
              <w:rPr>
                <w:color w:val="231F20"/>
                <w:sz w:val="19"/>
              </w:rPr>
              <w:t>$268</w:t>
            </w:r>
          </w:p>
        </w:tc>
        <w:tc>
          <w:tcPr>
            <w:tcW w:w="879" w:type="dxa"/>
            <w:tcBorders>
              <w:left w:val="single" w:sz="8" w:space="0" w:color="BBBDC0"/>
              <w:bottom w:val="single" w:sz="8" w:space="0" w:color="BBBDC0"/>
              <w:right w:val="single" w:sz="8" w:space="0" w:color="BBBDC0"/>
            </w:tcBorders>
            <w:shd w:val="clear" w:color="auto" w:fill="DCE5F0"/>
          </w:tcPr>
          <w:p w:rsidR="00613E2C" w:rsidRDefault="00FF69DB">
            <w:pPr>
              <w:pStyle w:val="TableParagraph"/>
              <w:ind w:left="255"/>
              <w:rPr>
                <w:sz w:val="19"/>
              </w:rPr>
            </w:pPr>
            <w:r>
              <w:rPr>
                <w:color w:val="231F20"/>
                <w:sz w:val="19"/>
              </w:rPr>
              <w:t>$300</w:t>
            </w:r>
          </w:p>
        </w:tc>
        <w:tc>
          <w:tcPr>
            <w:tcW w:w="879" w:type="dxa"/>
            <w:tcBorders>
              <w:left w:val="single" w:sz="8" w:space="0" w:color="BBBDC0"/>
              <w:bottom w:val="single" w:sz="8" w:space="0" w:color="BBBDC0"/>
              <w:right w:val="single" w:sz="8" w:space="0" w:color="BBBDC0"/>
            </w:tcBorders>
            <w:shd w:val="clear" w:color="auto" w:fill="DCE5F0"/>
          </w:tcPr>
          <w:p w:rsidR="00613E2C" w:rsidRDefault="00FF69DB">
            <w:pPr>
              <w:pStyle w:val="TableParagraph"/>
              <w:ind w:left="255"/>
              <w:rPr>
                <w:sz w:val="19"/>
              </w:rPr>
            </w:pPr>
            <w:r>
              <w:rPr>
                <w:color w:val="231F20"/>
                <w:sz w:val="19"/>
              </w:rPr>
              <w:t>$316</w:t>
            </w:r>
          </w:p>
        </w:tc>
        <w:tc>
          <w:tcPr>
            <w:tcW w:w="880" w:type="dxa"/>
            <w:tcBorders>
              <w:left w:val="single" w:sz="8" w:space="0" w:color="BBBDC0"/>
              <w:bottom w:val="single" w:sz="8" w:space="0" w:color="BBBDC0"/>
            </w:tcBorders>
            <w:shd w:val="clear" w:color="auto" w:fill="DCE5F0"/>
          </w:tcPr>
          <w:p w:rsidR="00613E2C" w:rsidRDefault="00FF69DB">
            <w:pPr>
              <w:pStyle w:val="TableParagraph"/>
              <w:ind w:left="0" w:right="226"/>
              <w:jc w:val="right"/>
              <w:rPr>
                <w:sz w:val="19"/>
              </w:rPr>
            </w:pPr>
            <w:r>
              <w:rPr>
                <w:color w:val="231F20"/>
                <w:w w:val="95"/>
                <w:sz w:val="19"/>
              </w:rPr>
              <w:t>$333</w:t>
            </w:r>
          </w:p>
        </w:tc>
      </w:tr>
      <w:tr w:rsidR="00613E2C">
        <w:trPr>
          <w:trHeight w:val="227"/>
        </w:trPr>
        <w:tc>
          <w:tcPr>
            <w:tcW w:w="1208" w:type="dxa"/>
            <w:tcBorders>
              <w:top w:val="single" w:sz="8" w:space="0" w:color="BBBDC0"/>
              <w:bottom w:val="single" w:sz="8" w:space="0" w:color="BBBDC0"/>
              <w:right w:val="single" w:sz="8" w:space="0" w:color="BBBDC0"/>
            </w:tcBorders>
            <w:shd w:val="clear" w:color="auto" w:fill="DCE5F0"/>
          </w:tcPr>
          <w:p w:rsidR="00613E2C" w:rsidRDefault="00FF69DB">
            <w:pPr>
              <w:pStyle w:val="TableParagraph"/>
              <w:spacing w:line="208" w:lineRule="exact"/>
              <w:ind w:left="31" w:right="61"/>
              <w:jc w:val="center"/>
              <w:rPr>
                <w:sz w:val="19"/>
              </w:rPr>
            </w:pPr>
            <w:r>
              <w:rPr>
                <w:color w:val="231F20"/>
                <w:sz w:val="19"/>
              </w:rPr>
              <w:t>$60,000</w:t>
            </w:r>
          </w:p>
        </w:tc>
        <w:tc>
          <w:tcPr>
            <w:tcW w:w="880"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spacing w:line="208" w:lineRule="exact"/>
              <w:ind w:left="224"/>
              <w:rPr>
                <w:sz w:val="19"/>
              </w:rPr>
            </w:pPr>
            <w:r>
              <w:rPr>
                <w:color w:val="231F20"/>
                <w:sz w:val="19"/>
              </w:rPr>
              <w:t>$261</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spacing w:line="208" w:lineRule="exact"/>
              <w:rPr>
                <w:sz w:val="19"/>
              </w:rPr>
            </w:pPr>
            <w:r>
              <w:rPr>
                <w:color w:val="231F20"/>
                <w:sz w:val="19"/>
              </w:rPr>
              <w:t>$269</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spacing w:line="208" w:lineRule="exact"/>
              <w:ind w:left="234" w:right="205"/>
              <w:jc w:val="center"/>
              <w:rPr>
                <w:sz w:val="19"/>
              </w:rPr>
            </w:pPr>
            <w:r>
              <w:rPr>
                <w:color w:val="231F20"/>
                <w:sz w:val="19"/>
              </w:rPr>
              <w:t>$286</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spacing w:line="208" w:lineRule="exact"/>
              <w:rPr>
                <w:sz w:val="19"/>
              </w:rPr>
            </w:pPr>
            <w:r>
              <w:rPr>
                <w:color w:val="231F20"/>
                <w:sz w:val="19"/>
              </w:rPr>
              <w:t>$304</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spacing w:line="208" w:lineRule="exact"/>
              <w:rPr>
                <w:sz w:val="19"/>
              </w:rPr>
            </w:pPr>
            <w:r>
              <w:rPr>
                <w:color w:val="231F20"/>
                <w:sz w:val="19"/>
              </w:rPr>
              <w:t>$322</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spacing w:line="208" w:lineRule="exact"/>
              <w:ind w:left="255"/>
              <w:rPr>
                <w:sz w:val="19"/>
              </w:rPr>
            </w:pPr>
            <w:r>
              <w:rPr>
                <w:color w:val="231F20"/>
                <w:sz w:val="19"/>
              </w:rPr>
              <w:t>$360</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spacing w:line="208" w:lineRule="exact"/>
              <w:ind w:left="255"/>
              <w:rPr>
                <w:sz w:val="19"/>
              </w:rPr>
            </w:pPr>
            <w:r>
              <w:rPr>
                <w:color w:val="231F20"/>
                <w:sz w:val="19"/>
              </w:rPr>
              <w:t>$379</w:t>
            </w:r>
          </w:p>
        </w:tc>
        <w:tc>
          <w:tcPr>
            <w:tcW w:w="880" w:type="dxa"/>
            <w:tcBorders>
              <w:top w:val="single" w:sz="8" w:space="0" w:color="BBBDC0"/>
              <w:left w:val="single" w:sz="8" w:space="0" w:color="BBBDC0"/>
              <w:bottom w:val="single" w:sz="8" w:space="0" w:color="BBBDC0"/>
            </w:tcBorders>
            <w:shd w:val="clear" w:color="auto" w:fill="DCE5F0"/>
          </w:tcPr>
          <w:p w:rsidR="00613E2C" w:rsidRDefault="00FF69DB">
            <w:pPr>
              <w:pStyle w:val="TableParagraph"/>
              <w:spacing w:line="208" w:lineRule="exact"/>
              <w:ind w:left="0" w:right="226"/>
              <w:jc w:val="right"/>
              <w:rPr>
                <w:sz w:val="19"/>
              </w:rPr>
            </w:pPr>
            <w:r>
              <w:rPr>
                <w:color w:val="231F20"/>
                <w:w w:val="95"/>
                <w:sz w:val="19"/>
              </w:rPr>
              <w:t>$399</w:t>
            </w:r>
          </w:p>
        </w:tc>
      </w:tr>
      <w:tr w:rsidR="00613E2C">
        <w:trPr>
          <w:trHeight w:val="227"/>
        </w:trPr>
        <w:tc>
          <w:tcPr>
            <w:tcW w:w="1208" w:type="dxa"/>
            <w:tcBorders>
              <w:top w:val="single" w:sz="8" w:space="0" w:color="BBBDC0"/>
              <w:bottom w:val="single" w:sz="8" w:space="0" w:color="BBBDC0"/>
              <w:right w:val="single" w:sz="8" w:space="0" w:color="BBBDC0"/>
            </w:tcBorders>
            <w:shd w:val="clear" w:color="auto" w:fill="DCE5F0"/>
          </w:tcPr>
          <w:p w:rsidR="00613E2C" w:rsidRDefault="00FF69DB">
            <w:pPr>
              <w:pStyle w:val="TableParagraph"/>
              <w:ind w:left="31" w:right="61"/>
              <w:jc w:val="center"/>
              <w:rPr>
                <w:sz w:val="19"/>
              </w:rPr>
            </w:pPr>
            <w:r>
              <w:rPr>
                <w:color w:val="231F20"/>
                <w:sz w:val="19"/>
              </w:rPr>
              <w:t>$70,000</w:t>
            </w:r>
          </w:p>
        </w:tc>
        <w:tc>
          <w:tcPr>
            <w:tcW w:w="880"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ind w:left="224"/>
              <w:rPr>
                <w:sz w:val="19"/>
              </w:rPr>
            </w:pPr>
            <w:r>
              <w:rPr>
                <w:color w:val="231F20"/>
                <w:sz w:val="19"/>
              </w:rPr>
              <w:t>$305</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rPr>
                <w:sz w:val="19"/>
              </w:rPr>
            </w:pPr>
            <w:r>
              <w:rPr>
                <w:color w:val="231F20"/>
                <w:sz w:val="19"/>
              </w:rPr>
              <w:t>$314</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ind w:left="234" w:right="205"/>
              <w:jc w:val="center"/>
              <w:rPr>
                <w:sz w:val="19"/>
              </w:rPr>
            </w:pPr>
            <w:r>
              <w:rPr>
                <w:color w:val="231F20"/>
                <w:sz w:val="19"/>
              </w:rPr>
              <w:t>$334</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rPr>
                <w:sz w:val="19"/>
              </w:rPr>
            </w:pPr>
            <w:r>
              <w:rPr>
                <w:color w:val="231F20"/>
                <w:sz w:val="19"/>
              </w:rPr>
              <w:t>$355</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rPr>
                <w:sz w:val="19"/>
              </w:rPr>
            </w:pPr>
            <w:r>
              <w:rPr>
                <w:color w:val="231F20"/>
                <w:sz w:val="19"/>
              </w:rPr>
              <w:t>$376</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ind w:left="255"/>
              <w:rPr>
                <w:sz w:val="19"/>
              </w:rPr>
            </w:pPr>
            <w:r>
              <w:rPr>
                <w:color w:val="231F20"/>
                <w:sz w:val="19"/>
              </w:rPr>
              <w:t>$420</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ind w:left="255"/>
              <w:rPr>
                <w:sz w:val="19"/>
              </w:rPr>
            </w:pPr>
            <w:r>
              <w:rPr>
                <w:color w:val="231F20"/>
                <w:sz w:val="19"/>
              </w:rPr>
              <w:t>$442</w:t>
            </w:r>
          </w:p>
        </w:tc>
        <w:tc>
          <w:tcPr>
            <w:tcW w:w="880" w:type="dxa"/>
            <w:tcBorders>
              <w:top w:val="single" w:sz="8" w:space="0" w:color="BBBDC0"/>
              <w:left w:val="single" w:sz="8" w:space="0" w:color="BBBDC0"/>
              <w:bottom w:val="single" w:sz="8" w:space="0" w:color="BBBDC0"/>
            </w:tcBorders>
            <w:shd w:val="clear" w:color="auto" w:fill="DCE5F0"/>
          </w:tcPr>
          <w:p w:rsidR="00613E2C" w:rsidRDefault="00FF69DB">
            <w:pPr>
              <w:pStyle w:val="TableParagraph"/>
              <w:ind w:left="0" w:right="226"/>
              <w:jc w:val="right"/>
              <w:rPr>
                <w:sz w:val="19"/>
              </w:rPr>
            </w:pPr>
            <w:r>
              <w:rPr>
                <w:color w:val="231F20"/>
                <w:w w:val="95"/>
                <w:sz w:val="19"/>
              </w:rPr>
              <w:t>$466</w:t>
            </w:r>
          </w:p>
        </w:tc>
      </w:tr>
      <w:tr w:rsidR="00613E2C">
        <w:trPr>
          <w:trHeight w:val="227"/>
        </w:trPr>
        <w:tc>
          <w:tcPr>
            <w:tcW w:w="1208" w:type="dxa"/>
            <w:tcBorders>
              <w:top w:val="single" w:sz="8" w:space="0" w:color="BBBDC0"/>
              <w:bottom w:val="single" w:sz="8" w:space="0" w:color="BBBDC0"/>
              <w:right w:val="single" w:sz="8" w:space="0" w:color="BBBDC0"/>
            </w:tcBorders>
            <w:shd w:val="clear" w:color="auto" w:fill="DCE5F0"/>
          </w:tcPr>
          <w:p w:rsidR="00613E2C" w:rsidRDefault="00FF69DB">
            <w:pPr>
              <w:pStyle w:val="TableParagraph"/>
              <w:ind w:left="31" w:right="61"/>
              <w:jc w:val="center"/>
              <w:rPr>
                <w:sz w:val="19"/>
              </w:rPr>
            </w:pPr>
            <w:r>
              <w:rPr>
                <w:color w:val="231F20"/>
                <w:sz w:val="19"/>
              </w:rPr>
              <w:t>$80,000</w:t>
            </w:r>
          </w:p>
        </w:tc>
        <w:tc>
          <w:tcPr>
            <w:tcW w:w="880"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ind w:left="224"/>
              <w:rPr>
                <w:sz w:val="19"/>
              </w:rPr>
            </w:pPr>
            <w:r>
              <w:rPr>
                <w:color w:val="231F20"/>
                <w:sz w:val="19"/>
              </w:rPr>
              <w:t>$348</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rPr>
                <w:sz w:val="19"/>
              </w:rPr>
            </w:pPr>
            <w:r>
              <w:rPr>
                <w:color w:val="231F20"/>
                <w:sz w:val="19"/>
              </w:rPr>
              <w:t>$359</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ind w:left="234" w:right="205"/>
              <w:jc w:val="center"/>
              <w:rPr>
                <w:sz w:val="19"/>
              </w:rPr>
            </w:pPr>
            <w:r>
              <w:rPr>
                <w:color w:val="231F20"/>
                <w:sz w:val="19"/>
              </w:rPr>
              <w:t>$382</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rPr>
                <w:sz w:val="19"/>
              </w:rPr>
            </w:pPr>
            <w:r>
              <w:rPr>
                <w:color w:val="231F20"/>
                <w:sz w:val="19"/>
              </w:rPr>
              <w:t>$405</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rPr>
                <w:sz w:val="19"/>
              </w:rPr>
            </w:pPr>
            <w:r>
              <w:rPr>
                <w:color w:val="231F20"/>
                <w:sz w:val="19"/>
              </w:rPr>
              <w:t>$429</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ind w:left="255"/>
              <w:rPr>
                <w:sz w:val="19"/>
              </w:rPr>
            </w:pPr>
            <w:r>
              <w:rPr>
                <w:color w:val="231F20"/>
                <w:sz w:val="19"/>
              </w:rPr>
              <w:t>$480</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ind w:left="255"/>
              <w:rPr>
                <w:sz w:val="19"/>
              </w:rPr>
            </w:pPr>
            <w:r>
              <w:rPr>
                <w:color w:val="231F20"/>
                <w:sz w:val="19"/>
              </w:rPr>
              <w:t>$506</w:t>
            </w:r>
          </w:p>
        </w:tc>
        <w:tc>
          <w:tcPr>
            <w:tcW w:w="880" w:type="dxa"/>
            <w:tcBorders>
              <w:top w:val="single" w:sz="8" w:space="0" w:color="BBBDC0"/>
              <w:left w:val="single" w:sz="8" w:space="0" w:color="BBBDC0"/>
              <w:bottom w:val="single" w:sz="8" w:space="0" w:color="BBBDC0"/>
            </w:tcBorders>
            <w:shd w:val="clear" w:color="auto" w:fill="DCE5F0"/>
          </w:tcPr>
          <w:p w:rsidR="00613E2C" w:rsidRDefault="00FF69DB">
            <w:pPr>
              <w:pStyle w:val="TableParagraph"/>
              <w:ind w:left="0" w:right="226"/>
              <w:jc w:val="right"/>
              <w:rPr>
                <w:sz w:val="19"/>
              </w:rPr>
            </w:pPr>
            <w:r>
              <w:rPr>
                <w:color w:val="231F20"/>
                <w:w w:val="95"/>
                <w:sz w:val="19"/>
              </w:rPr>
              <w:t>$532</w:t>
            </w:r>
          </w:p>
        </w:tc>
      </w:tr>
      <w:tr w:rsidR="00613E2C">
        <w:trPr>
          <w:trHeight w:val="227"/>
        </w:trPr>
        <w:tc>
          <w:tcPr>
            <w:tcW w:w="1208" w:type="dxa"/>
            <w:tcBorders>
              <w:top w:val="single" w:sz="8" w:space="0" w:color="BBBDC0"/>
              <w:bottom w:val="single" w:sz="8" w:space="0" w:color="BBBDC0"/>
              <w:right w:val="single" w:sz="8" w:space="0" w:color="BBBDC0"/>
            </w:tcBorders>
            <w:shd w:val="clear" w:color="auto" w:fill="DCE5F0"/>
          </w:tcPr>
          <w:p w:rsidR="00613E2C" w:rsidRDefault="00FF69DB">
            <w:pPr>
              <w:pStyle w:val="TableParagraph"/>
              <w:ind w:left="31" w:right="61"/>
              <w:jc w:val="center"/>
              <w:rPr>
                <w:sz w:val="19"/>
              </w:rPr>
            </w:pPr>
            <w:r>
              <w:rPr>
                <w:color w:val="231F20"/>
                <w:sz w:val="19"/>
              </w:rPr>
              <w:t>$90,000</w:t>
            </w:r>
          </w:p>
        </w:tc>
        <w:tc>
          <w:tcPr>
            <w:tcW w:w="880"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ind w:left="224"/>
              <w:rPr>
                <w:sz w:val="19"/>
              </w:rPr>
            </w:pPr>
            <w:r>
              <w:rPr>
                <w:color w:val="231F20"/>
                <w:sz w:val="19"/>
              </w:rPr>
              <w:t>$392</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rPr>
                <w:sz w:val="19"/>
              </w:rPr>
            </w:pPr>
            <w:r>
              <w:rPr>
                <w:color w:val="231F20"/>
                <w:sz w:val="19"/>
              </w:rPr>
              <w:t>$404</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ind w:left="234" w:right="205"/>
              <w:jc w:val="center"/>
              <w:rPr>
                <w:sz w:val="19"/>
              </w:rPr>
            </w:pPr>
            <w:r>
              <w:rPr>
                <w:color w:val="231F20"/>
                <w:sz w:val="19"/>
              </w:rPr>
              <w:t>$430</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rPr>
                <w:sz w:val="19"/>
              </w:rPr>
            </w:pPr>
            <w:r>
              <w:rPr>
                <w:color w:val="231F20"/>
                <w:sz w:val="19"/>
              </w:rPr>
              <w:t>$456</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rPr>
                <w:sz w:val="19"/>
              </w:rPr>
            </w:pPr>
            <w:r>
              <w:rPr>
                <w:color w:val="231F20"/>
                <w:sz w:val="19"/>
              </w:rPr>
              <w:t>$483</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ind w:left="255"/>
              <w:rPr>
                <w:sz w:val="19"/>
              </w:rPr>
            </w:pPr>
            <w:r>
              <w:rPr>
                <w:color w:val="231F20"/>
                <w:sz w:val="19"/>
              </w:rPr>
              <w:t>$540</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ind w:left="255"/>
              <w:rPr>
                <w:sz w:val="19"/>
              </w:rPr>
            </w:pPr>
            <w:r>
              <w:rPr>
                <w:color w:val="231F20"/>
                <w:sz w:val="19"/>
              </w:rPr>
              <w:t>$569</w:t>
            </w:r>
          </w:p>
        </w:tc>
        <w:tc>
          <w:tcPr>
            <w:tcW w:w="880" w:type="dxa"/>
            <w:tcBorders>
              <w:top w:val="single" w:sz="8" w:space="0" w:color="BBBDC0"/>
              <w:left w:val="single" w:sz="8" w:space="0" w:color="BBBDC0"/>
              <w:bottom w:val="single" w:sz="8" w:space="0" w:color="BBBDC0"/>
            </w:tcBorders>
            <w:shd w:val="clear" w:color="auto" w:fill="DCE5F0"/>
          </w:tcPr>
          <w:p w:rsidR="00613E2C" w:rsidRDefault="00FF69DB">
            <w:pPr>
              <w:pStyle w:val="TableParagraph"/>
              <w:ind w:left="0" w:right="226"/>
              <w:jc w:val="right"/>
              <w:rPr>
                <w:sz w:val="19"/>
              </w:rPr>
            </w:pPr>
            <w:r>
              <w:rPr>
                <w:color w:val="231F20"/>
                <w:w w:val="95"/>
                <w:sz w:val="19"/>
              </w:rPr>
              <w:t>$599</w:t>
            </w:r>
          </w:p>
        </w:tc>
      </w:tr>
      <w:tr w:rsidR="00613E2C">
        <w:trPr>
          <w:trHeight w:val="227"/>
        </w:trPr>
        <w:tc>
          <w:tcPr>
            <w:tcW w:w="1208" w:type="dxa"/>
            <w:tcBorders>
              <w:top w:val="single" w:sz="8" w:space="0" w:color="BBBDC0"/>
              <w:bottom w:val="single" w:sz="8" w:space="0" w:color="BBBDC0"/>
              <w:right w:val="single" w:sz="8" w:space="0" w:color="BBBDC0"/>
            </w:tcBorders>
            <w:shd w:val="clear" w:color="auto" w:fill="DCE5F0"/>
          </w:tcPr>
          <w:p w:rsidR="00613E2C" w:rsidRDefault="00FF69DB">
            <w:pPr>
              <w:pStyle w:val="TableParagraph"/>
              <w:ind w:left="31" w:right="61"/>
              <w:jc w:val="center"/>
              <w:rPr>
                <w:sz w:val="19"/>
              </w:rPr>
            </w:pPr>
            <w:r>
              <w:rPr>
                <w:color w:val="231F20"/>
                <w:sz w:val="19"/>
              </w:rPr>
              <w:t>$100,000</w:t>
            </w:r>
          </w:p>
        </w:tc>
        <w:tc>
          <w:tcPr>
            <w:tcW w:w="880"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ind w:left="224"/>
              <w:rPr>
                <w:sz w:val="19"/>
              </w:rPr>
            </w:pPr>
            <w:r>
              <w:rPr>
                <w:color w:val="231F20"/>
                <w:sz w:val="19"/>
              </w:rPr>
              <w:t>$435</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rPr>
                <w:sz w:val="19"/>
              </w:rPr>
            </w:pPr>
            <w:r>
              <w:rPr>
                <w:color w:val="231F20"/>
                <w:sz w:val="19"/>
              </w:rPr>
              <w:t>$449</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ind w:left="234" w:right="205"/>
              <w:jc w:val="center"/>
              <w:rPr>
                <w:sz w:val="19"/>
              </w:rPr>
            </w:pPr>
            <w:r>
              <w:rPr>
                <w:color w:val="231F20"/>
                <w:sz w:val="19"/>
              </w:rPr>
              <w:t>$477</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rPr>
                <w:sz w:val="19"/>
              </w:rPr>
            </w:pPr>
            <w:r>
              <w:rPr>
                <w:color w:val="231F20"/>
                <w:sz w:val="19"/>
              </w:rPr>
              <w:t>$507</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rPr>
                <w:sz w:val="19"/>
              </w:rPr>
            </w:pPr>
            <w:r>
              <w:rPr>
                <w:color w:val="231F20"/>
                <w:sz w:val="19"/>
              </w:rPr>
              <w:t>$537</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ind w:left="255"/>
              <w:rPr>
                <w:sz w:val="19"/>
              </w:rPr>
            </w:pPr>
            <w:r>
              <w:rPr>
                <w:color w:val="231F20"/>
                <w:sz w:val="19"/>
              </w:rPr>
              <w:t>$600</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ind w:left="255"/>
              <w:rPr>
                <w:sz w:val="19"/>
              </w:rPr>
            </w:pPr>
            <w:r>
              <w:rPr>
                <w:color w:val="231F20"/>
                <w:sz w:val="19"/>
              </w:rPr>
              <w:t>$632</w:t>
            </w:r>
          </w:p>
        </w:tc>
        <w:tc>
          <w:tcPr>
            <w:tcW w:w="880" w:type="dxa"/>
            <w:tcBorders>
              <w:top w:val="single" w:sz="8" w:space="0" w:color="BBBDC0"/>
              <w:left w:val="single" w:sz="8" w:space="0" w:color="BBBDC0"/>
              <w:bottom w:val="single" w:sz="8" w:space="0" w:color="BBBDC0"/>
            </w:tcBorders>
            <w:shd w:val="clear" w:color="auto" w:fill="DCE5F0"/>
          </w:tcPr>
          <w:p w:rsidR="00613E2C" w:rsidRDefault="00FF69DB">
            <w:pPr>
              <w:pStyle w:val="TableParagraph"/>
              <w:ind w:left="0" w:right="226"/>
              <w:jc w:val="right"/>
              <w:rPr>
                <w:sz w:val="19"/>
              </w:rPr>
            </w:pPr>
            <w:r>
              <w:rPr>
                <w:color w:val="231F20"/>
                <w:w w:val="95"/>
                <w:sz w:val="19"/>
              </w:rPr>
              <w:t>$665</w:t>
            </w:r>
          </w:p>
        </w:tc>
      </w:tr>
      <w:tr w:rsidR="00613E2C">
        <w:trPr>
          <w:trHeight w:val="227"/>
        </w:trPr>
        <w:tc>
          <w:tcPr>
            <w:tcW w:w="1208" w:type="dxa"/>
            <w:tcBorders>
              <w:top w:val="single" w:sz="8" w:space="0" w:color="BBBDC0"/>
              <w:bottom w:val="single" w:sz="8" w:space="0" w:color="BBBDC0"/>
              <w:right w:val="single" w:sz="8" w:space="0" w:color="BBBDC0"/>
            </w:tcBorders>
            <w:shd w:val="clear" w:color="auto" w:fill="DCE5F0"/>
          </w:tcPr>
          <w:p w:rsidR="00613E2C" w:rsidRDefault="00FF69DB">
            <w:pPr>
              <w:pStyle w:val="TableParagraph"/>
              <w:ind w:left="31" w:right="61"/>
              <w:jc w:val="center"/>
              <w:rPr>
                <w:sz w:val="19"/>
              </w:rPr>
            </w:pPr>
            <w:r>
              <w:rPr>
                <w:color w:val="231F20"/>
                <w:sz w:val="19"/>
              </w:rPr>
              <w:t>$110,000</w:t>
            </w:r>
          </w:p>
        </w:tc>
        <w:tc>
          <w:tcPr>
            <w:tcW w:w="880"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ind w:left="224"/>
              <w:rPr>
                <w:sz w:val="19"/>
              </w:rPr>
            </w:pPr>
            <w:r>
              <w:rPr>
                <w:color w:val="231F20"/>
                <w:sz w:val="19"/>
              </w:rPr>
              <w:t>$479</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rPr>
                <w:sz w:val="19"/>
              </w:rPr>
            </w:pPr>
            <w:r>
              <w:rPr>
                <w:color w:val="231F20"/>
                <w:sz w:val="19"/>
              </w:rPr>
              <w:t>$494</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ind w:left="234" w:right="205"/>
              <w:jc w:val="center"/>
              <w:rPr>
                <w:sz w:val="19"/>
              </w:rPr>
            </w:pPr>
            <w:r>
              <w:rPr>
                <w:color w:val="231F20"/>
                <w:sz w:val="19"/>
              </w:rPr>
              <w:t>$525</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rPr>
                <w:sz w:val="19"/>
              </w:rPr>
            </w:pPr>
            <w:r>
              <w:rPr>
                <w:color w:val="231F20"/>
                <w:sz w:val="19"/>
              </w:rPr>
              <w:t>$557</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rPr>
                <w:sz w:val="19"/>
              </w:rPr>
            </w:pPr>
            <w:r>
              <w:rPr>
                <w:color w:val="231F20"/>
                <w:sz w:val="19"/>
              </w:rPr>
              <w:t>$590</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ind w:left="255"/>
              <w:rPr>
                <w:sz w:val="19"/>
              </w:rPr>
            </w:pPr>
            <w:r>
              <w:rPr>
                <w:color w:val="231F20"/>
                <w:sz w:val="19"/>
              </w:rPr>
              <w:t>$660</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ind w:left="255"/>
              <w:rPr>
                <w:sz w:val="19"/>
              </w:rPr>
            </w:pPr>
            <w:r>
              <w:rPr>
                <w:color w:val="231F20"/>
                <w:sz w:val="19"/>
              </w:rPr>
              <w:t>$695</w:t>
            </w:r>
          </w:p>
        </w:tc>
        <w:tc>
          <w:tcPr>
            <w:tcW w:w="880" w:type="dxa"/>
            <w:tcBorders>
              <w:top w:val="single" w:sz="8" w:space="0" w:color="BBBDC0"/>
              <w:left w:val="single" w:sz="8" w:space="0" w:color="BBBDC0"/>
              <w:bottom w:val="single" w:sz="8" w:space="0" w:color="BBBDC0"/>
            </w:tcBorders>
            <w:shd w:val="clear" w:color="auto" w:fill="DCE5F0"/>
          </w:tcPr>
          <w:p w:rsidR="00613E2C" w:rsidRDefault="00FF69DB">
            <w:pPr>
              <w:pStyle w:val="TableParagraph"/>
              <w:ind w:left="0" w:right="226"/>
              <w:jc w:val="right"/>
              <w:rPr>
                <w:sz w:val="19"/>
              </w:rPr>
            </w:pPr>
            <w:r>
              <w:rPr>
                <w:color w:val="231F20"/>
                <w:w w:val="95"/>
                <w:sz w:val="19"/>
              </w:rPr>
              <w:t>$732</w:t>
            </w:r>
          </w:p>
        </w:tc>
      </w:tr>
      <w:tr w:rsidR="00613E2C">
        <w:trPr>
          <w:trHeight w:val="227"/>
        </w:trPr>
        <w:tc>
          <w:tcPr>
            <w:tcW w:w="1208" w:type="dxa"/>
            <w:tcBorders>
              <w:top w:val="single" w:sz="8" w:space="0" w:color="BBBDC0"/>
              <w:bottom w:val="single" w:sz="8" w:space="0" w:color="BBBDC0"/>
              <w:right w:val="single" w:sz="8" w:space="0" w:color="BBBDC0"/>
            </w:tcBorders>
            <w:shd w:val="clear" w:color="auto" w:fill="DCE5F0"/>
          </w:tcPr>
          <w:p w:rsidR="00613E2C" w:rsidRDefault="00FF69DB">
            <w:pPr>
              <w:pStyle w:val="TableParagraph"/>
              <w:ind w:left="31" w:right="61"/>
              <w:jc w:val="center"/>
              <w:rPr>
                <w:sz w:val="19"/>
              </w:rPr>
            </w:pPr>
            <w:r>
              <w:rPr>
                <w:color w:val="231F20"/>
                <w:sz w:val="19"/>
              </w:rPr>
              <w:t>$120,000</w:t>
            </w:r>
          </w:p>
        </w:tc>
        <w:tc>
          <w:tcPr>
            <w:tcW w:w="880"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ind w:left="224"/>
              <w:rPr>
                <w:sz w:val="19"/>
              </w:rPr>
            </w:pPr>
            <w:r>
              <w:rPr>
                <w:color w:val="231F20"/>
                <w:sz w:val="19"/>
              </w:rPr>
              <w:t>$522</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rPr>
                <w:sz w:val="19"/>
              </w:rPr>
            </w:pPr>
            <w:r>
              <w:rPr>
                <w:color w:val="231F20"/>
                <w:sz w:val="19"/>
              </w:rPr>
              <w:t>$539</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ind w:left="234" w:right="205"/>
              <w:jc w:val="center"/>
              <w:rPr>
                <w:sz w:val="19"/>
              </w:rPr>
            </w:pPr>
            <w:r>
              <w:rPr>
                <w:color w:val="231F20"/>
                <w:sz w:val="19"/>
              </w:rPr>
              <w:t>$573</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rPr>
                <w:sz w:val="19"/>
              </w:rPr>
            </w:pPr>
            <w:r>
              <w:rPr>
                <w:color w:val="231F20"/>
                <w:sz w:val="19"/>
              </w:rPr>
              <w:t>$608</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rPr>
                <w:sz w:val="19"/>
              </w:rPr>
            </w:pPr>
            <w:r>
              <w:rPr>
                <w:color w:val="231F20"/>
                <w:sz w:val="19"/>
              </w:rPr>
              <w:t>$644</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ind w:left="255"/>
              <w:rPr>
                <w:sz w:val="19"/>
              </w:rPr>
            </w:pPr>
            <w:r>
              <w:rPr>
                <w:color w:val="231F20"/>
                <w:sz w:val="19"/>
              </w:rPr>
              <w:t>$719</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ind w:left="255"/>
              <w:rPr>
                <w:sz w:val="19"/>
              </w:rPr>
            </w:pPr>
            <w:r>
              <w:rPr>
                <w:color w:val="231F20"/>
                <w:sz w:val="19"/>
              </w:rPr>
              <w:t>$458</w:t>
            </w:r>
          </w:p>
        </w:tc>
        <w:tc>
          <w:tcPr>
            <w:tcW w:w="880" w:type="dxa"/>
            <w:tcBorders>
              <w:top w:val="single" w:sz="8" w:space="0" w:color="BBBDC0"/>
              <w:left w:val="single" w:sz="8" w:space="0" w:color="BBBDC0"/>
              <w:bottom w:val="single" w:sz="8" w:space="0" w:color="BBBDC0"/>
            </w:tcBorders>
            <w:shd w:val="clear" w:color="auto" w:fill="DCE5F0"/>
          </w:tcPr>
          <w:p w:rsidR="00613E2C" w:rsidRDefault="00FF69DB">
            <w:pPr>
              <w:pStyle w:val="TableParagraph"/>
              <w:ind w:left="0" w:right="226"/>
              <w:jc w:val="right"/>
              <w:rPr>
                <w:sz w:val="19"/>
              </w:rPr>
            </w:pPr>
            <w:r>
              <w:rPr>
                <w:color w:val="231F20"/>
                <w:w w:val="95"/>
                <w:sz w:val="19"/>
              </w:rPr>
              <w:t>$798</w:t>
            </w:r>
          </w:p>
        </w:tc>
      </w:tr>
      <w:tr w:rsidR="00613E2C">
        <w:trPr>
          <w:trHeight w:val="227"/>
        </w:trPr>
        <w:tc>
          <w:tcPr>
            <w:tcW w:w="1208" w:type="dxa"/>
            <w:tcBorders>
              <w:top w:val="single" w:sz="8" w:space="0" w:color="BBBDC0"/>
              <w:bottom w:val="single" w:sz="8" w:space="0" w:color="BBBDC0"/>
              <w:right w:val="single" w:sz="8" w:space="0" w:color="BBBDC0"/>
            </w:tcBorders>
            <w:shd w:val="clear" w:color="auto" w:fill="DCE5F0"/>
          </w:tcPr>
          <w:p w:rsidR="00613E2C" w:rsidRDefault="00FF69DB">
            <w:pPr>
              <w:pStyle w:val="TableParagraph"/>
              <w:ind w:left="31" w:right="61"/>
              <w:jc w:val="center"/>
              <w:rPr>
                <w:sz w:val="19"/>
              </w:rPr>
            </w:pPr>
            <w:r>
              <w:rPr>
                <w:color w:val="231F20"/>
                <w:sz w:val="19"/>
              </w:rPr>
              <w:t>$130,000</w:t>
            </w:r>
          </w:p>
        </w:tc>
        <w:tc>
          <w:tcPr>
            <w:tcW w:w="880"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ind w:left="224"/>
              <w:rPr>
                <w:sz w:val="19"/>
              </w:rPr>
            </w:pPr>
            <w:r>
              <w:rPr>
                <w:color w:val="231F20"/>
                <w:sz w:val="19"/>
              </w:rPr>
              <w:t>$566</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rPr>
                <w:sz w:val="19"/>
              </w:rPr>
            </w:pPr>
            <w:r>
              <w:rPr>
                <w:color w:val="231F20"/>
                <w:sz w:val="19"/>
              </w:rPr>
              <w:t>$584</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ind w:left="234" w:right="205"/>
              <w:jc w:val="center"/>
              <w:rPr>
                <w:sz w:val="19"/>
              </w:rPr>
            </w:pPr>
            <w:r>
              <w:rPr>
                <w:color w:val="231F20"/>
                <w:sz w:val="19"/>
              </w:rPr>
              <w:t>$621</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rPr>
                <w:sz w:val="19"/>
              </w:rPr>
            </w:pPr>
            <w:r>
              <w:rPr>
                <w:color w:val="231F20"/>
                <w:sz w:val="19"/>
              </w:rPr>
              <w:t>$659</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rPr>
                <w:sz w:val="19"/>
              </w:rPr>
            </w:pPr>
            <w:r>
              <w:rPr>
                <w:color w:val="231F20"/>
                <w:sz w:val="19"/>
              </w:rPr>
              <w:t>$698</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ind w:left="255"/>
              <w:rPr>
                <w:sz w:val="19"/>
              </w:rPr>
            </w:pPr>
            <w:r>
              <w:rPr>
                <w:color w:val="231F20"/>
                <w:sz w:val="19"/>
              </w:rPr>
              <w:t>$779</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ind w:left="255"/>
              <w:rPr>
                <w:sz w:val="19"/>
              </w:rPr>
            </w:pPr>
            <w:r>
              <w:rPr>
                <w:color w:val="231F20"/>
                <w:sz w:val="19"/>
              </w:rPr>
              <w:t>$822</w:t>
            </w:r>
          </w:p>
        </w:tc>
        <w:tc>
          <w:tcPr>
            <w:tcW w:w="880" w:type="dxa"/>
            <w:tcBorders>
              <w:top w:val="single" w:sz="8" w:space="0" w:color="BBBDC0"/>
              <w:left w:val="single" w:sz="8" w:space="0" w:color="BBBDC0"/>
              <w:bottom w:val="single" w:sz="8" w:space="0" w:color="BBBDC0"/>
            </w:tcBorders>
            <w:shd w:val="clear" w:color="auto" w:fill="DCE5F0"/>
          </w:tcPr>
          <w:p w:rsidR="00613E2C" w:rsidRDefault="00FF69DB">
            <w:pPr>
              <w:pStyle w:val="TableParagraph"/>
              <w:ind w:left="0" w:right="226"/>
              <w:jc w:val="right"/>
              <w:rPr>
                <w:sz w:val="19"/>
              </w:rPr>
            </w:pPr>
            <w:r>
              <w:rPr>
                <w:color w:val="231F20"/>
                <w:w w:val="95"/>
                <w:sz w:val="19"/>
              </w:rPr>
              <w:t>$865</w:t>
            </w:r>
          </w:p>
        </w:tc>
      </w:tr>
      <w:tr w:rsidR="00613E2C">
        <w:trPr>
          <w:trHeight w:val="227"/>
        </w:trPr>
        <w:tc>
          <w:tcPr>
            <w:tcW w:w="1208" w:type="dxa"/>
            <w:tcBorders>
              <w:top w:val="single" w:sz="8" w:space="0" w:color="BBBDC0"/>
              <w:bottom w:val="single" w:sz="8" w:space="0" w:color="BBBDC0"/>
              <w:right w:val="single" w:sz="8" w:space="0" w:color="BBBDC0"/>
            </w:tcBorders>
            <w:shd w:val="clear" w:color="auto" w:fill="DCE5F0"/>
          </w:tcPr>
          <w:p w:rsidR="00613E2C" w:rsidRDefault="00FF69DB">
            <w:pPr>
              <w:pStyle w:val="TableParagraph"/>
              <w:spacing w:line="208" w:lineRule="exact"/>
              <w:ind w:left="31" w:right="61"/>
              <w:jc w:val="center"/>
              <w:rPr>
                <w:sz w:val="19"/>
              </w:rPr>
            </w:pPr>
            <w:r>
              <w:rPr>
                <w:color w:val="231F20"/>
                <w:sz w:val="19"/>
              </w:rPr>
              <w:t>$140,000</w:t>
            </w:r>
          </w:p>
        </w:tc>
        <w:tc>
          <w:tcPr>
            <w:tcW w:w="880"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spacing w:line="208" w:lineRule="exact"/>
              <w:ind w:left="224"/>
              <w:rPr>
                <w:sz w:val="19"/>
              </w:rPr>
            </w:pPr>
            <w:r>
              <w:rPr>
                <w:color w:val="231F20"/>
                <w:sz w:val="19"/>
              </w:rPr>
              <w:t>$609</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spacing w:line="208" w:lineRule="exact"/>
              <w:rPr>
                <w:sz w:val="19"/>
              </w:rPr>
            </w:pPr>
            <w:r>
              <w:rPr>
                <w:color w:val="231F20"/>
                <w:sz w:val="19"/>
              </w:rPr>
              <w:t>$629</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spacing w:line="208" w:lineRule="exact"/>
              <w:ind w:left="234" w:right="205"/>
              <w:jc w:val="center"/>
              <w:rPr>
                <w:sz w:val="19"/>
              </w:rPr>
            </w:pPr>
            <w:r>
              <w:rPr>
                <w:color w:val="231F20"/>
                <w:sz w:val="19"/>
              </w:rPr>
              <w:t>$668</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spacing w:line="208" w:lineRule="exact"/>
              <w:rPr>
                <w:sz w:val="19"/>
              </w:rPr>
            </w:pPr>
            <w:r>
              <w:rPr>
                <w:color w:val="231F20"/>
                <w:sz w:val="19"/>
              </w:rPr>
              <w:t>$709</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spacing w:line="208" w:lineRule="exact"/>
              <w:rPr>
                <w:sz w:val="19"/>
              </w:rPr>
            </w:pPr>
            <w:r>
              <w:rPr>
                <w:color w:val="231F20"/>
                <w:sz w:val="19"/>
              </w:rPr>
              <w:t>$752</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spacing w:line="208" w:lineRule="exact"/>
              <w:ind w:left="255"/>
              <w:rPr>
                <w:sz w:val="19"/>
              </w:rPr>
            </w:pPr>
            <w:r>
              <w:rPr>
                <w:color w:val="231F20"/>
                <w:sz w:val="19"/>
              </w:rPr>
              <w:t>$839</w:t>
            </w:r>
          </w:p>
        </w:tc>
        <w:tc>
          <w:tcPr>
            <w:tcW w:w="879" w:type="dxa"/>
            <w:tcBorders>
              <w:top w:val="single" w:sz="8" w:space="0" w:color="BBBDC0"/>
              <w:left w:val="single" w:sz="8" w:space="0" w:color="BBBDC0"/>
              <w:bottom w:val="single" w:sz="8" w:space="0" w:color="BBBDC0"/>
              <w:right w:val="single" w:sz="8" w:space="0" w:color="BBBDC0"/>
            </w:tcBorders>
            <w:shd w:val="clear" w:color="auto" w:fill="DCE5F0"/>
          </w:tcPr>
          <w:p w:rsidR="00613E2C" w:rsidRDefault="00FF69DB">
            <w:pPr>
              <w:pStyle w:val="TableParagraph"/>
              <w:spacing w:line="208" w:lineRule="exact"/>
              <w:ind w:left="255"/>
              <w:rPr>
                <w:sz w:val="19"/>
              </w:rPr>
            </w:pPr>
            <w:r>
              <w:rPr>
                <w:color w:val="231F20"/>
                <w:sz w:val="19"/>
              </w:rPr>
              <w:t>$885</w:t>
            </w:r>
          </w:p>
        </w:tc>
        <w:tc>
          <w:tcPr>
            <w:tcW w:w="880" w:type="dxa"/>
            <w:tcBorders>
              <w:top w:val="single" w:sz="8" w:space="0" w:color="BBBDC0"/>
              <w:left w:val="single" w:sz="8" w:space="0" w:color="BBBDC0"/>
              <w:bottom w:val="single" w:sz="8" w:space="0" w:color="BBBDC0"/>
            </w:tcBorders>
            <w:shd w:val="clear" w:color="auto" w:fill="DCE5F0"/>
          </w:tcPr>
          <w:p w:rsidR="00613E2C" w:rsidRDefault="00FF69DB">
            <w:pPr>
              <w:pStyle w:val="TableParagraph"/>
              <w:spacing w:line="208" w:lineRule="exact"/>
              <w:ind w:left="0" w:right="226"/>
              <w:jc w:val="right"/>
              <w:rPr>
                <w:sz w:val="19"/>
              </w:rPr>
            </w:pPr>
            <w:r>
              <w:rPr>
                <w:color w:val="231F20"/>
                <w:w w:val="95"/>
                <w:sz w:val="19"/>
              </w:rPr>
              <w:t>$931</w:t>
            </w:r>
          </w:p>
        </w:tc>
      </w:tr>
      <w:tr w:rsidR="00613E2C">
        <w:trPr>
          <w:trHeight w:val="227"/>
        </w:trPr>
        <w:tc>
          <w:tcPr>
            <w:tcW w:w="1208" w:type="dxa"/>
            <w:tcBorders>
              <w:top w:val="single" w:sz="8" w:space="0" w:color="BBBDC0"/>
              <w:right w:val="single" w:sz="8" w:space="0" w:color="BBBDC0"/>
            </w:tcBorders>
            <w:shd w:val="clear" w:color="auto" w:fill="DCE5F0"/>
          </w:tcPr>
          <w:p w:rsidR="00613E2C" w:rsidRDefault="00FF69DB">
            <w:pPr>
              <w:pStyle w:val="TableParagraph"/>
              <w:ind w:left="31" w:right="61"/>
              <w:jc w:val="center"/>
              <w:rPr>
                <w:sz w:val="19"/>
              </w:rPr>
            </w:pPr>
            <w:r>
              <w:rPr>
                <w:color w:val="231F20"/>
                <w:sz w:val="19"/>
              </w:rPr>
              <w:t>$150,000</w:t>
            </w:r>
          </w:p>
        </w:tc>
        <w:tc>
          <w:tcPr>
            <w:tcW w:w="880" w:type="dxa"/>
            <w:tcBorders>
              <w:top w:val="single" w:sz="8" w:space="0" w:color="BBBDC0"/>
              <w:left w:val="single" w:sz="8" w:space="0" w:color="BBBDC0"/>
              <w:right w:val="single" w:sz="8" w:space="0" w:color="BBBDC0"/>
            </w:tcBorders>
            <w:shd w:val="clear" w:color="auto" w:fill="DCE5F0"/>
          </w:tcPr>
          <w:p w:rsidR="00613E2C" w:rsidRDefault="00FF69DB">
            <w:pPr>
              <w:pStyle w:val="TableParagraph"/>
              <w:ind w:left="224"/>
              <w:rPr>
                <w:sz w:val="19"/>
              </w:rPr>
            </w:pPr>
            <w:r>
              <w:rPr>
                <w:color w:val="231F20"/>
                <w:sz w:val="19"/>
              </w:rPr>
              <w:t>$653</w:t>
            </w:r>
          </w:p>
        </w:tc>
        <w:tc>
          <w:tcPr>
            <w:tcW w:w="879" w:type="dxa"/>
            <w:tcBorders>
              <w:top w:val="single" w:sz="8" w:space="0" w:color="BBBDC0"/>
              <w:left w:val="single" w:sz="8" w:space="0" w:color="BBBDC0"/>
              <w:right w:val="single" w:sz="8" w:space="0" w:color="BBBDC0"/>
            </w:tcBorders>
            <w:shd w:val="clear" w:color="auto" w:fill="DCE5F0"/>
          </w:tcPr>
          <w:p w:rsidR="00613E2C" w:rsidRDefault="00FF69DB">
            <w:pPr>
              <w:pStyle w:val="TableParagraph"/>
              <w:rPr>
                <w:sz w:val="19"/>
              </w:rPr>
            </w:pPr>
            <w:r>
              <w:rPr>
                <w:color w:val="231F20"/>
                <w:sz w:val="19"/>
              </w:rPr>
              <w:t>$674</w:t>
            </w:r>
          </w:p>
        </w:tc>
        <w:tc>
          <w:tcPr>
            <w:tcW w:w="879" w:type="dxa"/>
            <w:tcBorders>
              <w:top w:val="single" w:sz="8" w:space="0" w:color="BBBDC0"/>
              <w:left w:val="single" w:sz="8" w:space="0" w:color="BBBDC0"/>
              <w:right w:val="single" w:sz="8" w:space="0" w:color="BBBDC0"/>
            </w:tcBorders>
            <w:shd w:val="clear" w:color="auto" w:fill="DCE5F0"/>
          </w:tcPr>
          <w:p w:rsidR="00613E2C" w:rsidRDefault="00FF69DB">
            <w:pPr>
              <w:pStyle w:val="TableParagraph"/>
              <w:ind w:left="234" w:right="205"/>
              <w:jc w:val="center"/>
              <w:rPr>
                <w:sz w:val="19"/>
              </w:rPr>
            </w:pPr>
            <w:r>
              <w:rPr>
                <w:color w:val="231F20"/>
                <w:sz w:val="19"/>
              </w:rPr>
              <w:t>$716</w:t>
            </w:r>
          </w:p>
        </w:tc>
        <w:tc>
          <w:tcPr>
            <w:tcW w:w="879" w:type="dxa"/>
            <w:tcBorders>
              <w:top w:val="single" w:sz="8" w:space="0" w:color="BBBDC0"/>
              <w:left w:val="single" w:sz="8" w:space="0" w:color="BBBDC0"/>
              <w:right w:val="single" w:sz="8" w:space="0" w:color="BBBDC0"/>
            </w:tcBorders>
            <w:shd w:val="clear" w:color="auto" w:fill="DCE5F0"/>
          </w:tcPr>
          <w:p w:rsidR="00613E2C" w:rsidRDefault="00FF69DB">
            <w:pPr>
              <w:pStyle w:val="TableParagraph"/>
              <w:rPr>
                <w:sz w:val="19"/>
              </w:rPr>
            </w:pPr>
            <w:r>
              <w:rPr>
                <w:color w:val="231F20"/>
                <w:sz w:val="19"/>
              </w:rPr>
              <w:t>$760</w:t>
            </w:r>
          </w:p>
        </w:tc>
        <w:tc>
          <w:tcPr>
            <w:tcW w:w="879" w:type="dxa"/>
            <w:tcBorders>
              <w:top w:val="single" w:sz="8" w:space="0" w:color="BBBDC0"/>
              <w:left w:val="single" w:sz="8" w:space="0" w:color="BBBDC0"/>
              <w:right w:val="single" w:sz="8" w:space="0" w:color="BBBDC0"/>
            </w:tcBorders>
            <w:shd w:val="clear" w:color="auto" w:fill="DCE5F0"/>
          </w:tcPr>
          <w:p w:rsidR="00613E2C" w:rsidRDefault="00FF69DB">
            <w:pPr>
              <w:pStyle w:val="TableParagraph"/>
              <w:rPr>
                <w:sz w:val="19"/>
              </w:rPr>
            </w:pPr>
            <w:r>
              <w:rPr>
                <w:color w:val="231F20"/>
                <w:sz w:val="19"/>
              </w:rPr>
              <w:t>$805</w:t>
            </w:r>
          </w:p>
        </w:tc>
        <w:tc>
          <w:tcPr>
            <w:tcW w:w="879" w:type="dxa"/>
            <w:tcBorders>
              <w:top w:val="single" w:sz="8" w:space="0" w:color="BBBDC0"/>
              <w:left w:val="single" w:sz="8" w:space="0" w:color="BBBDC0"/>
              <w:right w:val="single" w:sz="8" w:space="0" w:color="BBBDC0"/>
            </w:tcBorders>
            <w:shd w:val="clear" w:color="auto" w:fill="DCE5F0"/>
          </w:tcPr>
          <w:p w:rsidR="00613E2C" w:rsidRDefault="00FF69DB">
            <w:pPr>
              <w:pStyle w:val="TableParagraph"/>
              <w:ind w:left="255"/>
              <w:rPr>
                <w:sz w:val="19"/>
              </w:rPr>
            </w:pPr>
            <w:r>
              <w:rPr>
                <w:color w:val="231F20"/>
                <w:sz w:val="19"/>
              </w:rPr>
              <w:t>$899</w:t>
            </w:r>
          </w:p>
        </w:tc>
        <w:tc>
          <w:tcPr>
            <w:tcW w:w="879" w:type="dxa"/>
            <w:tcBorders>
              <w:top w:val="single" w:sz="8" w:space="0" w:color="BBBDC0"/>
              <w:left w:val="single" w:sz="8" w:space="0" w:color="BBBDC0"/>
              <w:right w:val="single" w:sz="8" w:space="0" w:color="BBBDC0"/>
            </w:tcBorders>
            <w:shd w:val="clear" w:color="auto" w:fill="DCE5F0"/>
          </w:tcPr>
          <w:p w:rsidR="00613E2C" w:rsidRDefault="00FF69DB">
            <w:pPr>
              <w:pStyle w:val="TableParagraph"/>
              <w:ind w:left="255"/>
              <w:rPr>
                <w:sz w:val="19"/>
              </w:rPr>
            </w:pPr>
            <w:r>
              <w:rPr>
                <w:color w:val="231F20"/>
                <w:sz w:val="19"/>
              </w:rPr>
              <w:t>$948</w:t>
            </w:r>
          </w:p>
        </w:tc>
        <w:tc>
          <w:tcPr>
            <w:tcW w:w="880" w:type="dxa"/>
            <w:tcBorders>
              <w:top w:val="single" w:sz="8" w:space="0" w:color="BBBDC0"/>
              <w:left w:val="single" w:sz="8" w:space="0" w:color="BBBDC0"/>
            </w:tcBorders>
            <w:shd w:val="clear" w:color="auto" w:fill="DCE5F0"/>
          </w:tcPr>
          <w:p w:rsidR="00613E2C" w:rsidRDefault="00FF69DB">
            <w:pPr>
              <w:pStyle w:val="TableParagraph"/>
              <w:ind w:left="0" w:right="226"/>
              <w:jc w:val="right"/>
              <w:rPr>
                <w:sz w:val="19"/>
              </w:rPr>
            </w:pPr>
            <w:r>
              <w:rPr>
                <w:color w:val="231F20"/>
                <w:w w:val="95"/>
                <w:sz w:val="19"/>
              </w:rPr>
              <w:t>$998</w:t>
            </w:r>
          </w:p>
        </w:tc>
      </w:tr>
    </w:tbl>
    <w:p w:rsidR="00613E2C" w:rsidRDefault="00FF69DB">
      <w:pPr>
        <w:spacing w:before="73"/>
        <w:ind w:left="1532"/>
        <w:rPr>
          <w:sz w:val="20"/>
        </w:rPr>
      </w:pPr>
      <w:r>
        <w:rPr>
          <w:color w:val="231F20"/>
          <w:sz w:val="20"/>
        </w:rPr>
        <w:t>*Check with your lender for a full list of estimated closing costs and accurate payment information.</w:t>
      </w:r>
    </w:p>
    <w:p w:rsidR="00613E2C" w:rsidRDefault="00613E2C">
      <w:pPr>
        <w:pStyle w:val="BodyText"/>
        <w:spacing w:before="3"/>
        <w:rPr>
          <w:sz w:val="13"/>
        </w:rPr>
      </w:pPr>
    </w:p>
    <w:p w:rsidR="00613E2C" w:rsidRDefault="00613E2C">
      <w:pPr>
        <w:rPr>
          <w:sz w:val="13"/>
        </w:rPr>
        <w:sectPr w:rsidR="00613E2C">
          <w:headerReference w:type="default" r:id="rId26"/>
          <w:pgSz w:w="12240" w:h="15840"/>
          <w:pgMar w:top="940" w:right="240" w:bottom="400" w:left="960" w:header="0" w:footer="216" w:gutter="0"/>
          <w:cols w:space="720"/>
        </w:sectPr>
      </w:pPr>
    </w:p>
    <w:p w:rsidR="00613E2C" w:rsidRDefault="00FF69DB">
      <w:pPr>
        <w:pStyle w:val="BodyText"/>
        <w:spacing w:before="101" w:line="228" w:lineRule="auto"/>
        <w:ind w:left="480"/>
        <w:jc w:val="both"/>
      </w:pPr>
      <w:r>
        <w:rPr>
          <w:color w:val="231F20"/>
        </w:rPr>
        <w:t xml:space="preserve">The table above details what you could expect to </w:t>
      </w:r>
      <w:r>
        <w:rPr>
          <w:color w:val="231F20"/>
          <w:spacing w:val="-5"/>
        </w:rPr>
        <w:t xml:space="preserve">pay   </w:t>
      </w:r>
      <w:r>
        <w:rPr>
          <w:color w:val="231F20"/>
        </w:rPr>
        <w:t xml:space="preserve">per month for a given loan amount at the given </w:t>
      </w:r>
      <w:r>
        <w:rPr>
          <w:color w:val="231F20"/>
          <w:spacing w:val="-3"/>
        </w:rPr>
        <w:t xml:space="preserve">interest </w:t>
      </w:r>
      <w:r>
        <w:rPr>
          <w:color w:val="231F20"/>
        </w:rPr>
        <w:t>rate. This table is based on</w:t>
      </w:r>
      <w:r>
        <w:rPr>
          <w:color w:val="231F20"/>
        </w:rPr>
        <w:t xml:space="preserve"> a 30-year term and, as noted, reflects principal and interest</w:t>
      </w:r>
      <w:r>
        <w:rPr>
          <w:color w:val="231F20"/>
          <w:spacing w:val="-2"/>
        </w:rPr>
        <w:t xml:space="preserve"> </w:t>
      </w:r>
      <w:r>
        <w:rPr>
          <w:color w:val="231F20"/>
          <w:spacing w:val="-3"/>
        </w:rPr>
        <w:t>only.</w:t>
      </w:r>
    </w:p>
    <w:p w:rsidR="00613E2C" w:rsidRDefault="00613E2C">
      <w:pPr>
        <w:pStyle w:val="BodyText"/>
        <w:spacing w:before="9"/>
        <w:rPr>
          <w:sz w:val="20"/>
        </w:rPr>
      </w:pPr>
    </w:p>
    <w:p w:rsidR="00613E2C" w:rsidRDefault="00FF69DB">
      <w:pPr>
        <w:pStyle w:val="ListParagraph"/>
        <w:numPr>
          <w:ilvl w:val="0"/>
          <w:numId w:val="3"/>
        </w:numPr>
        <w:tabs>
          <w:tab w:val="left" w:pos="657"/>
        </w:tabs>
        <w:spacing w:line="228" w:lineRule="auto"/>
        <w:ind w:firstLine="0"/>
        <w:jc w:val="both"/>
      </w:pPr>
      <w:r>
        <w:rPr>
          <w:b/>
          <w:color w:val="231F20"/>
        </w:rPr>
        <w:t xml:space="preserve">Should I be pre-approved for a loan? </w:t>
      </w:r>
      <w:r>
        <w:rPr>
          <w:color w:val="231F20"/>
        </w:rPr>
        <w:t xml:space="preserve">Before </w:t>
      </w:r>
      <w:r>
        <w:rPr>
          <w:color w:val="231F20"/>
          <w:spacing w:val="-6"/>
        </w:rPr>
        <w:t xml:space="preserve">you </w:t>
      </w:r>
      <w:r>
        <w:rPr>
          <w:color w:val="231F20"/>
        </w:rPr>
        <w:t xml:space="preserve">begin to make offers on properties, it might be in </w:t>
      </w:r>
      <w:r>
        <w:rPr>
          <w:color w:val="231F20"/>
          <w:spacing w:val="-4"/>
        </w:rPr>
        <w:t xml:space="preserve">your </w:t>
      </w:r>
      <w:r>
        <w:rPr>
          <w:color w:val="231F20"/>
        </w:rPr>
        <w:t xml:space="preserve">best interest to get pre-approved for a loan. </w:t>
      </w:r>
      <w:r>
        <w:rPr>
          <w:color w:val="231F20"/>
          <w:spacing w:val="-2"/>
        </w:rPr>
        <w:t xml:space="preserve">Pre-approval </w:t>
      </w:r>
      <w:r>
        <w:rPr>
          <w:color w:val="231F20"/>
        </w:rPr>
        <w:t xml:space="preserve">means you have met with a loan officer, your credit </w:t>
      </w:r>
      <w:r>
        <w:rPr>
          <w:color w:val="231F20"/>
          <w:spacing w:val="-3"/>
        </w:rPr>
        <w:t xml:space="preserve">files </w:t>
      </w:r>
      <w:r>
        <w:rPr>
          <w:color w:val="231F20"/>
        </w:rPr>
        <w:t xml:space="preserve">have been reviewed and the loan officer believes you </w:t>
      </w:r>
      <w:r>
        <w:rPr>
          <w:color w:val="231F20"/>
          <w:spacing w:val="-5"/>
        </w:rPr>
        <w:t xml:space="preserve">can </w:t>
      </w:r>
      <w:r>
        <w:rPr>
          <w:color w:val="231F20"/>
        </w:rPr>
        <w:t xml:space="preserve">readily qualify for a given loan amount with one or </w:t>
      </w:r>
      <w:r>
        <w:rPr>
          <w:color w:val="231F20"/>
          <w:spacing w:val="-5"/>
        </w:rPr>
        <w:t xml:space="preserve">more </w:t>
      </w:r>
      <w:r>
        <w:rPr>
          <w:color w:val="231F20"/>
        </w:rPr>
        <w:t xml:space="preserve">specific mortgage programs. Based on this </w:t>
      </w:r>
      <w:r>
        <w:rPr>
          <w:color w:val="231F20"/>
          <w:spacing w:val="-2"/>
        </w:rPr>
        <w:t xml:space="preserve">information, </w:t>
      </w:r>
      <w:r>
        <w:rPr>
          <w:color w:val="231F20"/>
        </w:rPr>
        <w:t>the</w:t>
      </w:r>
      <w:r>
        <w:rPr>
          <w:color w:val="231F20"/>
          <w:spacing w:val="-6"/>
        </w:rPr>
        <w:t xml:space="preserve"> </w:t>
      </w:r>
      <w:r>
        <w:rPr>
          <w:color w:val="231F20"/>
        </w:rPr>
        <w:t>lender</w:t>
      </w:r>
      <w:r>
        <w:rPr>
          <w:color w:val="231F20"/>
          <w:spacing w:val="-6"/>
        </w:rPr>
        <w:t xml:space="preserve"> </w:t>
      </w:r>
      <w:r>
        <w:rPr>
          <w:color w:val="231F20"/>
        </w:rPr>
        <w:t>will</w:t>
      </w:r>
      <w:r>
        <w:rPr>
          <w:color w:val="231F20"/>
          <w:spacing w:val="-7"/>
        </w:rPr>
        <w:t xml:space="preserve"> </w:t>
      </w:r>
      <w:r>
        <w:rPr>
          <w:color w:val="231F20"/>
        </w:rPr>
        <w:t>provide</w:t>
      </w:r>
      <w:r>
        <w:rPr>
          <w:color w:val="231F20"/>
          <w:spacing w:val="-7"/>
        </w:rPr>
        <w:t xml:space="preserve"> </w:t>
      </w:r>
      <w:r>
        <w:rPr>
          <w:color w:val="231F20"/>
        </w:rPr>
        <w:t>a</w:t>
      </w:r>
      <w:r>
        <w:rPr>
          <w:color w:val="231F20"/>
          <w:spacing w:val="-5"/>
        </w:rPr>
        <w:t xml:space="preserve"> </w:t>
      </w:r>
      <w:r>
        <w:rPr>
          <w:color w:val="231F20"/>
        </w:rPr>
        <w:t>pre-approval</w:t>
      </w:r>
      <w:r>
        <w:rPr>
          <w:color w:val="231F20"/>
          <w:spacing w:val="-7"/>
        </w:rPr>
        <w:t xml:space="preserve"> </w:t>
      </w:r>
      <w:r>
        <w:rPr>
          <w:color w:val="231F20"/>
        </w:rPr>
        <w:t>letter,</w:t>
      </w:r>
      <w:r>
        <w:rPr>
          <w:color w:val="231F20"/>
          <w:spacing w:val="-7"/>
        </w:rPr>
        <w:t xml:space="preserve"> </w:t>
      </w:r>
      <w:r>
        <w:rPr>
          <w:color w:val="231F20"/>
        </w:rPr>
        <w:t>which</w:t>
      </w:r>
      <w:r>
        <w:rPr>
          <w:color w:val="231F20"/>
          <w:spacing w:val="-7"/>
        </w:rPr>
        <w:t xml:space="preserve"> </w:t>
      </w:r>
      <w:r>
        <w:rPr>
          <w:color w:val="231F20"/>
          <w:spacing w:val="-3"/>
        </w:rPr>
        <w:t xml:space="preserve">shows </w:t>
      </w:r>
      <w:r>
        <w:rPr>
          <w:color w:val="231F20"/>
        </w:rPr>
        <w:t xml:space="preserve">your borrowing </w:t>
      </w:r>
      <w:r>
        <w:rPr>
          <w:color w:val="231F20"/>
          <w:spacing w:val="-3"/>
        </w:rPr>
        <w:t>power.</w:t>
      </w:r>
    </w:p>
    <w:p w:rsidR="00613E2C" w:rsidRDefault="00613E2C">
      <w:pPr>
        <w:pStyle w:val="BodyText"/>
        <w:spacing w:before="7"/>
        <w:rPr>
          <w:sz w:val="20"/>
        </w:rPr>
      </w:pPr>
    </w:p>
    <w:p w:rsidR="00613E2C" w:rsidRDefault="00FF69DB">
      <w:pPr>
        <w:pStyle w:val="BodyText"/>
        <w:spacing w:line="228" w:lineRule="auto"/>
        <w:ind w:left="479"/>
        <w:jc w:val="both"/>
      </w:pPr>
      <w:r>
        <w:rPr>
          <w:color w:val="231F20"/>
        </w:rPr>
        <w:t xml:space="preserve">Although it is not a final loan commitment, the </w:t>
      </w:r>
      <w:r>
        <w:rPr>
          <w:color w:val="231F20"/>
          <w:spacing w:val="-4"/>
        </w:rPr>
        <w:t xml:space="preserve">pre- </w:t>
      </w:r>
      <w:r>
        <w:rPr>
          <w:color w:val="231F20"/>
        </w:rPr>
        <w:t>approval letter can be provided with an offer to purchase to</w:t>
      </w:r>
      <w:r>
        <w:rPr>
          <w:color w:val="231F20"/>
          <w:spacing w:val="-12"/>
        </w:rPr>
        <w:t xml:space="preserve"> </w:t>
      </w:r>
      <w:r>
        <w:rPr>
          <w:color w:val="231F20"/>
        </w:rPr>
        <w:t>assure</w:t>
      </w:r>
      <w:r>
        <w:rPr>
          <w:color w:val="231F20"/>
          <w:spacing w:val="-13"/>
        </w:rPr>
        <w:t xml:space="preserve"> </w:t>
      </w:r>
      <w:r>
        <w:rPr>
          <w:color w:val="231F20"/>
        </w:rPr>
        <w:t>the</w:t>
      </w:r>
      <w:r>
        <w:rPr>
          <w:color w:val="231F20"/>
          <w:spacing w:val="-12"/>
        </w:rPr>
        <w:t xml:space="preserve"> </w:t>
      </w:r>
      <w:r>
        <w:rPr>
          <w:color w:val="231F20"/>
        </w:rPr>
        <w:t>listing</w:t>
      </w:r>
      <w:r>
        <w:rPr>
          <w:color w:val="231F20"/>
          <w:spacing w:val="-12"/>
        </w:rPr>
        <w:t xml:space="preserve"> </w:t>
      </w:r>
      <w:r>
        <w:rPr>
          <w:color w:val="231F20"/>
        </w:rPr>
        <w:t>agent</w:t>
      </w:r>
      <w:r>
        <w:rPr>
          <w:color w:val="231F20"/>
          <w:spacing w:val="-12"/>
        </w:rPr>
        <w:t xml:space="preserve"> </w:t>
      </w:r>
      <w:r>
        <w:rPr>
          <w:color w:val="231F20"/>
        </w:rPr>
        <w:t>or</w:t>
      </w:r>
      <w:r>
        <w:rPr>
          <w:color w:val="231F20"/>
          <w:spacing w:val="-12"/>
        </w:rPr>
        <w:t xml:space="preserve"> </w:t>
      </w:r>
      <w:r>
        <w:rPr>
          <w:color w:val="231F20"/>
        </w:rPr>
        <w:t>seller</w:t>
      </w:r>
      <w:r>
        <w:rPr>
          <w:color w:val="231F20"/>
          <w:spacing w:val="-12"/>
        </w:rPr>
        <w:t xml:space="preserve"> </w:t>
      </w:r>
      <w:r>
        <w:rPr>
          <w:color w:val="231F20"/>
        </w:rPr>
        <w:t>of</w:t>
      </w:r>
      <w:r>
        <w:rPr>
          <w:color w:val="231F20"/>
          <w:spacing w:val="-12"/>
        </w:rPr>
        <w:t xml:space="preserve"> </w:t>
      </w:r>
      <w:r>
        <w:rPr>
          <w:color w:val="231F20"/>
        </w:rPr>
        <w:t>your</w:t>
      </w:r>
      <w:r>
        <w:rPr>
          <w:color w:val="231F20"/>
          <w:spacing w:val="-12"/>
        </w:rPr>
        <w:t xml:space="preserve"> </w:t>
      </w:r>
      <w:r>
        <w:rPr>
          <w:color w:val="231F20"/>
        </w:rPr>
        <w:t>ability</w:t>
      </w:r>
      <w:r>
        <w:rPr>
          <w:color w:val="231F20"/>
          <w:spacing w:val="-12"/>
        </w:rPr>
        <w:t xml:space="preserve"> </w:t>
      </w:r>
      <w:r>
        <w:rPr>
          <w:color w:val="231F20"/>
        </w:rPr>
        <w:t>to</w:t>
      </w:r>
      <w:r>
        <w:rPr>
          <w:color w:val="231F20"/>
          <w:spacing w:val="-12"/>
        </w:rPr>
        <w:t xml:space="preserve"> </w:t>
      </w:r>
      <w:r>
        <w:rPr>
          <w:color w:val="231F20"/>
        </w:rPr>
        <w:t>secure financing. This is import</w:t>
      </w:r>
      <w:r>
        <w:rPr>
          <w:color w:val="231F20"/>
        </w:rPr>
        <w:t xml:space="preserve">ant because sellers do not </w:t>
      </w:r>
      <w:r>
        <w:rPr>
          <w:color w:val="231F20"/>
          <w:spacing w:val="-3"/>
        </w:rPr>
        <w:t xml:space="preserve">want </w:t>
      </w:r>
      <w:r>
        <w:rPr>
          <w:color w:val="231F20"/>
        </w:rPr>
        <w:t xml:space="preserve">to accept an offer that is likely to fall through </w:t>
      </w:r>
      <w:r>
        <w:rPr>
          <w:color w:val="231F20"/>
          <w:spacing w:val="-3"/>
        </w:rPr>
        <w:t xml:space="preserve">because </w:t>
      </w:r>
      <w:r>
        <w:rPr>
          <w:color w:val="231F20"/>
        </w:rPr>
        <w:t>financing cannot be</w:t>
      </w:r>
      <w:r>
        <w:rPr>
          <w:color w:val="231F20"/>
          <w:spacing w:val="-1"/>
        </w:rPr>
        <w:t xml:space="preserve"> </w:t>
      </w:r>
      <w:r>
        <w:rPr>
          <w:color w:val="231F20"/>
        </w:rPr>
        <w:t>obtained.</w:t>
      </w:r>
    </w:p>
    <w:p w:rsidR="00613E2C" w:rsidRDefault="00613E2C">
      <w:pPr>
        <w:pStyle w:val="BodyText"/>
        <w:rPr>
          <w:sz w:val="24"/>
        </w:rPr>
      </w:pPr>
    </w:p>
    <w:p w:rsidR="00613E2C" w:rsidRDefault="00FF69DB">
      <w:pPr>
        <w:pStyle w:val="Heading2"/>
        <w:spacing w:before="154"/>
        <w:ind w:left="1855"/>
      </w:pPr>
      <w:r>
        <w:rPr>
          <w:color w:val="231F20"/>
          <w:u w:val="thick" w:color="231F20"/>
        </w:rPr>
        <w:t xml:space="preserve">What Do You Want? </w:t>
      </w:r>
    </w:p>
    <w:p w:rsidR="00613E2C" w:rsidRDefault="00FF69DB">
      <w:pPr>
        <w:pStyle w:val="BodyText"/>
        <w:spacing w:before="229" w:line="228" w:lineRule="auto"/>
        <w:ind w:left="479"/>
        <w:jc w:val="both"/>
      </w:pPr>
      <w:r>
        <w:rPr>
          <w:color w:val="231F20"/>
        </w:rPr>
        <w:t>Each of us is different, so it is important to formulate     a list of the features and benefits you want in a home. Consider things such as pricing, location, size, amenities and design. It often pays to attend several open houses where sellers open up th</w:t>
      </w:r>
      <w:r>
        <w:rPr>
          <w:color w:val="231F20"/>
        </w:rPr>
        <w:t>eir homes to potential buyers. Many</w:t>
      </w:r>
      <w:r>
        <w:rPr>
          <w:color w:val="231F20"/>
          <w:spacing w:val="-7"/>
        </w:rPr>
        <w:t xml:space="preserve"> </w:t>
      </w:r>
      <w:r>
        <w:rPr>
          <w:color w:val="231F20"/>
        </w:rPr>
        <w:t>listings</w:t>
      </w:r>
      <w:r>
        <w:rPr>
          <w:color w:val="231F20"/>
          <w:spacing w:val="-7"/>
        </w:rPr>
        <w:t xml:space="preserve"> </w:t>
      </w:r>
      <w:r>
        <w:rPr>
          <w:color w:val="231F20"/>
        </w:rPr>
        <w:t>on</w:t>
      </w:r>
      <w:r>
        <w:rPr>
          <w:color w:val="231F20"/>
          <w:spacing w:val="-7"/>
        </w:rPr>
        <w:t xml:space="preserve"> </w:t>
      </w:r>
      <w:r>
        <w:rPr>
          <w:color w:val="231F20"/>
        </w:rPr>
        <w:t>the</w:t>
      </w:r>
      <w:r>
        <w:rPr>
          <w:color w:val="231F20"/>
          <w:spacing w:val="-7"/>
        </w:rPr>
        <w:t xml:space="preserve"> </w:t>
      </w:r>
      <w:r>
        <w:rPr>
          <w:color w:val="231F20"/>
        </w:rPr>
        <w:t>internet</w:t>
      </w:r>
      <w:r>
        <w:rPr>
          <w:color w:val="231F20"/>
          <w:spacing w:val="-7"/>
        </w:rPr>
        <w:t xml:space="preserve"> </w:t>
      </w:r>
      <w:r>
        <w:rPr>
          <w:color w:val="231F20"/>
        </w:rPr>
        <w:t>now</w:t>
      </w:r>
      <w:r>
        <w:rPr>
          <w:color w:val="231F20"/>
          <w:spacing w:val="-7"/>
        </w:rPr>
        <w:t xml:space="preserve"> </w:t>
      </w:r>
      <w:r>
        <w:rPr>
          <w:color w:val="231F20"/>
        </w:rPr>
        <w:t>include</w:t>
      </w:r>
      <w:r>
        <w:rPr>
          <w:color w:val="231F20"/>
          <w:spacing w:val="-7"/>
        </w:rPr>
        <w:t xml:space="preserve"> </w:t>
      </w:r>
      <w:r>
        <w:rPr>
          <w:color w:val="231F20"/>
        </w:rPr>
        <w:t>multiple</w:t>
      </w:r>
      <w:r>
        <w:rPr>
          <w:color w:val="231F20"/>
          <w:spacing w:val="-7"/>
        </w:rPr>
        <w:t xml:space="preserve"> </w:t>
      </w:r>
      <w:r>
        <w:rPr>
          <w:color w:val="231F20"/>
          <w:spacing w:val="-3"/>
        </w:rPr>
        <w:t xml:space="preserve">photos </w:t>
      </w:r>
      <w:r>
        <w:rPr>
          <w:color w:val="231F20"/>
        </w:rPr>
        <w:t>or</w:t>
      </w:r>
      <w:r>
        <w:rPr>
          <w:color w:val="231F20"/>
          <w:spacing w:val="-11"/>
        </w:rPr>
        <w:t xml:space="preserve"> </w:t>
      </w:r>
      <w:r>
        <w:rPr>
          <w:color w:val="231F20"/>
        </w:rPr>
        <w:t>a</w:t>
      </w:r>
      <w:r>
        <w:rPr>
          <w:color w:val="231F20"/>
          <w:spacing w:val="-11"/>
        </w:rPr>
        <w:t xml:space="preserve"> </w:t>
      </w:r>
      <w:r>
        <w:rPr>
          <w:color w:val="231F20"/>
        </w:rPr>
        <w:t>virtual</w:t>
      </w:r>
      <w:r>
        <w:rPr>
          <w:color w:val="231F20"/>
          <w:spacing w:val="-11"/>
        </w:rPr>
        <w:t xml:space="preserve"> </w:t>
      </w:r>
      <w:r>
        <w:rPr>
          <w:color w:val="231F20"/>
        </w:rPr>
        <w:t>tour</w:t>
      </w:r>
      <w:r>
        <w:rPr>
          <w:color w:val="231F20"/>
          <w:spacing w:val="-11"/>
        </w:rPr>
        <w:t xml:space="preserve"> </w:t>
      </w:r>
      <w:r>
        <w:rPr>
          <w:color w:val="231F20"/>
        </w:rPr>
        <w:t>to</w:t>
      </w:r>
    </w:p>
    <w:p w:rsidR="00613E2C" w:rsidRDefault="00FF69DB">
      <w:pPr>
        <w:pStyle w:val="BodyText"/>
        <w:spacing w:line="228" w:lineRule="auto"/>
        <w:ind w:left="479" w:right="3480"/>
      </w:pPr>
      <w:r>
        <w:pict>
          <v:group id="_x0000_s1037" style="position:absolute;left:0;text-align:left;margin-left:158.9pt;margin-top:1.1pt;width:165.1pt;height:125.35pt;z-index:251653120;mso-position-horizontal-relative:page" coordorigin="3178,22" coordsize="3302,2507">
            <v:shape id="_x0000_s1039" type="#_x0000_t75" style="position:absolute;left:3412;top:211;width:3058;height:2308">
              <v:imagedata r:id="rId27" o:title=""/>
            </v:shape>
            <v:rect id="_x0000_s1038" style="position:absolute;left:3188;top:32;width:3282;height:2487" filled="f" strokecolor="#231f20" strokeweight="1pt"/>
            <w10:wrap anchorx="page"/>
          </v:group>
        </w:pict>
      </w:r>
      <w:r>
        <w:rPr>
          <w:color w:val="231F20"/>
        </w:rPr>
        <w:t xml:space="preserve">provide a more detailed pre- view of the home to potential buyers. </w:t>
      </w:r>
      <w:r>
        <w:rPr>
          <w:color w:val="231F20"/>
          <w:spacing w:val="-8"/>
        </w:rPr>
        <w:t xml:space="preserve">You </w:t>
      </w:r>
      <w:r>
        <w:rPr>
          <w:color w:val="231F20"/>
          <w:spacing w:val="-5"/>
        </w:rPr>
        <w:t xml:space="preserve">can </w:t>
      </w:r>
      <w:r>
        <w:rPr>
          <w:color w:val="231F20"/>
        </w:rPr>
        <w:t xml:space="preserve">see a variety </w:t>
      </w:r>
      <w:r>
        <w:rPr>
          <w:color w:val="231F20"/>
          <w:spacing w:val="-8"/>
        </w:rPr>
        <w:t xml:space="preserve">of </w:t>
      </w:r>
      <w:r>
        <w:rPr>
          <w:color w:val="231F20"/>
        </w:rPr>
        <w:t>options to help you develop a</w:t>
      </w:r>
    </w:p>
    <w:p w:rsidR="00613E2C" w:rsidRDefault="00FF69DB">
      <w:pPr>
        <w:pStyle w:val="BodyText"/>
        <w:spacing w:line="228" w:lineRule="auto"/>
        <w:ind w:left="479" w:right="3758"/>
      </w:pPr>
      <w:r>
        <w:rPr>
          <w:color w:val="231F20"/>
        </w:rPr>
        <w:t>list of your re- quir</w:t>
      </w:r>
      <w:r>
        <w:rPr>
          <w:color w:val="231F20"/>
        </w:rPr>
        <w:t>ements.</w:t>
      </w:r>
    </w:p>
    <w:p w:rsidR="00613E2C" w:rsidRDefault="00FF69DB">
      <w:pPr>
        <w:spacing w:before="101" w:line="228" w:lineRule="auto"/>
        <w:ind w:left="318" w:right="117"/>
        <w:jc w:val="both"/>
      </w:pPr>
      <w:r>
        <w:br w:type="column"/>
      </w:r>
      <w:r>
        <w:rPr>
          <w:color w:val="231F20"/>
        </w:rPr>
        <w:t>The</w:t>
      </w:r>
      <w:r>
        <w:rPr>
          <w:color w:val="231F20"/>
          <w:spacing w:val="-20"/>
        </w:rPr>
        <w:t xml:space="preserve"> </w:t>
      </w:r>
      <w:r>
        <w:rPr>
          <w:color w:val="231F20"/>
        </w:rPr>
        <w:t>attached</w:t>
      </w:r>
      <w:r>
        <w:rPr>
          <w:color w:val="231F20"/>
          <w:spacing w:val="-19"/>
        </w:rPr>
        <w:t xml:space="preserve"> </w:t>
      </w:r>
      <w:r>
        <w:rPr>
          <w:color w:val="231F20"/>
        </w:rPr>
        <w:t>worksheet</w:t>
      </w:r>
      <w:r>
        <w:rPr>
          <w:color w:val="231F20"/>
          <w:spacing w:val="-20"/>
        </w:rPr>
        <w:t xml:space="preserve"> </w:t>
      </w:r>
      <w:r>
        <w:rPr>
          <w:color w:val="231F20"/>
        </w:rPr>
        <w:t>can</w:t>
      </w:r>
      <w:r>
        <w:rPr>
          <w:color w:val="231F20"/>
          <w:spacing w:val="-19"/>
        </w:rPr>
        <w:t xml:space="preserve"> </w:t>
      </w:r>
      <w:r>
        <w:rPr>
          <w:color w:val="231F20"/>
        </w:rPr>
        <w:t>provide</w:t>
      </w:r>
      <w:r>
        <w:rPr>
          <w:color w:val="231F20"/>
          <w:spacing w:val="-20"/>
        </w:rPr>
        <w:t xml:space="preserve"> </w:t>
      </w:r>
      <w:r>
        <w:rPr>
          <w:color w:val="231F20"/>
        </w:rPr>
        <w:t>you</w:t>
      </w:r>
      <w:r>
        <w:rPr>
          <w:color w:val="231F20"/>
          <w:spacing w:val="-19"/>
        </w:rPr>
        <w:t xml:space="preserve"> </w:t>
      </w:r>
      <w:r>
        <w:rPr>
          <w:color w:val="231F20"/>
        </w:rPr>
        <w:t>with</w:t>
      </w:r>
      <w:r>
        <w:rPr>
          <w:color w:val="231F20"/>
          <w:spacing w:val="-20"/>
        </w:rPr>
        <w:t xml:space="preserve"> </w:t>
      </w:r>
      <w:r>
        <w:rPr>
          <w:color w:val="231F20"/>
        </w:rPr>
        <w:t>a</w:t>
      </w:r>
      <w:r>
        <w:rPr>
          <w:color w:val="231F20"/>
          <w:spacing w:val="-19"/>
        </w:rPr>
        <w:t xml:space="preserve"> </w:t>
      </w:r>
      <w:r>
        <w:rPr>
          <w:color w:val="231F20"/>
        </w:rPr>
        <w:t>framework as you begin your search. (</w:t>
      </w:r>
      <w:r>
        <w:rPr>
          <w:i/>
          <w:color w:val="231F20"/>
        </w:rPr>
        <w:t xml:space="preserve">See Appendix B for </w:t>
      </w:r>
      <w:r>
        <w:rPr>
          <w:i/>
          <w:color w:val="231F20"/>
          <w:spacing w:val="-6"/>
        </w:rPr>
        <w:t xml:space="preserve">“Wants </w:t>
      </w:r>
      <w:r>
        <w:rPr>
          <w:i/>
          <w:color w:val="231F20"/>
        </w:rPr>
        <w:t>and Needs</w:t>
      </w:r>
      <w:r>
        <w:rPr>
          <w:i/>
          <w:color w:val="231F20"/>
          <w:spacing w:val="-1"/>
        </w:rPr>
        <w:t xml:space="preserve"> </w:t>
      </w:r>
      <w:r>
        <w:rPr>
          <w:i/>
          <w:color w:val="231F20"/>
        </w:rPr>
        <w:t>Worksheet”.</w:t>
      </w:r>
      <w:r>
        <w:rPr>
          <w:color w:val="231F20"/>
        </w:rPr>
        <w:t>)</w:t>
      </w:r>
    </w:p>
    <w:p w:rsidR="00613E2C" w:rsidRDefault="00FF69DB">
      <w:pPr>
        <w:pStyle w:val="BodyText"/>
        <w:spacing w:before="199" w:line="228" w:lineRule="auto"/>
        <w:ind w:left="318" w:right="117"/>
        <w:jc w:val="both"/>
      </w:pPr>
      <w:r>
        <w:rPr>
          <w:color w:val="231F20"/>
        </w:rPr>
        <w:t>These issues should also be considered as you narrow your search:</w:t>
      </w:r>
    </w:p>
    <w:p w:rsidR="00613E2C" w:rsidRDefault="00FF69DB">
      <w:pPr>
        <w:pStyle w:val="ListParagraph"/>
        <w:numPr>
          <w:ilvl w:val="1"/>
          <w:numId w:val="3"/>
        </w:numPr>
        <w:tabs>
          <w:tab w:val="left" w:pos="811"/>
        </w:tabs>
        <w:spacing w:before="189"/>
        <w:ind w:hanging="110"/>
      </w:pPr>
      <w:r>
        <w:rPr>
          <w:color w:val="231F20"/>
        </w:rPr>
        <w:t>Quality and availability of schools;</w:t>
      </w:r>
    </w:p>
    <w:p w:rsidR="00613E2C" w:rsidRDefault="00FF69DB">
      <w:pPr>
        <w:pStyle w:val="ListParagraph"/>
        <w:numPr>
          <w:ilvl w:val="1"/>
          <w:numId w:val="3"/>
        </w:numPr>
        <w:tabs>
          <w:tab w:val="left" w:pos="811"/>
        </w:tabs>
        <w:spacing w:before="198" w:line="228" w:lineRule="auto"/>
        <w:ind w:right="645" w:hanging="110"/>
      </w:pPr>
      <w:r>
        <w:rPr>
          <w:color w:val="231F20"/>
        </w:rPr>
        <w:t xml:space="preserve">Immediacy of shopping, religious centers </w:t>
      </w:r>
      <w:r>
        <w:rPr>
          <w:color w:val="231F20"/>
          <w:spacing w:val="-6"/>
        </w:rPr>
        <w:t xml:space="preserve">and </w:t>
      </w:r>
      <w:r>
        <w:rPr>
          <w:color w:val="231F20"/>
        </w:rPr>
        <w:t>recreation facilities/parks;</w:t>
      </w:r>
    </w:p>
    <w:p w:rsidR="00613E2C" w:rsidRDefault="00FF69DB">
      <w:pPr>
        <w:pStyle w:val="ListParagraph"/>
        <w:numPr>
          <w:ilvl w:val="1"/>
          <w:numId w:val="3"/>
        </w:numPr>
        <w:tabs>
          <w:tab w:val="left" w:pos="811"/>
        </w:tabs>
        <w:spacing w:before="199" w:line="228" w:lineRule="auto"/>
        <w:ind w:right="563" w:hanging="110"/>
      </w:pPr>
      <w:r>
        <w:rPr>
          <w:color w:val="231F20"/>
        </w:rPr>
        <w:t xml:space="preserve">Property tax rates, income tax rates and other community expenses as compared with </w:t>
      </w:r>
      <w:r>
        <w:rPr>
          <w:color w:val="231F20"/>
          <w:spacing w:val="-3"/>
        </w:rPr>
        <w:t xml:space="preserve">similar </w:t>
      </w:r>
      <w:r>
        <w:rPr>
          <w:color w:val="231F20"/>
        </w:rPr>
        <w:t>homes in other neighborhoods;</w:t>
      </w:r>
    </w:p>
    <w:p w:rsidR="00613E2C" w:rsidRDefault="00FF69DB">
      <w:pPr>
        <w:pStyle w:val="ListParagraph"/>
        <w:numPr>
          <w:ilvl w:val="1"/>
          <w:numId w:val="3"/>
        </w:numPr>
        <w:tabs>
          <w:tab w:val="left" w:pos="811"/>
        </w:tabs>
        <w:spacing w:before="199" w:line="228" w:lineRule="auto"/>
        <w:ind w:right="1034" w:hanging="110"/>
      </w:pPr>
      <w:r>
        <w:rPr>
          <w:color w:val="231F20"/>
        </w:rPr>
        <w:t xml:space="preserve">Utility expenses, trash collection and sewage disposal. Past </w:t>
      </w:r>
      <w:r>
        <w:rPr>
          <w:color w:val="231F20"/>
        </w:rPr>
        <w:t xml:space="preserve">utility expenses </w:t>
      </w:r>
      <w:r>
        <w:rPr>
          <w:color w:val="231F20"/>
          <w:spacing w:val="-6"/>
        </w:rPr>
        <w:t xml:space="preserve">are </w:t>
      </w:r>
      <w:r>
        <w:rPr>
          <w:color w:val="231F20"/>
        </w:rPr>
        <w:t>available from the utility company;</w:t>
      </w:r>
    </w:p>
    <w:p w:rsidR="00613E2C" w:rsidRDefault="00FF69DB">
      <w:pPr>
        <w:pStyle w:val="ListParagraph"/>
        <w:numPr>
          <w:ilvl w:val="1"/>
          <w:numId w:val="3"/>
        </w:numPr>
        <w:tabs>
          <w:tab w:val="left" w:pos="799"/>
        </w:tabs>
        <w:spacing w:before="199" w:line="228" w:lineRule="auto"/>
        <w:ind w:right="375" w:hanging="110"/>
      </w:pPr>
      <w:r>
        <w:rPr>
          <w:color w:val="231F20"/>
        </w:rPr>
        <w:t xml:space="preserve">Availability of public services such as police </w:t>
      </w:r>
      <w:r>
        <w:rPr>
          <w:color w:val="231F20"/>
          <w:spacing w:val="-6"/>
        </w:rPr>
        <w:t xml:space="preserve">and </w:t>
      </w:r>
      <w:r>
        <w:rPr>
          <w:color w:val="231F20"/>
        </w:rPr>
        <w:t>fire</w:t>
      </w:r>
      <w:r>
        <w:rPr>
          <w:color w:val="231F20"/>
          <w:spacing w:val="-1"/>
        </w:rPr>
        <w:t xml:space="preserve"> </w:t>
      </w:r>
      <w:r>
        <w:rPr>
          <w:color w:val="231F20"/>
        </w:rPr>
        <w:t>protection;</w:t>
      </w:r>
    </w:p>
    <w:p w:rsidR="00613E2C" w:rsidRDefault="00FF69DB">
      <w:pPr>
        <w:pStyle w:val="ListParagraph"/>
        <w:numPr>
          <w:ilvl w:val="1"/>
          <w:numId w:val="3"/>
        </w:numPr>
        <w:tabs>
          <w:tab w:val="left" w:pos="811"/>
        </w:tabs>
        <w:spacing w:before="200" w:line="228" w:lineRule="auto"/>
        <w:ind w:right="1006" w:hanging="110"/>
      </w:pPr>
      <w:r>
        <w:rPr>
          <w:color w:val="231F20"/>
        </w:rPr>
        <w:t xml:space="preserve">Local zoning ordinances and condition </w:t>
      </w:r>
      <w:r>
        <w:rPr>
          <w:color w:val="231F20"/>
          <w:spacing w:val="-9"/>
        </w:rPr>
        <w:t xml:space="preserve">of </w:t>
      </w:r>
      <w:r>
        <w:rPr>
          <w:color w:val="231F20"/>
        </w:rPr>
        <w:t>other properties in the neighborhood;</w:t>
      </w:r>
    </w:p>
    <w:p w:rsidR="00613E2C" w:rsidRDefault="00FF69DB">
      <w:pPr>
        <w:pStyle w:val="ListParagraph"/>
        <w:numPr>
          <w:ilvl w:val="1"/>
          <w:numId w:val="3"/>
        </w:numPr>
        <w:tabs>
          <w:tab w:val="left" w:pos="811"/>
        </w:tabs>
        <w:spacing w:before="199" w:line="228" w:lineRule="auto"/>
        <w:ind w:right="272" w:hanging="110"/>
      </w:pPr>
      <w:r>
        <w:rPr>
          <w:color w:val="231F20"/>
        </w:rPr>
        <w:t>Proximity to work, access to public transportation a</w:t>
      </w:r>
      <w:r>
        <w:rPr>
          <w:color w:val="231F20"/>
        </w:rPr>
        <w:t>nd/or options for alternate routes.</w:t>
      </w:r>
    </w:p>
    <w:p w:rsidR="00613E2C" w:rsidRDefault="00FF69DB">
      <w:pPr>
        <w:pStyle w:val="BodyText"/>
        <w:spacing w:before="199" w:line="228" w:lineRule="auto"/>
        <w:ind w:left="318" w:right="117"/>
        <w:jc w:val="both"/>
      </w:pPr>
      <w:r>
        <w:rPr>
          <w:color w:val="231F20"/>
        </w:rPr>
        <w:t xml:space="preserve">Next, it is important to consider your priorities. If </w:t>
      </w:r>
      <w:r>
        <w:rPr>
          <w:color w:val="231F20"/>
          <w:spacing w:val="-4"/>
        </w:rPr>
        <w:t xml:space="preserve">you </w:t>
      </w:r>
      <w:r>
        <w:rPr>
          <w:color w:val="231F20"/>
        </w:rPr>
        <w:t xml:space="preserve">can’t get a home at your price with all the features </w:t>
      </w:r>
      <w:r>
        <w:rPr>
          <w:color w:val="231F20"/>
          <w:spacing w:val="-4"/>
        </w:rPr>
        <w:t xml:space="preserve">you </w:t>
      </w:r>
      <w:r>
        <w:rPr>
          <w:color w:val="231F20"/>
        </w:rPr>
        <w:t xml:space="preserve">want, then what features are most important? </w:t>
      </w:r>
      <w:r>
        <w:rPr>
          <w:color w:val="231F20"/>
          <w:spacing w:val="-4"/>
        </w:rPr>
        <w:t xml:space="preserve">Would </w:t>
      </w:r>
      <w:r>
        <w:rPr>
          <w:color w:val="231F20"/>
          <w:spacing w:val="-5"/>
        </w:rPr>
        <w:t xml:space="preserve">you </w:t>
      </w:r>
      <w:r>
        <w:rPr>
          <w:color w:val="231F20"/>
        </w:rPr>
        <w:t>trade a big kitchen for more bedrooms? A bigger ya</w:t>
      </w:r>
      <w:r>
        <w:rPr>
          <w:color w:val="231F20"/>
        </w:rPr>
        <w:t>rd</w:t>
      </w:r>
      <w:r>
        <w:rPr>
          <w:color w:val="231F20"/>
          <w:spacing w:val="-23"/>
        </w:rPr>
        <w:t xml:space="preserve"> </w:t>
      </w:r>
      <w:r>
        <w:rPr>
          <w:color w:val="231F20"/>
          <w:spacing w:val="-4"/>
        </w:rPr>
        <w:t xml:space="preserve">for </w:t>
      </w:r>
      <w:r>
        <w:rPr>
          <w:color w:val="231F20"/>
        </w:rPr>
        <w:t xml:space="preserve">a shorter commute? Write out this list and share it </w:t>
      </w:r>
      <w:r>
        <w:rPr>
          <w:color w:val="231F20"/>
          <w:spacing w:val="-3"/>
        </w:rPr>
        <w:t xml:space="preserve">with </w:t>
      </w:r>
      <w:r>
        <w:rPr>
          <w:color w:val="231F20"/>
        </w:rPr>
        <w:t>your agent. (</w:t>
      </w:r>
      <w:r>
        <w:rPr>
          <w:i/>
          <w:color w:val="231F20"/>
        </w:rPr>
        <w:t xml:space="preserve">See Appendix B) </w:t>
      </w:r>
      <w:r>
        <w:rPr>
          <w:color w:val="231F20"/>
        </w:rPr>
        <w:t xml:space="preserve">This will help your </w:t>
      </w:r>
      <w:r>
        <w:rPr>
          <w:color w:val="231F20"/>
          <w:spacing w:val="-3"/>
        </w:rPr>
        <w:t xml:space="preserve">agent </w:t>
      </w:r>
      <w:r>
        <w:rPr>
          <w:color w:val="231F20"/>
        </w:rPr>
        <w:t>limit the search to only those houses of interest to</w:t>
      </w:r>
      <w:r>
        <w:rPr>
          <w:color w:val="231F20"/>
          <w:spacing w:val="-1"/>
        </w:rPr>
        <w:t xml:space="preserve"> </w:t>
      </w:r>
      <w:r>
        <w:rPr>
          <w:color w:val="231F20"/>
        </w:rPr>
        <w:t>you.</w:t>
      </w:r>
    </w:p>
    <w:p w:rsidR="00613E2C" w:rsidRDefault="00FF69DB">
      <w:pPr>
        <w:pStyle w:val="BodyText"/>
        <w:spacing w:before="198" w:line="228" w:lineRule="auto"/>
        <w:ind w:left="318" w:right="117"/>
        <w:jc w:val="both"/>
      </w:pPr>
      <w:r>
        <w:rPr>
          <w:color w:val="231F20"/>
        </w:rPr>
        <w:t xml:space="preserve">If you look at more than a few homes, they can </w:t>
      </w:r>
      <w:r>
        <w:rPr>
          <w:color w:val="231F20"/>
          <w:spacing w:val="-3"/>
        </w:rPr>
        <w:t xml:space="preserve">quickly </w:t>
      </w:r>
      <w:r>
        <w:rPr>
          <w:color w:val="231F20"/>
        </w:rPr>
        <w:t xml:space="preserve">become a </w:t>
      </w:r>
      <w:r>
        <w:rPr>
          <w:color w:val="231F20"/>
          <w:spacing w:val="-3"/>
        </w:rPr>
        <w:t xml:space="preserve">blur. </w:t>
      </w:r>
      <w:r>
        <w:rPr>
          <w:color w:val="231F20"/>
          <w:spacing w:val="-8"/>
        </w:rPr>
        <w:t xml:space="preserve">To </w:t>
      </w:r>
      <w:r>
        <w:rPr>
          <w:color w:val="231F20"/>
        </w:rPr>
        <w:t xml:space="preserve">help keep track, refer to your list </w:t>
      </w:r>
      <w:r>
        <w:rPr>
          <w:color w:val="231F20"/>
          <w:spacing w:val="-6"/>
        </w:rPr>
        <w:t xml:space="preserve">of </w:t>
      </w:r>
      <w:r>
        <w:rPr>
          <w:color w:val="231F20"/>
        </w:rPr>
        <w:t>priorities</w:t>
      </w:r>
      <w:r>
        <w:rPr>
          <w:color w:val="231F20"/>
          <w:spacing w:val="-17"/>
        </w:rPr>
        <w:t xml:space="preserve"> </w:t>
      </w:r>
      <w:r>
        <w:rPr>
          <w:color w:val="231F20"/>
        </w:rPr>
        <w:t>and</w:t>
      </w:r>
      <w:r>
        <w:rPr>
          <w:color w:val="231F20"/>
          <w:spacing w:val="-17"/>
        </w:rPr>
        <w:t xml:space="preserve"> </w:t>
      </w:r>
      <w:r>
        <w:rPr>
          <w:color w:val="231F20"/>
        </w:rPr>
        <w:t>make</w:t>
      </w:r>
      <w:r>
        <w:rPr>
          <w:color w:val="231F20"/>
          <w:spacing w:val="-17"/>
        </w:rPr>
        <w:t xml:space="preserve"> </w:t>
      </w:r>
      <w:r>
        <w:rPr>
          <w:color w:val="231F20"/>
        </w:rPr>
        <w:t>notes</w:t>
      </w:r>
      <w:r>
        <w:rPr>
          <w:color w:val="231F20"/>
          <w:spacing w:val="-17"/>
        </w:rPr>
        <w:t xml:space="preserve"> </w:t>
      </w:r>
      <w:r>
        <w:rPr>
          <w:color w:val="231F20"/>
        </w:rPr>
        <w:t>of</w:t>
      </w:r>
      <w:r>
        <w:rPr>
          <w:color w:val="231F20"/>
          <w:spacing w:val="-17"/>
        </w:rPr>
        <w:t xml:space="preserve"> </w:t>
      </w:r>
      <w:r>
        <w:rPr>
          <w:color w:val="231F20"/>
        </w:rPr>
        <w:t>which</w:t>
      </w:r>
      <w:r>
        <w:rPr>
          <w:color w:val="231F20"/>
          <w:spacing w:val="-17"/>
        </w:rPr>
        <w:t xml:space="preserve"> </w:t>
      </w:r>
      <w:r>
        <w:rPr>
          <w:color w:val="231F20"/>
        </w:rPr>
        <w:t>of</w:t>
      </w:r>
      <w:r>
        <w:rPr>
          <w:color w:val="231F20"/>
          <w:spacing w:val="-17"/>
        </w:rPr>
        <w:t xml:space="preserve"> </w:t>
      </w:r>
      <w:r>
        <w:rPr>
          <w:color w:val="231F20"/>
        </w:rPr>
        <w:t>your</w:t>
      </w:r>
      <w:r>
        <w:rPr>
          <w:color w:val="231F20"/>
          <w:spacing w:val="-17"/>
        </w:rPr>
        <w:t xml:space="preserve"> </w:t>
      </w:r>
      <w:r>
        <w:rPr>
          <w:color w:val="231F20"/>
        </w:rPr>
        <w:t>desired</w:t>
      </w:r>
      <w:r>
        <w:rPr>
          <w:color w:val="231F20"/>
          <w:spacing w:val="-17"/>
        </w:rPr>
        <w:t xml:space="preserve"> </w:t>
      </w:r>
      <w:r>
        <w:rPr>
          <w:color w:val="231F20"/>
        </w:rPr>
        <w:t>features are</w:t>
      </w:r>
      <w:r>
        <w:rPr>
          <w:color w:val="231F20"/>
          <w:spacing w:val="-20"/>
        </w:rPr>
        <w:t xml:space="preserve"> </w:t>
      </w:r>
      <w:r>
        <w:rPr>
          <w:color w:val="231F20"/>
        </w:rPr>
        <w:t>in</w:t>
      </w:r>
      <w:r>
        <w:rPr>
          <w:color w:val="231F20"/>
          <w:spacing w:val="-19"/>
        </w:rPr>
        <w:t xml:space="preserve"> </w:t>
      </w:r>
      <w:r>
        <w:rPr>
          <w:color w:val="231F20"/>
        </w:rPr>
        <w:t>each</w:t>
      </w:r>
      <w:r>
        <w:rPr>
          <w:color w:val="231F20"/>
          <w:spacing w:val="-19"/>
        </w:rPr>
        <w:t xml:space="preserve"> </w:t>
      </w:r>
      <w:r>
        <w:rPr>
          <w:color w:val="231F20"/>
        </w:rPr>
        <w:t>house.</w:t>
      </w:r>
      <w:r>
        <w:rPr>
          <w:color w:val="231F20"/>
          <w:spacing w:val="-19"/>
        </w:rPr>
        <w:t xml:space="preserve"> </w:t>
      </w:r>
      <w:r>
        <w:rPr>
          <w:color w:val="231F20"/>
        </w:rPr>
        <w:t>It</w:t>
      </w:r>
      <w:r>
        <w:rPr>
          <w:color w:val="231F20"/>
          <w:spacing w:val="-19"/>
        </w:rPr>
        <w:t xml:space="preserve"> </w:t>
      </w:r>
      <w:r>
        <w:rPr>
          <w:color w:val="231F20"/>
        </w:rPr>
        <w:t>is</w:t>
      </w:r>
      <w:r>
        <w:rPr>
          <w:color w:val="231F20"/>
          <w:spacing w:val="-19"/>
        </w:rPr>
        <w:t xml:space="preserve"> </w:t>
      </w:r>
      <w:r>
        <w:rPr>
          <w:color w:val="231F20"/>
        </w:rPr>
        <w:t>easiest</w:t>
      </w:r>
      <w:r>
        <w:rPr>
          <w:color w:val="231F20"/>
          <w:spacing w:val="-19"/>
        </w:rPr>
        <w:t xml:space="preserve"> </w:t>
      </w:r>
      <w:r>
        <w:rPr>
          <w:color w:val="231F20"/>
        </w:rPr>
        <w:t>to</w:t>
      </w:r>
      <w:r>
        <w:rPr>
          <w:color w:val="231F20"/>
          <w:spacing w:val="-19"/>
        </w:rPr>
        <w:t xml:space="preserve"> </w:t>
      </w:r>
      <w:r>
        <w:rPr>
          <w:color w:val="231F20"/>
        </w:rPr>
        <w:t>do</w:t>
      </w:r>
      <w:r>
        <w:rPr>
          <w:color w:val="231F20"/>
          <w:spacing w:val="-19"/>
        </w:rPr>
        <w:t xml:space="preserve"> </w:t>
      </w:r>
      <w:r>
        <w:rPr>
          <w:color w:val="231F20"/>
        </w:rPr>
        <w:t>this</w:t>
      </w:r>
      <w:r>
        <w:rPr>
          <w:color w:val="231F20"/>
          <w:spacing w:val="-19"/>
        </w:rPr>
        <w:t xml:space="preserve"> </w:t>
      </w:r>
      <w:r>
        <w:rPr>
          <w:color w:val="231F20"/>
        </w:rPr>
        <w:t>on</w:t>
      </w:r>
      <w:r>
        <w:rPr>
          <w:color w:val="231F20"/>
          <w:spacing w:val="-19"/>
        </w:rPr>
        <w:t xml:space="preserve"> </w:t>
      </w:r>
      <w:r>
        <w:rPr>
          <w:color w:val="231F20"/>
        </w:rPr>
        <w:t>the</w:t>
      </w:r>
      <w:r>
        <w:rPr>
          <w:color w:val="231F20"/>
          <w:spacing w:val="-19"/>
        </w:rPr>
        <w:t xml:space="preserve"> </w:t>
      </w:r>
      <w:r>
        <w:rPr>
          <w:color w:val="231F20"/>
        </w:rPr>
        <w:t>listing</w:t>
      </w:r>
      <w:r>
        <w:rPr>
          <w:color w:val="231F20"/>
          <w:spacing w:val="-19"/>
        </w:rPr>
        <w:t xml:space="preserve"> </w:t>
      </w:r>
      <w:r>
        <w:rPr>
          <w:color w:val="231F20"/>
        </w:rPr>
        <w:t xml:space="preserve">sheets with all of the information about the property that </w:t>
      </w:r>
      <w:r>
        <w:rPr>
          <w:color w:val="231F20"/>
          <w:spacing w:val="-4"/>
        </w:rPr>
        <w:t xml:space="preserve">your </w:t>
      </w:r>
      <w:r>
        <w:rPr>
          <w:color w:val="231F20"/>
        </w:rPr>
        <w:t>agent provides you. Using the list</w:t>
      </w:r>
      <w:r>
        <w:rPr>
          <w:color w:val="231F20"/>
        </w:rPr>
        <w:t>ing pictures or virtual tours,</w:t>
      </w:r>
      <w:r>
        <w:rPr>
          <w:color w:val="231F20"/>
          <w:spacing w:val="19"/>
        </w:rPr>
        <w:t xml:space="preserve"> </w:t>
      </w:r>
      <w:r>
        <w:rPr>
          <w:color w:val="231F20"/>
        </w:rPr>
        <w:t>compile</w:t>
      </w:r>
      <w:r>
        <w:rPr>
          <w:color w:val="231F20"/>
          <w:spacing w:val="19"/>
        </w:rPr>
        <w:t xml:space="preserve"> </w:t>
      </w:r>
      <w:r>
        <w:rPr>
          <w:color w:val="231F20"/>
        </w:rPr>
        <w:t>a</w:t>
      </w:r>
      <w:r>
        <w:rPr>
          <w:color w:val="231F20"/>
          <w:spacing w:val="19"/>
        </w:rPr>
        <w:t xml:space="preserve"> </w:t>
      </w:r>
      <w:r>
        <w:rPr>
          <w:color w:val="231F20"/>
        </w:rPr>
        <w:t>worksheet</w:t>
      </w:r>
      <w:r>
        <w:rPr>
          <w:color w:val="231F20"/>
          <w:spacing w:val="19"/>
        </w:rPr>
        <w:t xml:space="preserve"> </w:t>
      </w:r>
      <w:r>
        <w:rPr>
          <w:color w:val="231F20"/>
        </w:rPr>
        <w:t>based</w:t>
      </w:r>
      <w:r>
        <w:rPr>
          <w:color w:val="231F20"/>
          <w:spacing w:val="19"/>
        </w:rPr>
        <w:t xml:space="preserve"> </w:t>
      </w:r>
      <w:r>
        <w:rPr>
          <w:color w:val="231F20"/>
        </w:rPr>
        <w:t>on</w:t>
      </w:r>
      <w:r>
        <w:rPr>
          <w:color w:val="231F20"/>
          <w:spacing w:val="19"/>
        </w:rPr>
        <w:t xml:space="preserve"> </w:t>
      </w:r>
      <w:r>
        <w:rPr>
          <w:color w:val="231F20"/>
        </w:rPr>
        <w:t>your</w:t>
      </w:r>
      <w:r>
        <w:rPr>
          <w:color w:val="231F20"/>
          <w:spacing w:val="19"/>
        </w:rPr>
        <w:t xml:space="preserve"> </w:t>
      </w:r>
      <w:r>
        <w:rPr>
          <w:color w:val="231F20"/>
        </w:rPr>
        <w:t>priorities</w:t>
      </w:r>
      <w:r>
        <w:rPr>
          <w:color w:val="231F20"/>
          <w:spacing w:val="19"/>
        </w:rPr>
        <w:t xml:space="preserve"> </w:t>
      </w:r>
      <w:r>
        <w:rPr>
          <w:color w:val="231F20"/>
        </w:rPr>
        <w:t>and</w:t>
      </w:r>
    </w:p>
    <w:p w:rsidR="00613E2C" w:rsidRDefault="00613E2C">
      <w:pPr>
        <w:spacing w:line="228" w:lineRule="auto"/>
        <w:jc w:val="both"/>
        <w:sectPr w:rsidR="00613E2C">
          <w:type w:val="continuous"/>
          <w:pgSz w:w="12240" w:h="15840"/>
          <w:pgMar w:top="1120" w:right="240" w:bottom="280" w:left="960" w:header="720" w:footer="720" w:gutter="0"/>
          <w:cols w:num="2" w:space="720" w:equalWidth="0">
            <w:col w:w="5522" w:space="40"/>
            <w:col w:w="5478"/>
          </w:cols>
        </w:sectPr>
      </w:pPr>
    </w:p>
    <w:p w:rsidR="00613E2C" w:rsidRDefault="00FF69DB">
      <w:pPr>
        <w:pStyle w:val="BodyText"/>
        <w:spacing w:before="77" w:line="228" w:lineRule="auto"/>
        <w:ind w:left="493"/>
        <w:jc w:val="both"/>
      </w:pPr>
      <w:r>
        <w:rPr>
          <w:color w:val="231F20"/>
        </w:rPr>
        <w:lastRenderedPageBreak/>
        <w:t xml:space="preserve">rate each house’s features. Do not take your own </w:t>
      </w:r>
      <w:r>
        <w:rPr>
          <w:color w:val="231F20"/>
          <w:spacing w:val="-3"/>
        </w:rPr>
        <w:t xml:space="preserve">photos </w:t>
      </w:r>
      <w:r>
        <w:rPr>
          <w:color w:val="231F20"/>
        </w:rPr>
        <w:t>or</w:t>
      </w:r>
      <w:r>
        <w:rPr>
          <w:color w:val="231F20"/>
          <w:spacing w:val="-5"/>
        </w:rPr>
        <w:t xml:space="preserve"> </w:t>
      </w:r>
      <w:r>
        <w:rPr>
          <w:color w:val="231F20"/>
        </w:rPr>
        <w:t>video</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inside</w:t>
      </w:r>
      <w:r>
        <w:rPr>
          <w:color w:val="231F20"/>
          <w:spacing w:val="-5"/>
        </w:rPr>
        <w:t xml:space="preserve"> </w:t>
      </w:r>
      <w:r>
        <w:rPr>
          <w:color w:val="231F20"/>
        </w:rPr>
        <w:t>of</w:t>
      </w:r>
      <w:r>
        <w:rPr>
          <w:color w:val="231F20"/>
          <w:spacing w:val="-5"/>
        </w:rPr>
        <w:t xml:space="preserve"> </w:t>
      </w:r>
      <w:r>
        <w:rPr>
          <w:color w:val="231F20"/>
        </w:rPr>
        <w:t>homes</w:t>
      </w:r>
      <w:r>
        <w:rPr>
          <w:color w:val="231F20"/>
          <w:spacing w:val="-5"/>
        </w:rPr>
        <w:t xml:space="preserve"> </w:t>
      </w:r>
      <w:r>
        <w:rPr>
          <w:color w:val="231F20"/>
        </w:rPr>
        <w:t>without</w:t>
      </w:r>
      <w:r>
        <w:rPr>
          <w:color w:val="231F20"/>
          <w:spacing w:val="-5"/>
        </w:rPr>
        <w:t xml:space="preserve"> </w:t>
      </w:r>
      <w:r>
        <w:rPr>
          <w:color w:val="231F20"/>
        </w:rPr>
        <w:t>the</w:t>
      </w:r>
      <w:r>
        <w:rPr>
          <w:color w:val="231F20"/>
          <w:spacing w:val="-5"/>
        </w:rPr>
        <w:t xml:space="preserve"> </w:t>
      </w:r>
      <w:r>
        <w:rPr>
          <w:color w:val="231F20"/>
        </w:rPr>
        <w:t>consent</w:t>
      </w:r>
      <w:r>
        <w:rPr>
          <w:color w:val="231F20"/>
          <w:spacing w:val="-5"/>
        </w:rPr>
        <w:t xml:space="preserve"> </w:t>
      </w:r>
      <w:r>
        <w:rPr>
          <w:color w:val="231F20"/>
        </w:rPr>
        <w:t>of</w:t>
      </w:r>
      <w:r>
        <w:rPr>
          <w:color w:val="231F20"/>
          <w:spacing w:val="-5"/>
        </w:rPr>
        <w:t xml:space="preserve"> the </w:t>
      </w:r>
      <w:r>
        <w:rPr>
          <w:color w:val="231F20"/>
        </w:rPr>
        <w:t>seller or seller’s agent – and get that consent in</w:t>
      </w:r>
      <w:r>
        <w:rPr>
          <w:color w:val="231F20"/>
          <w:spacing w:val="-4"/>
        </w:rPr>
        <w:t xml:space="preserve"> </w:t>
      </w:r>
      <w:r>
        <w:rPr>
          <w:color w:val="231F20"/>
        </w:rPr>
        <w:t>writing.</w:t>
      </w:r>
    </w:p>
    <w:p w:rsidR="00613E2C" w:rsidRDefault="00613E2C">
      <w:pPr>
        <w:pStyle w:val="BodyText"/>
        <w:spacing w:before="9"/>
        <w:rPr>
          <w:sz w:val="20"/>
        </w:rPr>
      </w:pPr>
    </w:p>
    <w:p w:rsidR="00613E2C" w:rsidRDefault="00FF69DB">
      <w:pPr>
        <w:pStyle w:val="BodyText"/>
        <w:spacing w:line="228" w:lineRule="auto"/>
        <w:ind w:left="493"/>
        <w:jc w:val="both"/>
      </w:pPr>
      <w:r>
        <w:rPr>
          <w:b/>
          <w:color w:val="231F20"/>
          <w:spacing w:val="3"/>
        </w:rPr>
        <w:t>Building</w:t>
      </w:r>
      <w:bookmarkStart w:id="6" w:name="_GoBack"/>
      <w:bookmarkEnd w:id="6"/>
      <w:r>
        <w:rPr>
          <w:b/>
          <w:color w:val="231F20"/>
          <w:spacing w:val="3"/>
        </w:rPr>
        <w:t xml:space="preserve">anewhome </w:t>
      </w:r>
      <w:r>
        <w:rPr>
          <w:color w:val="231F20"/>
          <w:spacing w:val="2"/>
        </w:rPr>
        <w:t xml:space="preserve">presentsitsownsetofcomplications. </w:t>
      </w:r>
      <w:r>
        <w:rPr>
          <w:color w:val="231F20"/>
        </w:rPr>
        <w:t>First, you must find a reputable builder who is involved in</w:t>
      </w:r>
      <w:r>
        <w:rPr>
          <w:color w:val="231F20"/>
          <w:spacing w:val="-5"/>
        </w:rPr>
        <w:t xml:space="preserve"> </w:t>
      </w:r>
      <w:r>
        <w:rPr>
          <w:color w:val="231F20"/>
        </w:rPr>
        <w:t>an</w:t>
      </w:r>
      <w:r>
        <w:rPr>
          <w:color w:val="231F20"/>
          <w:spacing w:val="-5"/>
        </w:rPr>
        <w:t xml:space="preserve"> </w:t>
      </w:r>
      <w:r>
        <w:rPr>
          <w:color w:val="231F20"/>
        </w:rPr>
        <w:t>area</w:t>
      </w:r>
      <w:r>
        <w:rPr>
          <w:color w:val="231F20"/>
          <w:spacing w:val="-5"/>
        </w:rPr>
        <w:t xml:space="preserve"> </w:t>
      </w:r>
      <w:r>
        <w:rPr>
          <w:color w:val="231F20"/>
        </w:rPr>
        <w:t>in</w:t>
      </w:r>
      <w:r>
        <w:rPr>
          <w:color w:val="231F20"/>
          <w:spacing w:val="-5"/>
        </w:rPr>
        <w:t xml:space="preserve"> </w:t>
      </w:r>
      <w:r>
        <w:rPr>
          <w:color w:val="231F20"/>
        </w:rPr>
        <w:t>which</w:t>
      </w:r>
      <w:r>
        <w:rPr>
          <w:color w:val="231F20"/>
          <w:spacing w:val="-5"/>
        </w:rPr>
        <w:t xml:space="preserve"> </w:t>
      </w:r>
      <w:r>
        <w:rPr>
          <w:color w:val="231F20"/>
        </w:rPr>
        <w:t>you</w:t>
      </w:r>
      <w:r>
        <w:rPr>
          <w:color w:val="231F20"/>
          <w:spacing w:val="-4"/>
        </w:rPr>
        <w:t xml:space="preserve"> </w:t>
      </w:r>
      <w:r>
        <w:rPr>
          <w:color w:val="231F20"/>
        </w:rPr>
        <w:t>would</w:t>
      </w:r>
      <w:r>
        <w:rPr>
          <w:color w:val="231F20"/>
          <w:spacing w:val="-5"/>
        </w:rPr>
        <w:t xml:space="preserve"> </w:t>
      </w:r>
      <w:r>
        <w:rPr>
          <w:color w:val="231F20"/>
        </w:rPr>
        <w:t>like</w:t>
      </w:r>
      <w:r>
        <w:rPr>
          <w:color w:val="231F20"/>
          <w:spacing w:val="-5"/>
        </w:rPr>
        <w:t xml:space="preserve"> </w:t>
      </w:r>
      <w:r>
        <w:rPr>
          <w:color w:val="231F20"/>
        </w:rPr>
        <w:t>to</w:t>
      </w:r>
      <w:r>
        <w:rPr>
          <w:color w:val="231F20"/>
          <w:spacing w:val="-5"/>
        </w:rPr>
        <w:t xml:space="preserve"> </w:t>
      </w:r>
      <w:r>
        <w:rPr>
          <w:color w:val="231F20"/>
        </w:rPr>
        <w:t>live.</w:t>
      </w:r>
      <w:r>
        <w:rPr>
          <w:color w:val="231F20"/>
          <w:spacing w:val="-9"/>
        </w:rPr>
        <w:t xml:space="preserve"> </w:t>
      </w:r>
      <w:r>
        <w:rPr>
          <w:color w:val="231F20"/>
        </w:rPr>
        <w:t>Then</w:t>
      </w:r>
      <w:r>
        <w:rPr>
          <w:color w:val="231F20"/>
          <w:spacing w:val="-4"/>
        </w:rPr>
        <w:t xml:space="preserve"> </w:t>
      </w:r>
      <w:r>
        <w:rPr>
          <w:color w:val="231F20"/>
        </w:rPr>
        <w:t>you</w:t>
      </w:r>
      <w:r>
        <w:rPr>
          <w:color w:val="231F20"/>
          <w:spacing w:val="-5"/>
        </w:rPr>
        <w:t xml:space="preserve"> must </w:t>
      </w:r>
      <w:r>
        <w:rPr>
          <w:color w:val="231F20"/>
        </w:rPr>
        <w:t xml:space="preserve">evaluate various lots within </w:t>
      </w:r>
      <w:r>
        <w:rPr>
          <w:color w:val="231F20"/>
        </w:rPr>
        <w:t xml:space="preserve">the development and select </w:t>
      </w:r>
      <w:r>
        <w:rPr>
          <w:color w:val="231F20"/>
          <w:spacing w:val="-14"/>
        </w:rPr>
        <w:t xml:space="preserve">a </w:t>
      </w:r>
      <w:r>
        <w:rPr>
          <w:color w:val="231F20"/>
        </w:rPr>
        <w:t>floor plan which suits your</w:t>
      </w:r>
      <w:r>
        <w:rPr>
          <w:color w:val="231F20"/>
          <w:spacing w:val="-2"/>
        </w:rPr>
        <w:t xml:space="preserve"> </w:t>
      </w:r>
      <w:r>
        <w:rPr>
          <w:color w:val="231F20"/>
        </w:rPr>
        <w:t>needs.</w:t>
      </w:r>
    </w:p>
    <w:p w:rsidR="00613E2C" w:rsidRDefault="00613E2C">
      <w:pPr>
        <w:pStyle w:val="BodyText"/>
        <w:spacing w:before="8"/>
        <w:rPr>
          <w:sz w:val="20"/>
        </w:rPr>
      </w:pPr>
    </w:p>
    <w:p w:rsidR="00613E2C" w:rsidRDefault="00FF69DB">
      <w:pPr>
        <w:pStyle w:val="BodyText"/>
        <w:spacing w:before="1" w:line="228" w:lineRule="auto"/>
        <w:ind w:left="493"/>
        <w:jc w:val="both"/>
      </w:pPr>
      <w:r>
        <w:rPr>
          <w:color w:val="231F20"/>
        </w:rPr>
        <w:t>Frequently, the builder will have its own financing package, which you will want to compare against other mortgages from various lenders. If the home comes with a warranty, be sure to read it</w:t>
      </w:r>
      <w:r>
        <w:rPr>
          <w:color w:val="231F20"/>
        </w:rPr>
        <w:t xml:space="preserve"> carefully and note what is covered and for how long. And always have the home inspected by a professional third party.</w:t>
      </w:r>
    </w:p>
    <w:p w:rsidR="00613E2C" w:rsidRDefault="00613E2C">
      <w:pPr>
        <w:pStyle w:val="BodyText"/>
        <w:spacing w:before="7"/>
        <w:rPr>
          <w:sz w:val="20"/>
        </w:rPr>
      </w:pPr>
    </w:p>
    <w:p w:rsidR="00613E2C" w:rsidRDefault="00FF69DB">
      <w:pPr>
        <w:pStyle w:val="BodyText"/>
        <w:spacing w:before="1" w:line="228" w:lineRule="auto"/>
        <w:ind w:left="493"/>
        <w:jc w:val="both"/>
      </w:pPr>
      <w:r>
        <w:rPr>
          <w:color w:val="231F20"/>
        </w:rPr>
        <w:t xml:space="preserve">It is very important to find out what is included with the basic home and what are considered upgrades. </w:t>
      </w:r>
      <w:r>
        <w:rPr>
          <w:color w:val="231F20"/>
          <w:spacing w:val="-5"/>
        </w:rPr>
        <w:t xml:space="preserve">Don’t </w:t>
      </w:r>
      <w:r>
        <w:rPr>
          <w:color w:val="231F20"/>
        </w:rPr>
        <w:t>assume</w:t>
      </w:r>
      <w:r>
        <w:rPr>
          <w:color w:val="231F20"/>
          <w:spacing w:val="-10"/>
        </w:rPr>
        <w:t xml:space="preserve"> </w:t>
      </w:r>
      <w:r>
        <w:rPr>
          <w:color w:val="231F20"/>
        </w:rPr>
        <w:t>what</w:t>
      </w:r>
      <w:r>
        <w:rPr>
          <w:color w:val="231F20"/>
          <w:spacing w:val="-9"/>
        </w:rPr>
        <w:t xml:space="preserve"> </w:t>
      </w:r>
      <w:r>
        <w:rPr>
          <w:color w:val="231F20"/>
        </w:rPr>
        <w:t>you</w:t>
      </w:r>
      <w:r>
        <w:rPr>
          <w:color w:val="231F20"/>
          <w:spacing w:val="-9"/>
        </w:rPr>
        <w:t xml:space="preserve"> </w:t>
      </w:r>
      <w:r>
        <w:rPr>
          <w:color w:val="231F20"/>
        </w:rPr>
        <w:t>see</w:t>
      </w:r>
      <w:r>
        <w:rPr>
          <w:color w:val="231F20"/>
          <w:spacing w:val="-10"/>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builders</w:t>
      </w:r>
      <w:r>
        <w:rPr>
          <w:color w:val="231F20"/>
          <w:spacing w:val="-10"/>
        </w:rPr>
        <w:t xml:space="preserve"> </w:t>
      </w:r>
      <w:r>
        <w:rPr>
          <w:color w:val="231F20"/>
        </w:rPr>
        <w:t>model</w:t>
      </w:r>
      <w:r>
        <w:rPr>
          <w:color w:val="231F20"/>
          <w:spacing w:val="-9"/>
        </w:rPr>
        <w:t xml:space="preserve"> </w:t>
      </w:r>
      <w:r>
        <w:rPr>
          <w:color w:val="231F20"/>
        </w:rPr>
        <w:t>is</w:t>
      </w:r>
      <w:r>
        <w:rPr>
          <w:color w:val="231F20"/>
          <w:spacing w:val="-9"/>
        </w:rPr>
        <w:t xml:space="preserve"> </w:t>
      </w:r>
      <w:r>
        <w:rPr>
          <w:color w:val="231F20"/>
        </w:rPr>
        <w:t>all</w:t>
      </w:r>
      <w:r>
        <w:rPr>
          <w:color w:val="231F20"/>
          <w:spacing w:val="-10"/>
        </w:rPr>
        <w:t xml:space="preserve"> </w:t>
      </w:r>
      <w:r>
        <w:rPr>
          <w:color w:val="231F20"/>
        </w:rPr>
        <w:t xml:space="preserve">standard. Most builders offer a wide range of options from </w:t>
      </w:r>
      <w:r>
        <w:rPr>
          <w:color w:val="231F20"/>
          <w:spacing w:val="-3"/>
        </w:rPr>
        <w:t xml:space="preserve">doors </w:t>
      </w:r>
      <w:r>
        <w:rPr>
          <w:color w:val="231F20"/>
        </w:rPr>
        <w:t>and windows to flooring to countertops and</w:t>
      </w:r>
      <w:r>
        <w:rPr>
          <w:color w:val="231F20"/>
          <w:spacing w:val="-14"/>
        </w:rPr>
        <w:t xml:space="preserve"> </w:t>
      </w:r>
      <w:r>
        <w:rPr>
          <w:color w:val="231F20"/>
        </w:rPr>
        <w:t>fixtures.</w:t>
      </w:r>
    </w:p>
    <w:p w:rsidR="00613E2C" w:rsidRDefault="00FF69DB">
      <w:pPr>
        <w:pStyle w:val="Heading2"/>
        <w:spacing w:before="190"/>
        <w:ind w:left="1717"/>
      </w:pPr>
      <w:r>
        <w:rPr>
          <w:color w:val="231F20"/>
          <w:u w:val="thick" w:color="231F20"/>
        </w:rPr>
        <w:t>Attention to the Details</w:t>
      </w:r>
    </w:p>
    <w:p w:rsidR="00613E2C" w:rsidRDefault="00FF69DB">
      <w:pPr>
        <w:pStyle w:val="BodyText"/>
        <w:spacing w:before="229" w:line="228" w:lineRule="auto"/>
        <w:ind w:left="493"/>
        <w:jc w:val="both"/>
      </w:pPr>
      <w:r>
        <w:rPr>
          <w:color w:val="231F20"/>
        </w:rPr>
        <w:t>Once</w:t>
      </w:r>
      <w:r>
        <w:rPr>
          <w:color w:val="231F20"/>
          <w:spacing w:val="-10"/>
        </w:rPr>
        <w:t xml:space="preserve"> </w:t>
      </w:r>
      <w:r>
        <w:rPr>
          <w:color w:val="231F20"/>
        </w:rPr>
        <w:t>you</w:t>
      </w:r>
      <w:r>
        <w:rPr>
          <w:color w:val="231F20"/>
          <w:spacing w:val="-10"/>
        </w:rPr>
        <w:t xml:space="preserve"> </w:t>
      </w:r>
      <w:r>
        <w:rPr>
          <w:color w:val="231F20"/>
        </w:rPr>
        <w:t>have</w:t>
      </w:r>
      <w:r>
        <w:rPr>
          <w:color w:val="231F20"/>
          <w:spacing w:val="-10"/>
        </w:rPr>
        <w:t xml:space="preserve"> </w:t>
      </w:r>
      <w:r>
        <w:rPr>
          <w:color w:val="231F20"/>
        </w:rPr>
        <w:t>begun</w:t>
      </w:r>
      <w:r>
        <w:rPr>
          <w:color w:val="231F20"/>
          <w:spacing w:val="-10"/>
        </w:rPr>
        <w:t xml:space="preserve"> </w:t>
      </w:r>
      <w:r>
        <w:rPr>
          <w:color w:val="231F20"/>
        </w:rPr>
        <w:t>to</w:t>
      </w:r>
      <w:r>
        <w:rPr>
          <w:color w:val="231F20"/>
          <w:spacing w:val="-10"/>
        </w:rPr>
        <w:t xml:space="preserve"> </w:t>
      </w:r>
      <w:r>
        <w:rPr>
          <w:color w:val="231F20"/>
        </w:rPr>
        <w:t>narrow</w:t>
      </w:r>
      <w:r>
        <w:rPr>
          <w:color w:val="231F20"/>
          <w:spacing w:val="-10"/>
        </w:rPr>
        <w:t xml:space="preserve"> </w:t>
      </w:r>
      <w:r>
        <w:rPr>
          <w:color w:val="231F20"/>
        </w:rPr>
        <w:t>down</w:t>
      </w:r>
      <w:r>
        <w:rPr>
          <w:color w:val="231F20"/>
          <w:spacing w:val="-10"/>
        </w:rPr>
        <w:t xml:space="preserve"> </w:t>
      </w:r>
      <w:r>
        <w:rPr>
          <w:color w:val="231F20"/>
        </w:rPr>
        <w:t>specific</w:t>
      </w:r>
      <w:r>
        <w:rPr>
          <w:color w:val="231F20"/>
          <w:spacing w:val="-10"/>
        </w:rPr>
        <w:t xml:space="preserve"> </w:t>
      </w:r>
      <w:r>
        <w:rPr>
          <w:color w:val="231F20"/>
        </w:rPr>
        <w:t>properties, look carefully at each house, e</w:t>
      </w:r>
      <w:r>
        <w:rPr>
          <w:color w:val="231F20"/>
        </w:rPr>
        <w:t xml:space="preserve">xamining the </w:t>
      </w:r>
      <w:r>
        <w:rPr>
          <w:color w:val="231F20"/>
          <w:spacing w:val="-3"/>
        </w:rPr>
        <w:t xml:space="preserve">physical </w:t>
      </w:r>
      <w:r>
        <w:rPr>
          <w:color w:val="231F20"/>
        </w:rPr>
        <w:t>details,</w:t>
      </w:r>
      <w:r>
        <w:rPr>
          <w:color w:val="231F20"/>
          <w:spacing w:val="-8"/>
        </w:rPr>
        <w:t xml:space="preserve"> </w:t>
      </w:r>
      <w:r>
        <w:rPr>
          <w:color w:val="231F20"/>
        </w:rPr>
        <w:t>construction,</w:t>
      </w:r>
      <w:r>
        <w:rPr>
          <w:color w:val="231F20"/>
          <w:spacing w:val="-8"/>
        </w:rPr>
        <w:t xml:space="preserve"> </w:t>
      </w:r>
      <w:r>
        <w:rPr>
          <w:color w:val="231F20"/>
        </w:rPr>
        <w:t>neighborhood</w:t>
      </w:r>
      <w:r>
        <w:rPr>
          <w:color w:val="231F20"/>
          <w:spacing w:val="-8"/>
        </w:rPr>
        <w:t xml:space="preserve"> </w:t>
      </w:r>
      <w:r>
        <w:rPr>
          <w:color w:val="231F20"/>
        </w:rPr>
        <w:t>and</w:t>
      </w:r>
      <w:r>
        <w:rPr>
          <w:color w:val="231F20"/>
          <w:spacing w:val="-8"/>
        </w:rPr>
        <w:t xml:space="preserve"> </w:t>
      </w:r>
      <w:r>
        <w:rPr>
          <w:color w:val="231F20"/>
        </w:rPr>
        <w:t>any</w:t>
      </w:r>
      <w:r>
        <w:rPr>
          <w:color w:val="231F20"/>
          <w:spacing w:val="-8"/>
        </w:rPr>
        <w:t xml:space="preserve"> </w:t>
      </w:r>
      <w:r>
        <w:rPr>
          <w:color w:val="231F20"/>
        </w:rPr>
        <w:t>specific</w:t>
      </w:r>
      <w:r>
        <w:rPr>
          <w:color w:val="231F20"/>
          <w:spacing w:val="-8"/>
        </w:rPr>
        <w:t xml:space="preserve"> </w:t>
      </w:r>
      <w:r>
        <w:rPr>
          <w:color w:val="231F20"/>
          <w:spacing w:val="-3"/>
        </w:rPr>
        <w:t xml:space="preserve">rules </w:t>
      </w:r>
      <w:r>
        <w:rPr>
          <w:color w:val="231F20"/>
        </w:rPr>
        <w:t xml:space="preserve">or regulations imposed on owners in the </w:t>
      </w:r>
      <w:r>
        <w:rPr>
          <w:color w:val="231F20"/>
          <w:spacing w:val="-2"/>
        </w:rPr>
        <w:t xml:space="preserve">neighborhood. </w:t>
      </w:r>
      <w:r>
        <w:rPr>
          <w:color w:val="231F20"/>
          <w:spacing w:val="-8"/>
        </w:rPr>
        <w:t xml:space="preserve">You </w:t>
      </w:r>
      <w:r>
        <w:rPr>
          <w:color w:val="231F20"/>
        </w:rPr>
        <w:t xml:space="preserve">may also want to have a qualified home inspector visit the house before you close on the deal. There </w:t>
      </w:r>
      <w:r>
        <w:rPr>
          <w:color w:val="231F20"/>
          <w:spacing w:val="-5"/>
        </w:rPr>
        <w:t xml:space="preserve">are </w:t>
      </w:r>
      <w:r>
        <w:rPr>
          <w:color w:val="231F20"/>
        </w:rPr>
        <w:t>several plac</w:t>
      </w:r>
      <w:r>
        <w:rPr>
          <w:color w:val="231F20"/>
        </w:rPr>
        <w:t xml:space="preserve">es to look for a home inspector including </w:t>
      </w:r>
      <w:r>
        <w:rPr>
          <w:color w:val="231F20"/>
          <w:spacing w:val="-6"/>
        </w:rPr>
        <w:t xml:space="preserve">the </w:t>
      </w:r>
      <w:r>
        <w:rPr>
          <w:color w:val="231F20"/>
        </w:rPr>
        <w:t xml:space="preserve">Better Business Bureau or a list of inspectors in the </w:t>
      </w:r>
      <w:r>
        <w:rPr>
          <w:color w:val="231F20"/>
          <w:spacing w:val="-4"/>
        </w:rPr>
        <w:t xml:space="preserve">area </w:t>
      </w:r>
      <w:r>
        <w:rPr>
          <w:color w:val="231F20"/>
        </w:rPr>
        <w:t xml:space="preserve">available through your agent’s brokerage. In any case, </w:t>
      </w:r>
      <w:r>
        <w:rPr>
          <w:color w:val="231F20"/>
          <w:spacing w:val="-13"/>
        </w:rPr>
        <w:t xml:space="preserve">a </w:t>
      </w:r>
      <w:r>
        <w:rPr>
          <w:color w:val="231F20"/>
        </w:rPr>
        <w:t>home</w:t>
      </w:r>
      <w:r>
        <w:rPr>
          <w:color w:val="231F20"/>
          <w:spacing w:val="-9"/>
        </w:rPr>
        <w:t xml:space="preserve"> </w:t>
      </w:r>
      <w:r>
        <w:rPr>
          <w:color w:val="231F20"/>
        </w:rPr>
        <w:t>inspection</w:t>
      </w:r>
      <w:r>
        <w:rPr>
          <w:color w:val="231F20"/>
          <w:spacing w:val="-9"/>
        </w:rPr>
        <w:t xml:space="preserve"> </w:t>
      </w:r>
      <w:r>
        <w:rPr>
          <w:color w:val="231F20"/>
        </w:rPr>
        <w:t>is</w:t>
      </w:r>
      <w:r>
        <w:rPr>
          <w:color w:val="231F20"/>
          <w:spacing w:val="-9"/>
        </w:rPr>
        <w:t xml:space="preserve"> </w:t>
      </w:r>
      <w:r>
        <w:rPr>
          <w:color w:val="231F20"/>
        </w:rPr>
        <w:t>highly</w:t>
      </w:r>
      <w:r>
        <w:rPr>
          <w:color w:val="231F20"/>
          <w:spacing w:val="-9"/>
        </w:rPr>
        <w:t xml:space="preserve"> </w:t>
      </w:r>
      <w:r>
        <w:rPr>
          <w:color w:val="231F20"/>
        </w:rPr>
        <w:t>recommended</w:t>
      </w:r>
      <w:r>
        <w:rPr>
          <w:color w:val="231F20"/>
          <w:spacing w:val="-9"/>
        </w:rPr>
        <w:t xml:space="preserve"> </w:t>
      </w:r>
      <w:r>
        <w:rPr>
          <w:color w:val="231F20"/>
        </w:rPr>
        <w:t>but</w:t>
      </w:r>
      <w:r>
        <w:rPr>
          <w:color w:val="231F20"/>
          <w:spacing w:val="-9"/>
        </w:rPr>
        <w:t xml:space="preserve"> </w:t>
      </w:r>
      <w:r>
        <w:rPr>
          <w:color w:val="231F20"/>
        </w:rPr>
        <w:t>the</w:t>
      </w:r>
      <w:r>
        <w:rPr>
          <w:color w:val="231F20"/>
          <w:spacing w:val="-9"/>
        </w:rPr>
        <w:t xml:space="preserve"> </w:t>
      </w:r>
      <w:r>
        <w:rPr>
          <w:color w:val="231F20"/>
        </w:rPr>
        <w:t>choice</w:t>
      </w:r>
      <w:r>
        <w:rPr>
          <w:color w:val="231F20"/>
          <w:spacing w:val="-9"/>
        </w:rPr>
        <w:t xml:space="preserve"> </w:t>
      </w:r>
      <w:r>
        <w:rPr>
          <w:color w:val="231F20"/>
          <w:spacing w:val="-8"/>
        </w:rPr>
        <w:t xml:space="preserve">of </w:t>
      </w:r>
      <w:r>
        <w:rPr>
          <w:color w:val="231F20"/>
        </w:rPr>
        <w:t>inspectors is yours and yours alone. A home inspection</w:t>
      </w:r>
      <w:r>
        <w:rPr>
          <w:color w:val="231F20"/>
          <w:spacing w:val="-38"/>
        </w:rPr>
        <w:t xml:space="preserve"> </w:t>
      </w:r>
      <w:r>
        <w:rPr>
          <w:color w:val="231F20"/>
          <w:spacing w:val="-7"/>
        </w:rPr>
        <w:t xml:space="preserve">is </w:t>
      </w:r>
      <w:r>
        <w:rPr>
          <w:color w:val="231F20"/>
        </w:rPr>
        <w:t xml:space="preserve">an objective visual examination of the physical structure and systems of a house, from the roof to the foundation. The standard home inspector’s report will cover </w:t>
      </w:r>
      <w:r>
        <w:rPr>
          <w:color w:val="231F20"/>
          <w:spacing w:val="-5"/>
        </w:rPr>
        <w:t xml:space="preserve">the </w:t>
      </w:r>
      <w:r>
        <w:rPr>
          <w:color w:val="231F20"/>
        </w:rPr>
        <w:t xml:space="preserve">condition of the </w:t>
      </w:r>
      <w:r>
        <w:rPr>
          <w:color w:val="231F20"/>
          <w:spacing w:val="-3"/>
        </w:rPr>
        <w:t xml:space="preserve">home’s </w:t>
      </w:r>
      <w:r>
        <w:rPr>
          <w:color w:val="231F20"/>
        </w:rPr>
        <w:t>heating</w:t>
      </w:r>
      <w:r>
        <w:rPr>
          <w:color w:val="231F20"/>
        </w:rPr>
        <w:t xml:space="preserve"> system; central </w:t>
      </w:r>
      <w:r>
        <w:rPr>
          <w:color w:val="231F20"/>
          <w:spacing w:val="-4"/>
        </w:rPr>
        <w:t xml:space="preserve">air </w:t>
      </w:r>
      <w:r>
        <w:rPr>
          <w:color w:val="231F20"/>
        </w:rPr>
        <w:t xml:space="preserve">conditioning system (temperature permitting); </w:t>
      </w:r>
      <w:r>
        <w:rPr>
          <w:color w:val="231F20"/>
          <w:spacing w:val="-3"/>
        </w:rPr>
        <w:t xml:space="preserve">interior </w:t>
      </w:r>
      <w:r>
        <w:rPr>
          <w:color w:val="231F20"/>
        </w:rPr>
        <w:t>plumbing</w:t>
      </w:r>
      <w:r>
        <w:rPr>
          <w:color w:val="231F20"/>
          <w:spacing w:val="-14"/>
        </w:rPr>
        <w:t xml:space="preserve"> </w:t>
      </w:r>
      <w:r>
        <w:rPr>
          <w:color w:val="231F20"/>
        </w:rPr>
        <w:t>and</w:t>
      </w:r>
      <w:r>
        <w:rPr>
          <w:color w:val="231F20"/>
          <w:spacing w:val="-14"/>
        </w:rPr>
        <w:t xml:space="preserve"> </w:t>
      </w:r>
      <w:r>
        <w:rPr>
          <w:color w:val="231F20"/>
        </w:rPr>
        <w:t>electrical</w:t>
      </w:r>
      <w:r>
        <w:rPr>
          <w:color w:val="231F20"/>
          <w:spacing w:val="-13"/>
        </w:rPr>
        <w:t xml:space="preserve"> </w:t>
      </w:r>
      <w:r>
        <w:rPr>
          <w:color w:val="231F20"/>
        </w:rPr>
        <w:t>systems;</w:t>
      </w:r>
      <w:r>
        <w:rPr>
          <w:color w:val="231F20"/>
          <w:spacing w:val="-14"/>
        </w:rPr>
        <w:t xml:space="preserve"> </w:t>
      </w:r>
      <w:r>
        <w:rPr>
          <w:color w:val="231F20"/>
        </w:rPr>
        <w:t>the</w:t>
      </w:r>
      <w:r>
        <w:rPr>
          <w:color w:val="231F20"/>
          <w:spacing w:val="-14"/>
        </w:rPr>
        <w:t xml:space="preserve"> </w:t>
      </w:r>
      <w:r>
        <w:rPr>
          <w:color w:val="231F20"/>
        </w:rPr>
        <w:t>roof,</w:t>
      </w:r>
      <w:r>
        <w:rPr>
          <w:color w:val="231F20"/>
          <w:spacing w:val="-13"/>
        </w:rPr>
        <w:t xml:space="preserve"> </w:t>
      </w:r>
      <w:r>
        <w:rPr>
          <w:color w:val="231F20"/>
        </w:rPr>
        <w:t>attic</w:t>
      </w:r>
      <w:r>
        <w:rPr>
          <w:color w:val="231F20"/>
          <w:spacing w:val="-14"/>
        </w:rPr>
        <w:t xml:space="preserve"> </w:t>
      </w:r>
      <w:r>
        <w:rPr>
          <w:color w:val="231F20"/>
        </w:rPr>
        <w:t>and</w:t>
      </w:r>
      <w:r>
        <w:rPr>
          <w:color w:val="231F20"/>
          <w:spacing w:val="-14"/>
        </w:rPr>
        <w:t xml:space="preserve"> </w:t>
      </w:r>
      <w:r>
        <w:rPr>
          <w:color w:val="231F20"/>
          <w:spacing w:val="-3"/>
        </w:rPr>
        <w:t xml:space="preserve">visible </w:t>
      </w:r>
      <w:r>
        <w:rPr>
          <w:color w:val="231F20"/>
        </w:rPr>
        <w:t>insulation;</w:t>
      </w:r>
      <w:r>
        <w:rPr>
          <w:color w:val="231F20"/>
          <w:spacing w:val="-7"/>
        </w:rPr>
        <w:t xml:space="preserve"> </w:t>
      </w:r>
      <w:r>
        <w:rPr>
          <w:color w:val="231F20"/>
        </w:rPr>
        <w:t>walls,</w:t>
      </w:r>
      <w:r>
        <w:rPr>
          <w:color w:val="231F20"/>
          <w:spacing w:val="-6"/>
        </w:rPr>
        <w:t xml:space="preserve"> </w:t>
      </w:r>
      <w:r>
        <w:rPr>
          <w:color w:val="231F20"/>
        </w:rPr>
        <w:t>ceilings,</w:t>
      </w:r>
      <w:r>
        <w:rPr>
          <w:color w:val="231F20"/>
          <w:spacing w:val="-7"/>
        </w:rPr>
        <w:t xml:space="preserve"> </w:t>
      </w:r>
      <w:r>
        <w:rPr>
          <w:color w:val="231F20"/>
        </w:rPr>
        <w:t>floors,</w:t>
      </w:r>
      <w:r>
        <w:rPr>
          <w:color w:val="231F20"/>
          <w:spacing w:val="-7"/>
        </w:rPr>
        <w:t xml:space="preserve"> </w:t>
      </w:r>
      <w:r>
        <w:rPr>
          <w:color w:val="231F20"/>
        </w:rPr>
        <w:t>windows</w:t>
      </w:r>
      <w:r>
        <w:rPr>
          <w:color w:val="231F20"/>
          <w:spacing w:val="-6"/>
        </w:rPr>
        <w:t xml:space="preserve"> </w:t>
      </w:r>
      <w:r>
        <w:rPr>
          <w:color w:val="231F20"/>
        </w:rPr>
        <w:t>and</w:t>
      </w:r>
      <w:r>
        <w:rPr>
          <w:color w:val="231F20"/>
          <w:spacing w:val="-6"/>
        </w:rPr>
        <w:t xml:space="preserve"> </w:t>
      </w:r>
      <w:r>
        <w:rPr>
          <w:color w:val="231F20"/>
        </w:rPr>
        <w:t>doors;</w:t>
      </w:r>
      <w:r>
        <w:rPr>
          <w:color w:val="231F20"/>
          <w:spacing w:val="-7"/>
        </w:rPr>
        <w:t xml:space="preserve"> </w:t>
      </w:r>
      <w:r>
        <w:rPr>
          <w:color w:val="231F20"/>
          <w:spacing w:val="-6"/>
        </w:rPr>
        <w:t xml:space="preserve">the </w:t>
      </w:r>
      <w:r>
        <w:rPr>
          <w:color w:val="231F20"/>
        </w:rPr>
        <w:t>foundation, basement and structural</w:t>
      </w:r>
      <w:r>
        <w:rPr>
          <w:color w:val="231F20"/>
          <w:spacing w:val="-1"/>
        </w:rPr>
        <w:t xml:space="preserve"> </w:t>
      </w:r>
      <w:r>
        <w:rPr>
          <w:color w:val="231F20"/>
        </w:rPr>
        <w:t>components.</w:t>
      </w:r>
    </w:p>
    <w:p w:rsidR="00613E2C" w:rsidRDefault="00613E2C">
      <w:pPr>
        <w:pStyle w:val="BodyText"/>
        <w:spacing w:before="3"/>
        <w:rPr>
          <w:sz w:val="20"/>
        </w:rPr>
      </w:pPr>
    </w:p>
    <w:p w:rsidR="00613E2C" w:rsidRDefault="00FF69DB">
      <w:pPr>
        <w:pStyle w:val="BodyText"/>
        <w:spacing w:before="1" w:line="228" w:lineRule="auto"/>
        <w:ind w:left="493"/>
        <w:jc w:val="both"/>
      </w:pPr>
      <w:r>
        <w:rPr>
          <w:color w:val="231F20"/>
        </w:rPr>
        <w:t>Whatever you decide, you should pay particular</w:t>
      </w:r>
      <w:r>
        <w:rPr>
          <w:color w:val="231F20"/>
          <w:spacing w:val="-38"/>
        </w:rPr>
        <w:t xml:space="preserve"> </w:t>
      </w:r>
      <w:r>
        <w:rPr>
          <w:color w:val="231F20"/>
        </w:rPr>
        <w:t>attention to the following:</w:t>
      </w:r>
    </w:p>
    <w:p w:rsidR="00613E2C" w:rsidRDefault="00613E2C">
      <w:pPr>
        <w:pStyle w:val="BodyText"/>
        <w:spacing w:before="9"/>
        <w:rPr>
          <w:sz w:val="20"/>
        </w:rPr>
      </w:pPr>
    </w:p>
    <w:p w:rsidR="00613E2C" w:rsidRDefault="00FF69DB">
      <w:pPr>
        <w:pStyle w:val="ListParagraph"/>
        <w:numPr>
          <w:ilvl w:val="2"/>
          <w:numId w:val="3"/>
        </w:numPr>
        <w:tabs>
          <w:tab w:val="left" w:pos="986"/>
        </w:tabs>
        <w:spacing w:line="228" w:lineRule="auto"/>
        <w:ind w:right="72" w:hanging="110"/>
      </w:pPr>
      <w:r>
        <w:rPr>
          <w:color w:val="231F20"/>
        </w:rPr>
        <w:t xml:space="preserve">Condition and age of the roof – are there any </w:t>
      </w:r>
      <w:r>
        <w:rPr>
          <w:color w:val="231F20"/>
          <w:spacing w:val="-4"/>
        </w:rPr>
        <w:t xml:space="preserve">leaks </w:t>
      </w:r>
      <w:r>
        <w:rPr>
          <w:color w:val="231F20"/>
        </w:rPr>
        <w:t>or recent repairs? If only part of the roof was repaired, will the rest cause</w:t>
      </w:r>
      <w:r>
        <w:rPr>
          <w:color w:val="231F20"/>
          <w:spacing w:val="-1"/>
        </w:rPr>
        <w:t xml:space="preserve"> </w:t>
      </w:r>
      <w:r>
        <w:rPr>
          <w:color w:val="231F20"/>
        </w:rPr>
        <w:t>trouble?</w:t>
      </w:r>
    </w:p>
    <w:p w:rsidR="00613E2C" w:rsidRDefault="00613E2C">
      <w:pPr>
        <w:pStyle w:val="BodyText"/>
        <w:spacing w:before="9"/>
        <w:rPr>
          <w:sz w:val="20"/>
        </w:rPr>
      </w:pPr>
    </w:p>
    <w:p w:rsidR="00613E2C" w:rsidRDefault="00FF69DB">
      <w:pPr>
        <w:pStyle w:val="ListParagraph"/>
        <w:numPr>
          <w:ilvl w:val="2"/>
          <w:numId w:val="3"/>
        </w:numPr>
        <w:tabs>
          <w:tab w:val="left" w:pos="974"/>
        </w:tabs>
        <w:spacing w:line="228" w:lineRule="auto"/>
        <w:ind w:left="973" w:hanging="120"/>
      </w:pPr>
      <w:r>
        <w:rPr>
          <w:color w:val="231F20"/>
        </w:rPr>
        <w:t>Are the roof gutters and downspouts corr</w:t>
      </w:r>
      <w:r>
        <w:rPr>
          <w:color w:val="231F20"/>
        </w:rPr>
        <w:t>ectly installed</w:t>
      </w:r>
      <w:r>
        <w:rPr>
          <w:color w:val="231F20"/>
          <w:spacing w:val="-18"/>
        </w:rPr>
        <w:t xml:space="preserve"> </w:t>
      </w:r>
      <w:r>
        <w:rPr>
          <w:color w:val="231F20"/>
        </w:rPr>
        <w:t>and</w:t>
      </w:r>
      <w:r>
        <w:rPr>
          <w:color w:val="231F20"/>
          <w:spacing w:val="-17"/>
        </w:rPr>
        <w:t xml:space="preserve"> </w:t>
      </w:r>
      <w:r>
        <w:rPr>
          <w:color w:val="231F20"/>
        </w:rPr>
        <w:t>in</w:t>
      </w:r>
      <w:r>
        <w:rPr>
          <w:color w:val="231F20"/>
          <w:spacing w:val="-17"/>
        </w:rPr>
        <w:t xml:space="preserve"> </w:t>
      </w:r>
      <w:r>
        <w:rPr>
          <w:color w:val="231F20"/>
        </w:rPr>
        <w:t>good</w:t>
      </w:r>
      <w:r>
        <w:rPr>
          <w:color w:val="231F20"/>
          <w:spacing w:val="-18"/>
        </w:rPr>
        <w:t xml:space="preserve"> </w:t>
      </w:r>
      <w:r>
        <w:rPr>
          <w:color w:val="231F20"/>
        </w:rPr>
        <w:t>repair?</w:t>
      </w:r>
      <w:r>
        <w:rPr>
          <w:color w:val="231F20"/>
          <w:spacing w:val="-17"/>
        </w:rPr>
        <w:t xml:space="preserve"> </w:t>
      </w:r>
      <w:r>
        <w:rPr>
          <w:color w:val="231F20"/>
        </w:rPr>
        <w:t>Do</w:t>
      </w:r>
      <w:r>
        <w:rPr>
          <w:color w:val="231F20"/>
          <w:spacing w:val="-18"/>
        </w:rPr>
        <w:t xml:space="preserve"> </w:t>
      </w:r>
      <w:r>
        <w:rPr>
          <w:color w:val="231F20"/>
        </w:rPr>
        <w:t>they</w:t>
      </w:r>
      <w:r>
        <w:rPr>
          <w:color w:val="231F20"/>
          <w:spacing w:val="-17"/>
        </w:rPr>
        <w:t xml:space="preserve"> </w:t>
      </w:r>
      <w:r>
        <w:rPr>
          <w:color w:val="231F20"/>
        </w:rPr>
        <w:t>drain</w:t>
      </w:r>
      <w:r>
        <w:rPr>
          <w:color w:val="231F20"/>
          <w:spacing w:val="-17"/>
        </w:rPr>
        <w:t xml:space="preserve"> </w:t>
      </w:r>
      <w:r>
        <w:rPr>
          <w:color w:val="231F20"/>
        </w:rPr>
        <w:t>properly?</w:t>
      </w:r>
    </w:p>
    <w:p w:rsidR="00613E2C" w:rsidRDefault="00613E2C">
      <w:pPr>
        <w:pStyle w:val="BodyText"/>
        <w:spacing w:before="9"/>
        <w:rPr>
          <w:sz w:val="20"/>
        </w:rPr>
      </w:pPr>
    </w:p>
    <w:p w:rsidR="00613E2C" w:rsidRDefault="00FF69DB">
      <w:pPr>
        <w:pStyle w:val="ListParagraph"/>
        <w:numPr>
          <w:ilvl w:val="2"/>
          <w:numId w:val="3"/>
        </w:numPr>
        <w:tabs>
          <w:tab w:val="left" w:pos="974"/>
        </w:tabs>
        <w:spacing w:line="228" w:lineRule="auto"/>
        <w:ind w:right="1" w:hanging="110"/>
      </w:pPr>
      <w:r>
        <w:rPr>
          <w:color w:val="231F20"/>
        </w:rPr>
        <w:t xml:space="preserve">Are the interior walls solid and suitably finished? </w:t>
      </w:r>
      <w:r>
        <w:rPr>
          <w:color w:val="231F20"/>
          <w:spacing w:val="-9"/>
        </w:rPr>
        <w:t xml:space="preserve">Is </w:t>
      </w:r>
      <w:r>
        <w:rPr>
          <w:color w:val="231F20"/>
        </w:rPr>
        <w:t>there any evidence of leaks or cracks?</w:t>
      </w:r>
    </w:p>
    <w:p w:rsidR="00613E2C" w:rsidRDefault="00FF69DB">
      <w:pPr>
        <w:pStyle w:val="ListParagraph"/>
        <w:numPr>
          <w:ilvl w:val="1"/>
          <w:numId w:val="3"/>
        </w:numPr>
        <w:tabs>
          <w:tab w:val="left" w:pos="799"/>
        </w:tabs>
        <w:spacing w:before="77" w:line="228" w:lineRule="auto"/>
        <w:ind w:left="789" w:right="215" w:hanging="110"/>
      </w:pPr>
      <w:r>
        <w:rPr>
          <w:color w:val="231F20"/>
          <w:w w:val="99"/>
        </w:rPr>
        <w:br w:type="column"/>
      </w:r>
      <w:r>
        <w:rPr>
          <w:color w:val="231F20"/>
        </w:rPr>
        <w:t>Are the floors firm and level? What about the condition of floorboards and supports? What type of flooring is under carpeting/other floor</w:t>
      </w:r>
      <w:r>
        <w:rPr>
          <w:color w:val="231F20"/>
          <w:spacing w:val="-39"/>
        </w:rPr>
        <w:t xml:space="preserve"> </w:t>
      </w:r>
      <w:r>
        <w:rPr>
          <w:color w:val="231F20"/>
        </w:rPr>
        <w:t>covering?</w:t>
      </w:r>
    </w:p>
    <w:p w:rsidR="00613E2C" w:rsidRDefault="00613E2C">
      <w:pPr>
        <w:pStyle w:val="BodyText"/>
        <w:spacing w:before="9"/>
        <w:rPr>
          <w:sz w:val="20"/>
        </w:rPr>
      </w:pPr>
    </w:p>
    <w:p w:rsidR="00613E2C" w:rsidRDefault="00FF69DB">
      <w:pPr>
        <w:pStyle w:val="ListParagraph"/>
        <w:numPr>
          <w:ilvl w:val="1"/>
          <w:numId w:val="3"/>
        </w:numPr>
        <w:tabs>
          <w:tab w:val="left" w:pos="812"/>
        </w:tabs>
        <w:spacing w:line="228" w:lineRule="auto"/>
        <w:ind w:left="789" w:right="694" w:hanging="110"/>
      </w:pPr>
      <w:r>
        <w:rPr>
          <w:color w:val="231F20"/>
        </w:rPr>
        <w:t xml:space="preserve">Do the ceilings sag or have evidence of </w:t>
      </w:r>
      <w:r>
        <w:rPr>
          <w:color w:val="231F20"/>
          <w:spacing w:val="-4"/>
        </w:rPr>
        <w:t xml:space="preserve">leaks </w:t>
      </w:r>
      <w:r>
        <w:rPr>
          <w:color w:val="231F20"/>
        </w:rPr>
        <w:t>or cracks?</w:t>
      </w:r>
    </w:p>
    <w:p w:rsidR="00613E2C" w:rsidRDefault="00613E2C">
      <w:pPr>
        <w:pStyle w:val="BodyText"/>
        <w:spacing w:before="9"/>
        <w:rPr>
          <w:sz w:val="20"/>
        </w:rPr>
      </w:pPr>
    </w:p>
    <w:p w:rsidR="00613E2C" w:rsidRDefault="00FF69DB">
      <w:pPr>
        <w:pStyle w:val="ListParagraph"/>
        <w:numPr>
          <w:ilvl w:val="1"/>
          <w:numId w:val="3"/>
        </w:numPr>
        <w:tabs>
          <w:tab w:val="left" w:pos="799"/>
        </w:tabs>
        <w:spacing w:line="228" w:lineRule="auto"/>
        <w:ind w:left="776" w:right="123" w:hanging="97"/>
      </w:pPr>
      <w:r>
        <w:rPr>
          <w:color w:val="231F20"/>
        </w:rPr>
        <w:t>Are stairs and door frames level and well joined?</w:t>
      </w:r>
      <w:r>
        <w:rPr>
          <w:color w:val="231F20"/>
        </w:rPr>
        <w:t xml:space="preserve"> Are windows and doors properly maintained and </w:t>
      </w:r>
      <w:r>
        <w:rPr>
          <w:color w:val="231F20"/>
          <w:spacing w:val="-8"/>
        </w:rPr>
        <w:t xml:space="preserve">do </w:t>
      </w:r>
      <w:r>
        <w:rPr>
          <w:color w:val="231F20"/>
        </w:rPr>
        <w:t>they open and close easily?</w:t>
      </w:r>
    </w:p>
    <w:p w:rsidR="00613E2C" w:rsidRDefault="00613E2C">
      <w:pPr>
        <w:pStyle w:val="BodyText"/>
        <w:spacing w:before="10"/>
        <w:rPr>
          <w:sz w:val="19"/>
        </w:rPr>
      </w:pPr>
    </w:p>
    <w:p w:rsidR="00613E2C" w:rsidRDefault="00FF69DB">
      <w:pPr>
        <w:pStyle w:val="ListParagraph"/>
        <w:numPr>
          <w:ilvl w:val="1"/>
          <w:numId w:val="3"/>
        </w:numPr>
        <w:tabs>
          <w:tab w:val="left" w:pos="812"/>
        </w:tabs>
        <w:spacing w:before="1"/>
        <w:ind w:left="811"/>
      </w:pPr>
      <w:r>
        <w:rPr>
          <w:color w:val="231F20"/>
        </w:rPr>
        <w:t>Is there any evidence of termites or dry</w:t>
      </w:r>
      <w:r>
        <w:rPr>
          <w:color w:val="231F20"/>
          <w:spacing w:val="-1"/>
        </w:rPr>
        <w:t xml:space="preserve"> </w:t>
      </w:r>
      <w:r>
        <w:rPr>
          <w:color w:val="231F20"/>
        </w:rPr>
        <w:t>rot?</w:t>
      </w:r>
    </w:p>
    <w:p w:rsidR="00613E2C" w:rsidRDefault="00613E2C">
      <w:pPr>
        <w:pStyle w:val="BodyText"/>
        <w:spacing w:before="7"/>
        <w:rPr>
          <w:sz w:val="20"/>
        </w:rPr>
      </w:pPr>
    </w:p>
    <w:p w:rsidR="00613E2C" w:rsidRDefault="00FF69DB">
      <w:pPr>
        <w:pStyle w:val="ListParagraph"/>
        <w:numPr>
          <w:ilvl w:val="1"/>
          <w:numId w:val="3"/>
        </w:numPr>
        <w:tabs>
          <w:tab w:val="left" w:pos="808"/>
        </w:tabs>
        <w:spacing w:line="228" w:lineRule="auto"/>
        <w:ind w:left="789" w:right="503" w:hanging="110"/>
      </w:pPr>
      <w:r>
        <w:rPr>
          <w:color w:val="231F20"/>
        </w:rPr>
        <w:t>What is the condition of the plumbing system? Check for suitable water pressure and</w:t>
      </w:r>
      <w:r>
        <w:rPr>
          <w:color w:val="231F20"/>
          <w:spacing w:val="-17"/>
        </w:rPr>
        <w:t xml:space="preserve"> </w:t>
      </w:r>
      <w:r>
        <w:rPr>
          <w:color w:val="231F20"/>
        </w:rPr>
        <w:t>drainage.</w:t>
      </w:r>
    </w:p>
    <w:p w:rsidR="00613E2C" w:rsidRDefault="00613E2C">
      <w:pPr>
        <w:pStyle w:val="BodyText"/>
        <w:spacing w:before="9"/>
        <w:rPr>
          <w:sz w:val="20"/>
        </w:rPr>
      </w:pPr>
    </w:p>
    <w:p w:rsidR="00613E2C" w:rsidRDefault="00FF69DB">
      <w:pPr>
        <w:pStyle w:val="ListParagraph"/>
        <w:numPr>
          <w:ilvl w:val="1"/>
          <w:numId w:val="3"/>
        </w:numPr>
        <w:tabs>
          <w:tab w:val="left" w:pos="808"/>
        </w:tabs>
        <w:spacing w:line="228" w:lineRule="auto"/>
        <w:ind w:left="789" w:right="312" w:hanging="110"/>
      </w:pPr>
      <w:r>
        <w:rPr>
          <w:color w:val="231F20"/>
        </w:rPr>
        <w:t xml:space="preserve">What is the condition of the heating and cooling system? Is it noisy? Is it forced </w:t>
      </w:r>
      <w:r>
        <w:rPr>
          <w:color w:val="231F20"/>
          <w:spacing w:val="-3"/>
        </w:rPr>
        <w:t xml:space="preserve">air, </w:t>
      </w:r>
      <w:r>
        <w:rPr>
          <w:color w:val="231F20"/>
        </w:rPr>
        <w:t xml:space="preserve">gravity, gas </w:t>
      </w:r>
      <w:r>
        <w:rPr>
          <w:color w:val="231F20"/>
          <w:spacing w:val="-9"/>
        </w:rPr>
        <w:t xml:space="preserve">or </w:t>
      </w:r>
      <w:r>
        <w:rPr>
          <w:color w:val="231F20"/>
        </w:rPr>
        <w:t>electric?</w:t>
      </w:r>
    </w:p>
    <w:p w:rsidR="00613E2C" w:rsidRDefault="00613E2C">
      <w:pPr>
        <w:pStyle w:val="BodyText"/>
        <w:spacing w:before="9"/>
        <w:rPr>
          <w:sz w:val="20"/>
        </w:rPr>
      </w:pPr>
    </w:p>
    <w:p w:rsidR="00613E2C" w:rsidRDefault="00FF69DB">
      <w:pPr>
        <w:pStyle w:val="ListParagraph"/>
        <w:numPr>
          <w:ilvl w:val="1"/>
          <w:numId w:val="3"/>
        </w:numPr>
        <w:tabs>
          <w:tab w:val="left" w:pos="808"/>
        </w:tabs>
        <w:spacing w:line="228" w:lineRule="auto"/>
        <w:ind w:left="789" w:right="319" w:hanging="110"/>
        <w:jc w:val="both"/>
      </w:pPr>
      <w:r>
        <w:rPr>
          <w:color w:val="231F20"/>
        </w:rPr>
        <w:t xml:space="preserve">What is the condition of the electrical system? Is there enough power and adequate outlets for </w:t>
      </w:r>
      <w:r>
        <w:rPr>
          <w:color w:val="231F20"/>
          <w:spacing w:val="-5"/>
        </w:rPr>
        <w:t xml:space="preserve">your </w:t>
      </w:r>
      <w:r>
        <w:rPr>
          <w:color w:val="231F20"/>
        </w:rPr>
        <w:t>needs? What is the fuse or breaker</w:t>
      </w:r>
      <w:r>
        <w:rPr>
          <w:color w:val="231F20"/>
          <w:spacing w:val="-5"/>
        </w:rPr>
        <w:t xml:space="preserve"> </w:t>
      </w:r>
      <w:r>
        <w:rPr>
          <w:color w:val="231F20"/>
        </w:rPr>
        <w:t>arrang</w:t>
      </w:r>
      <w:r>
        <w:rPr>
          <w:color w:val="231F20"/>
        </w:rPr>
        <w:t>ement?</w:t>
      </w:r>
    </w:p>
    <w:p w:rsidR="00613E2C" w:rsidRDefault="00613E2C">
      <w:pPr>
        <w:pStyle w:val="BodyText"/>
        <w:spacing w:before="10"/>
        <w:rPr>
          <w:sz w:val="19"/>
        </w:rPr>
      </w:pPr>
    </w:p>
    <w:p w:rsidR="00613E2C" w:rsidRDefault="00FF69DB">
      <w:pPr>
        <w:pStyle w:val="ListParagraph"/>
        <w:numPr>
          <w:ilvl w:val="1"/>
          <w:numId w:val="3"/>
        </w:numPr>
        <w:tabs>
          <w:tab w:val="left" w:pos="812"/>
        </w:tabs>
        <w:spacing w:before="1"/>
        <w:ind w:left="811"/>
      </w:pPr>
      <w:r>
        <w:rPr>
          <w:color w:val="231F20"/>
        </w:rPr>
        <w:t>Is the property well drained? Landscaped?</w:t>
      </w:r>
    </w:p>
    <w:p w:rsidR="00613E2C" w:rsidRDefault="00613E2C">
      <w:pPr>
        <w:pStyle w:val="BodyText"/>
        <w:spacing w:before="7"/>
        <w:rPr>
          <w:sz w:val="20"/>
        </w:rPr>
      </w:pPr>
    </w:p>
    <w:p w:rsidR="00613E2C" w:rsidRDefault="00FF69DB">
      <w:pPr>
        <w:pStyle w:val="ListParagraph"/>
        <w:numPr>
          <w:ilvl w:val="1"/>
          <w:numId w:val="3"/>
        </w:numPr>
        <w:tabs>
          <w:tab w:val="left" w:pos="812"/>
        </w:tabs>
        <w:spacing w:line="228" w:lineRule="auto"/>
        <w:ind w:left="789" w:right="167" w:hanging="110"/>
      </w:pPr>
      <w:r>
        <w:rPr>
          <w:color w:val="231F20"/>
        </w:rPr>
        <w:t>Is the foundation in good condition? Is there any evidence of excessive cracks or uneven settlement? Is the basement dry?</w:t>
      </w:r>
    </w:p>
    <w:p w:rsidR="00613E2C" w:rsidRDefault="00613E2C">
      <w:pPr>
        <w:pStyle w:val="BodyText"/>
        <w:spacing w:before="9"/>
        <w:rPr>
          <w:sz w:val="20"/>
        </w:rPr>
      </w:pPr>
    </w:p>
    <w:p w:rsidR="00613E2C" w:rsidRDefault="00FF69DB">
      <w:pPr>
        <w:pStyle w:val="ListParagraph"/>
        <w:numPr>
          <w:ilvl w:val="1"/>
          <w:numId w:val="3"/>
        </w:numPr>
        <w:tabs>
          <w:tab w:val="left" w:pos="803"/>
        </w:tabs>
        <w:spacing w:line="228" w:lineRule="auto"/>
        <w:ind w:left="789" w:right="117" w:hanging="110"/>
      </w:pPr>
      <w:r>
        <w:rPr>
          <w:color w:val="231F20"/>
        </w:rPr>
        <w:t>In</w:t>
      </w:r>
      <w:r>
        <w:rPr>
          <w:color w:val="231F20"/>
          <w:spacing w:val="-9"/>
        </w:rPr>
        <w:t xml:space="preserve"> </w:t>
      </w:r>
      <w:r>
        <w:rPr>
          <w:color w:val="231F20"/>
        </w:rPr>
        <w:t>what</w:t>
      </w:r>
      <w:r>
        <w:rPr>
          <w:color w:val="231F20"/>
          <w:spacing w:val="-9"/>
        </w:rPr>
        <w:t xml:space="preserve"> </w:t>
      </w:r>
      <w:r>
        <w:rPr>
          <w:color w:val="231F20"/>
        </w:rPr>
        <w:t>condition</w:t>
      </w:r>
      <w:r>
        <w:rPr>
          <w:color w:val="231F20"/>
          <w:spacing w:val="-9"/>
        </w:rPr>
        <w:t xml:space="preserve"> </w:t>
      </w:r>
      <w:r>
        <w:rPr>
          <w:color w:val="231F20"/>
        </w:rPr>
        <w:t>is</w:t>
      </w:r>
      <w:r>
        <w:rPr>
          <w:color w:val="231F20"/>
          <w:spacing w:val="-9"/>
        </w:rPr>
        <w:t xml:space="preserve"> </w:t>
      </w:r>
      <w:r>
        <w:rPr>
          <w:color w:val="231F20"/>
        </w:rPr>
        <w:t>the</w:t>
      </w:r>
      <w:r>
        <w:rPr>
          <w:color w:val="231F20"/>
          <w:spacing w:val="-8"/>
        </w:rPr>
        <w:t xml:space="preserve"> </w:t>
      </w:r>
      <w:r>
        <w:rPr>
          <w:color w:val="231F20"/>
        </w:rPr>
        <w:t>attic</w:t>
      </w:r>
      <w:r>
        <w:rPr>
          <w:color w:val="231F20"/>
          <w:spacing w:val="-9"/>
        </w:rPr>
        <w:t xml:space="preserve"> </w:t>
      </w:r>
      <w:r>
        <w:rPr>
          <w:color w:val="231F20"/>
        </w:rPr>
        <w:t>or</w:t>
      </w:r>
      <w:r>
        <w:rPr>
          <w:color w:val="231F20"/>
          <w:spacing w:val="-9"/>
        </w:rPr>
        <w:t xml:space="preserve"> </w:t>
      </w:r>
      <w:r>
        <w:rPr>
          <w:color w:val="231F20"/>
        </w:rPr>
        <w:t>crawl</w:t>
      </w:r>
      <w:r>
        <w:rPr>
          <w:color w:val="231F20"/>
          <w:spacing w:val="-9"/>
        </w:rPr>
        <w:t xml:space="preserve"> </w:t>
      </w:r>
      <w:r>
        <w:rPr>
          <w:color w:val="231F20"/>
        </w:rPr>
        <w:t>space?</w:t>
      </w:r>
      <w:r>
        <w:rPr>
          <w:color w:val="231F20"/>
          <w:spacing w:val="-8"/>
        </w:rPr>
        <w:t xml:space="preserve"> </w:t>
      </w:r>
      <w:r>
        <w:rPr>
          <w:color w:val="231F20"/>
        </w:rPr>
        <w:t>Is</w:t>
      </w:r>
      <w:r>
        <w:rPr>
          <w:color w:val="231F20"/>
          <w:spacing w:val="-9"/>
        </w:rPr>
        <w:t xml:space="preserve"> </w:t>
      </w:r>
      <w:r>
        <w:rPr>
          <w:color w:val="231F20"/>
          <w:spacing w:val="-3"/>
        </w:rPr>
        <w:t xml:space="preserve">there </w:t>
      </w:r>
      <w:r>
        <w:rPr>
          <w:color w:val="231F20"/>
        </w:rPr>
        <w:t>evidence of leaks or dry r</w:t>
      </w:r>
      <w:r>
        <w:rPr>
          <w:color w:val="231F20"/>
        </w:rPr>
        <w:t>ot? Does the insulation meet</w:t>
      </w:r>
      <w:r>
        <w:rPr>
          <w:color w:val="231F20"/>
          <w:spacing w:val="-1"/>
        </w:rPr>
        <w:t xml:space="preserve"> </w:t>
      </w:r>
      <w:r>
        <w:rPr>
          <w:color w:val="231F20"/>
        </w:rPr>
        <w:t>specifications?</w:t>
      </w:r>
    </w:p>
    <w:p w:rsidR="00613E2C" w:rsidRDefault="00613E2C">
      <w:pPr>
        <w:pStyle w:val="BodyText"/>
        <w:spacing w:before="9"/>
        <w:rPr>
          <w:sz w:val="20"/>
        </w:rPr>
      </w:pPr>
    </w:p>
    <w:p w:rsidR="00613E2C" w:rsidRDefault="00FF69DB">
      <w:pPr>
        <w:pStyle w:val="ListParagraph"/>
        <w:numPr>
          <w:ilvl w:val="1"/>
          <w:numId w:val="3"/>
        </w:numPr>
        <w:tabs>
          <w:tab w:val="left" w:pos="812"/>
        </w:tabs>
        <w:spacing w:line="228" w:lineRule="auto"/>
        <w:ind w:left="789" w:right="523" w:hanging="110"/>
      </w:pPr>
      <w:r>
        <w:rPr>
          <w:color w:val="231F20"/>
        </w:rPr>
        <w:t xml:space="preserve">Check driveways, decks and patios for signs </w:t>
      </w:r>
      <w:r>
        <w:rPr>
          <w:color w:val="231F20"/>
          <w:spacing w:val="-9"/>
        </w:rPr>
        <w:t xml:space="preserve">of </w:t>
      </w:r>
      <w:r>
        <w:rPr>
          <w:color w:val="231F20"/>
        </w:rPr>
        <w:t>problems.</w:t>
      </w:r>
    </w:p>
    <w:p w:rsidR="00613E2C" w:rsidRDefault="00613E2C">
      <w:pPr>
        <w:pStyle w:val="BodyText"/>
        <w:spacing w:before="9"/>
        <w:rPr>
          <w:sz w:val="20"/>
        </w:rPr>
      </w:pPr>
    </w:p>
    <w:p w:rsidR="00613E2C" w:rsidRDefault="00FF69DB">
      <w:pPr>
        <w:pStyle w:val="BodyText"/>
        <w:spacing w:line="228" w:lineRule="auto"/>
        <w:ind w:left="319" w:right="117"/>
        <w:jc w:val="both"/>
      </w:pPr>
      <w:r>
        <w:rPr>
          <w:b/>
          <w:color w:val="231F20"/>
        </w:rPr>
        <w:t xml:space="preserve">Deed Restrictions, Special Assessments, and </w:t>
      </w:r>
      <w:r>
        <w:rPr>
          <w:b/>
          <w:color w:val="231F20"/>
          <w:spacing w:val="-4"/>
        </w:rPr>
        <w:t xml:space="preserve">Home/ </w:t>
      </w:r>
      <w:r>
        <w:rPr>
          <w:b/>
          <w:color w:val="231F20"/>
        </w:rPr>
        <w:t xml:space="preserve">Condominium Owners’ Association Fees and </w:t>
      </w:r>
      <w:r>
        <w:rPr>
          <w:b/>
          <w:color w:val="231F20"/>
          <w:spacing w:val="-3"/>
        </w:rPr>
        <w:t xml:space="preserve">Rules: </w:t>
      </w:r>
      <w:r>
        <w:rPr>
          <w:color w:val="231F20"/>
        </w:rPr>
        <w:t>Deed</w:t>
      </w:r>
      <w:r>
        <w:rPr>
          <w:color w:val="231F20"/>
          <w:spacing w:val="-9"/>
        </w:rPr>
        <w:t xml:space="preserve"> </w:t>
      </w:r>
      <w:r>
        <w:rPr>
          <w:color w:val="231F20"/>
        </w:rPr>
        <w:t>restrictions,</w:t>
      </w:r>
      <w:r>
        <w:rPr>
          <w:color w:val="231F20"/>
          <w:spacing w:val="-9"/>
        </w:rPr>
        <w:t xml:space="preserve"> </w:t>
      </w:r>
      <w:r>
        <w:rPr>
          <w:color w:val="231F20"/>
        </w:rPr>
        <w:t>also</w:t>
      </w:r>
      <w:r>
        <w:rPr>
          <w:color w:val="231F20"/>
          <w:spacing w:val="-9"/>
        </w:rPr>
        <w:t xml:space="preserve"> </w:t>
      </w:r>
      <w:r>
        <w:rPr>
          <w:color w:val="231F20"/>
        </w:rPr>
        <w:t>known</w:t>
      </w:r>
      <w:r>
        <w:rPr>
          <w:color w:val="231F20"/>
          <w:spacing w:val="-9"/>
        </w:rPr>
        <w:t xml:space="preserve"> </w:t>
      </w:r>
      <w:r>
        <w:rPr>
          <w:color w:val="231F20"/>
        </w:rPr>
        <w:t>as</w:t>
      </w:r>
      <w:r>
        <w:rPr>
          <w:color w:val="231F20"/>
          <w:spacing w:val="-9"/>
        </w:rPr>
        <w:t xml:space="preserve"> </w:t>
      </w:r>
      <w:r>
        <w:rPr>
          <w:color w:val="231F20"/>
        </w:rPr>
        <w:t>restrictive</w:t>
      </w:r>
      <w:r>
        <w:rPr>
          <w:color w:val="231F20"/>
          <w:spacing w:val="-9"/>
        </w:rPr>
        <w:t xml:space="preserve"> </w:t>
      </w:r>
      <w:r>
        <w:rPr>
          <w:color w:val="231F20"/>
        </w:rPr>
        <w:t>covenants,</w:t>
      </w:r>
      <w:r>
        <w:rPr>
          <w:color w:val="231F20"/>
          <w:spacing w:val="-9"/>
        </w:rPr>
        <w:t xml:space="preserve"> </w:t>
      </w:r>
      <w:r>
        <w:rPr>
          <w:color w:val="231F20"/>
          <w:spacing w:val="-5"/>
        </w:rPr>
        <w:t xml:space="preserve">are </w:t>
      </w:r>
      <w:r>
        <w:rPr>
          <w:color w:val="231F20"/>
        </w:rPr>
        <w:t xml:space="preserve">written agreements limiting the use of a property and </w:t>
      </w:r>
      <w:r>
        <w:rPr>
          <w:color w:val="231F20"/>
          <w:spacing w:val="-5"/>
        </w:rPr>
        <w:t xml:space="preserve">can </w:t>
      </w:r>
      <w:r>
        <w:rPr>
          <w:color w:val="231F20"/>
        </w:rPr>
        <w:t>be</w:t>
      </w:r>
      <w:r>
        <w:rPr>
          <w:color w:val="231F20"/>
          <w:spacing w:val="-14"/>
        </w:rPr>
        <w:t xml:space="preserve"> </w:t>
      </w:r>
      <w:r>
        <w:rPr>
          <w:color w:val="231F20"/>
        </w:rPr>
        <w:t>found</w:t>
      </w:r>
      <w:r>
        <w:rPr>
          <w:color w:val="231F20"/>
          <w:spacing w:val="-14"/>
        </w:rPr>
        <w:t xml:space="preserve"> </w:t>
      </w:r>
      <w:r>
        <w:rPr>
          <w:color w:val="231F20"/>
        </w:rPr>
        <w:t>in</w:t>
      </w:r>
      <w:r>
        <w:rPr>
          <w:color w:val="231F20"/>
          <w:spacing w:val="-14"/>
        </w:rPr>
        <w:t xml:space="preserve"> </w:t>
      </w:r>
      <w:r>
        <w:rPr>
          <w:color w:val="231F20"/>
        </w:rPr>
        <w:t>the</w:t>
      </w:r>
      <w:r>
        <w:rPr>
          <w:color w:val="231F20"/>
          <w:spacing w:val="-14"/>
        </w:rPr>
        <w:t xml:space="preserve"> </w:t>
      </w:r>
      <w:r>
        <w:rPr>
          <w:color w:val="231F20"/>
        </w:rPr>
        <w:t>property</w:t>
      </w:r>
      <w:r>
        <w:rPr>
          <w:color w:val="231F20"/>
          <w:spacing w:val="-14"/>
        </w:rPr>
        <w:t xml:space="preserve"> </w:t>
      </w:r>
      <w:r>
        <w:rPr>
          <w:color w:val="231F20"/>
        </w:rPr>
        <w:t>records</w:t>
      </w:r>
      <w:r>
        <w:rPr>
          <w:color w:val="231F20"/>
          <w:spacing w:val="-14"/>
        </w:rPr>
        <w:t xml:space="preserve"> </w:t>
      </w:r>
      <w:r>
        <w:rPr>
          <w:color w:val="231F20"/>
        </w:rPr>
        <w:t>of</w:t>
      </w:r>
      <w:r>
        <w:rPr>
          <w:color w:val="231F20"/>
          <w:spacing w:val="-14"/>
        </w:rPr>
        <w:t xml:space="preserve"> </w:t>
      </w:r>
      <w:r>
        <w:rPr>
          <w:color w:val="231F20"/>
        </w:rPr>
        <w:t>the</w:t>
      </w:r>
      <w:r>
        <w:rPr>
          <w:color w:val="231F20"/>
          <w:spacing w:val="-14"/>
        </w:rPr>
        <w:t xml:space="preserve"> </w:t>
      </w:r>
      <w:r>
        <w:rPr>
          <w:color w:val="231F20"/>
        </w:rPr>
        <w:t>county</w:t>
      </w:r>
      <w:r>
        <w:rPr>
          <w:color w:val="231F20"/>
          <w:spacing w:val="-14"/>
        </w:rPr>
        <w:t xml:space="preserve"> </w:t>
      </w:r>
      <w:r>
        <w:rPr>
          <w:color w:val="231F20"/>
        </w:rPr>
        <w:t>in</w:t>
      </w:r>
      <w:r>
        <w:rPr>
          <w:color w:val="231F20"/>
          <w:spacing w:val="-14"/>
        </w:rPr>
        <w:t xml:space="preserve"> </w:t>
      </w:r>
      <w:r>
        <w:rPr>
          <w:color w:val="231F20"/>
        </w:rPr>
        <w:t>which</w:t>
      </w:r>
      <w:r>
        <w:rPr>
          <w:color w:val="231F20"/>
          <w:spacing w:val="-14"/>
        </w:rPr>
        <w:t xml:space="preserve"> </w:t>
      </w:r>
      <w:r>
        <w:rPr>
          <w:color w:val="231F20"/>
        </w:rPr>
        <w:t>the property</w:t>
      </w:r>
      <w:r>
        <w:rPr>
          <w:color w:val="231F20"/>
          <w:spacing w:val="-5"/>
        </w:rPr>
        <w:t xml:space="preserve"> </w:t>
      </w:r>
      <w:r>
        <w:rPr>
          <w:color w:val="231F20"/>
        </w:rPr>
        <w:t>is</w:t>
      </w:r>
      <w:r>
        <w:rPr>
          <w:color w:val="231F20"/>
          <w:spacing w:val="-4"/>
        </w:rPr>
        <w:t xml:space="preserve"> </w:t>
      </w:r>
      <w:r>
        <w:rPr>
          <w:color w:val="231F20"/>
        </w:rPr>
        <w:t>located.</w:t>
      </w:r>
      <w:r>
        <w:rPr>
          <w:color w:val="231F20"/>
          <w:spacing w:val="-8"/>
        </w:rPr>
        <w:t xml:space="preserve"> </w:t>
      </w:r>
      <w:r>
        <w:rPr>
          <w:color w:val="231F20"/>
        </w:rPr>
        <w:t>They</w:t>
      </w:r>
      <w:r>
        <w:rPr>
          <w:color w:val="231F20"/>
          <w:spacing w:val="-4"/>
        </w:rPr>
        <w:t xml:space="preserve"> </w:t>
      </w:r>
      <w:r>
        <w:rPr>
          <w:color w:val="231F20"/>
        </w:rPr>
        <w:t>apply</w:t>
      </w:r>
      <w:r>
        <w:rPr>
          <w:color w:val="231F20"/>
          <w:spacing w:val="-4"/>
        </w:rPr>
        <w:t xml:space="preserve"> </w:t>
      </w:r>
      <w:r>
        <w:rPr>
          <w:color w:val="231F20"/>
        </w:rPr>
        <w:t>to</w:t>
      </w:r>
      <w:r>
        <w:rPr>
          <w:color w:val="231F20"/>
          <w:spacing w:val="-4"/>
        </w:rPr>
        <w:t xml:space="preserve"> </w:t>
      </w:r>
      <w:r>
        <w:rPr>
          <w:color w:val="231F20"/>
        </w:rPr>
        <w:t>all</w:t>
      </w:r>
      <w:r>
        <w:rPr>
          <w:color w:val="231F20"/>
          <w:spacing w:val="-4"/>
        </w:rPr>
        <w:t xml:space="preserve"> </w:t>
      </w:r>
      <w:r>
        <w:rPr>
          <w:color w:val="231F20"/>
        </w:rPr>
        <w:t>future</w:t>
      </w:r>
      <w:r>
        <w:rPr>
          <w:color w:val="231F20"/>
          <w:spacing w:val="-4"/>
        </w:rPr>
        <w:t xml:space="preserve"> </w:t>
      </w:r>
      <w:r>
        <w:rPr>
          <w:color w:val="231F20"/>
        </w:rPr>
        <w:t>owners</w:t>
      </w:r>
      <w:r>
        <w:rPr>
          <w:color w:val="231F20"/>
          <w:spacing w:val="-4"/>
        </w:rPr>
        <w:t xml:space="preserve"> </w:t>
      </w:r>
      <w:r>
        <w:rPr>
          <w:color w:val="231F20"/>
        </w:rPr>
        <w:t>of</w:t>
      </w:r>
      <w:r>
        <w:rPr>
          <w:color w:val="231F20"/>
          <w:spacing w:val="-4"/>
        </w:rPr>
        <w:t xml:space="preserve"> </w:t>
      </w:r>
      <w:r>
        <w:rPr>
          <w:color w:val="231F20"/>
        </w:rPr>
        <w:t>the property, not just the current owner(s). They may</w:t>
      </w:r>
      <w:r>
        <w:rPr>
          <w:color w:val="231F20"/>
          <w:spacing w:val="-35"/>
        </w:rPr>
        <w:t xml:space="preserve"> </w:t>
      </w:r>
      <w:r>
        <w:rPr>
          <w:color w:val="231F20"/>
        </w:rPr>
        <w:t>involve pet</w:t>
      </w:r>
      <w:r>
        <w:rPr>
          <w:color w:val="231F20"/>
          <w:spacing w:val="-6"/>
        </w:rPr>
        <w:t xml:space="preserve"> </w:t>
      </w:r>
      <w:r>
        <w:rPr>
          <w:color w:val="231F20"/>
        </w:rPr>
        <w:t>r</w:t>
      </w:r>
      <w:r>
        <w:rPr>
          <w:color w:val="231F20"/>
        </w:rPr>
        <w:t>estrictions,</w:t>
      </w:r>
      <w:r>
        <w:rPr>
          <w:color w:val="231F20"/>
          <w:spacing w:val="-6"/>
        </w:rPr>
        <w:t xml:space="preserve"> </w:t>
      </w:r>
      <w:r>
        <w:rPr>
          <w:color w:val="231F20"/>
        </w:rPr>
        <w:t>type</w:t>
      </w:r>
      <w:r>
        <w:rPr>
          <w:color w:val="231F20"/>
          <w:spacing w:val="-6"/>
        </w:rPr>
        <w:t xml:space="preserve"> </w:t>
      </w:r>
      <w:r>
        <w:rPr>
          <w:color w:val="231F20"/>
        </w:rPr>
        <w:t>and</w:t>
      </w:r>
      <w:r>
        <w:rPr>
          <w:color w:val="231F20"/>
          <w:spacing w:val="-6"/>
        </w:rPr>
        <w:t xml:space="preserve"> </w:t>
      </w:r>
      <w:r>
        <w:rPr>
          <w:color w:val="231F20"/>
        </w:rPr>
        <w:t>height</w:t>
      </w:r>
      <w:r>
        <w:rPr>
          <w:color w:val="231F20"/>
          <w:spacing w:val="-5"/>
        </w:rPr>
        <w:t xml:space="preserve"> </w:t>
      </w:r>
      <w:r>
        <w:rPr>
          <w:color w:val="231F20"/>
        </w:rPr>
        <w:t>of</w:t>
      </w:r>
      <w:r>
        <w:rPr>
          <w:color w:val="231F20"/>
          <w:spacing w:val="-6"/>
        </w:rPr>
        <w:t xml:space="preserve"> </w:t>
      </w:r>
      <w:r>
        <w:rPr>
          <w:color w:val="231F20"/>
        </w:rPr>
        <w:t>fencing,</w:t>
      </w:r>
      <w:r>
        <w:rPr>
          <w:color w:val="231F20"/>
          <w:spacing w:val="-6"/>
        </w:rPr>
        <w:t xml:space="preserve"> </w:t>
      </w:r>
      <w:r>
        <w:rPr>
          <w:color w:val="231F20"/>
        </w:rPr>
        <w:t>restrictions</w:t>
      </w:r>
      <w:r>
        <w:rPr>
          <w:color w:val="231F20"/>
          <w:spacing w:val="-6"/>
        </w:rPr>
        <w:t xml:space="preserve"> </w:t>
      </w:r>
      <w:r>
        <w:rPr>
          <w:color w:val="231F20"/>
          <w:spacing w:val="-7"/>
        </w:rPr>
        <w:t xml:space="preserve">on </w:t>
      </w:r>
      <w:r>
        <w:rPr>
          <w:color w:val="231F20"/>
        </w:rPr>
        <w:t xml:space="preserve">removal of trees, or not allowing your small business </w:t>
      </w:r>
      <w:r>
        <w:rPr>
          <w:color w:val="231F20"/>
          <w:spacing w:val="-7"/>
        </w:rPr>
        <w:t xml:space="preserve">to </w:t>
      </w:r>
      <w:r>
        <w:rPr>
          <w:color w:val="231F20"/>
        </w:rPr>
        <w:t>be run out of your home.</w:t>
      </w:r>
    </w:p>
    <w:p w:rsidR="00613E2C" w:rsidRDefault="00613E2C">
      <w:pPr>
        <w:pStyle w:val="BodyText"/>
        <w:spacing w:before="7"/>
        <w:rPr>
          <w:sz w:val="20"/>
        </w:rPr>
      </w:pPr>
    </w:p>
    <w:p w:rsidR="00613E2C" w:rsidRDefault="00FF69DB">
      <w:pPr>
        <w:pStyle w:val="BodyText"/>
        <w:spacing w:line="228" w:lineRule="auto"/>
        <w:ind w:left="319" w:right="116"/>
        <w:jc w:val="both"/>
      </w:pPr>
      <w:r>
        <w:rPr>
          <w:color w:val="231F20"/>
          <w:spacing w:val="-8"/>
        </w:rPr>
        <w:t xml:space="preserve">You </w:t>
      </w:r>
      <w:r>
        <w:rPr>
          <w:color w:val="231F20"/>
        </w:rPr>
        <w:t xml:space="preserve">may also want to check to see if there is a Home Owners’ Association (HOA). There could be a fee </w:t>
      </w:r>
      <w:r>
        <w:rPr>
          <w:color w:val="231F20"/>
          <w:spacing w:val="-5"/>
        </w:rPr>
        <w:t xml:space="preserve">due </w:t>
      </w:r>
      <w:r>
        <w:rPr>
          <w:color w:val="231F20"/>
        </w:rPr>
        <w:t>every</w:t>
      </w:r>
      <w:r>
        <w:rPr>
          <w:color w:val="231F20"/>
          <w:spacing w:val="-6"/>
        </w:rPr>
        <w:t xml:space="preserve"> </w:t>
      </w:r>
      <w:r>
        <w:rPr>
          <w:color w:val="231F20"/>
        </w:rPr>
        <w:t>month</w:t>
      </w:r>
      <w:r>
        <w:rPr>
          <w:color w:val="231F20"/>
          <w:spacing w:val="-6"/>
        </w:rPr>
        <w:t xml:space="preserve"> </w:t>
      </w:r>
      <w:r>
        <w:rPr>
          <w:color w:val="231F20"/>
        </w:rPr>
        <w:t>or</w:t>
      </w:r>
      <w:r>
        <w:rPr>
          <w:color w:val="231F20"/>
          <w:spacing w:val="-6"/>
        </w:rPr>
        <w:t xml:space="preserve"> </w:t>
      </w:r>
      <w:r>
        <w:rPr>
          <w:color w:val="231F20"/>
        </w:rPr>
        <w:t>every</w:t>
      </w:r>
      <w:r>
        <w:rPr>
          <w:color w:val="231F20"/>
          <w:spacing w:val="-6"/>
        </w:rPr>
        <w:t xml:space="preserve"> </w:t>
      </w:r>
      <w:r>
        <w:rPr>
          <w:color w:val="231F20"/>
        </w:rPr>
        <w:t>year</w:t>
      </w:r>
      <w:r>
        <w:rPr>
          <w:color w:val="231F20"/>
          <w:spacing w:val="-6"/>
        </w:rPr>
        <w:t xml:space="preserve"> </w:t>
      </w:r>
      <w:r>
        <w:rPr>
          <w:color w:val="231F20"/>
        </w:rPr>
        <w:t>to</w:t>
      </w:r>
      <w:r>
        <w:rPr>
          <w:color w:val="231F20"/>
          <w:spacing w:val="-6"/>
        </w:rPr>
        <w:t xml:space="preserve"> </w:t>
      </w:r>
      <w:r>
        <w:rPr>
          <w:color w:val="231F20"/>
        </w:rPr>
        <w:t>pay</w:t>
      </w:r>
      <w:r>
        <w:rPr>
          <w:color w:val="231F20"/>
          <w:spacing w:val="-5"/>
        </w:rPr>
        <w:t xml:space="preserve"> </w:t>
      </w:r>
      <w:r>
        <w:rPr>
          <w:color w:val="231F20"/>
        </w:rPr>
        <w:t>for</w:t>
      </w:r>
      <w:r>
        <w:rPr>
          <w:color w:val="231F20"/>
          <w:spacing w:val="-6"/>
        </w:rPr>
        <w:t xml:space="preserve"> </w:t>
      </w:r>
      <w:r>
        <w:rPr>
          <w:color w:val="231F20"/>
        </w:rPr>
        <w:t>the</w:t>
      </w:r>
      <w:r>
        <w:rPr>
          <w:color w:val="231F20"/>
          <w:spacing w:val="-6"/>
        </w:rPr>
        <w:t xml:space="preserve"> </w:t>
      </w:r>
      <w:r>
        <w:rPr>
          <w:color w:val="231F20"/>
        </w:rPr>
        <w:t>maintenance</w:t>
      </w:r>
      <w:r>
        <w:rPr>
          <w:color w:val="231F20"/>
          <w:spacing w:val="-6"/>
        </w:rPr>
        <w:t xml:space="preserve"> </w:t>
      </w:r>
      <w:r>
        <w:rPr>
          <w:color w:val="231F20"/>
          <w:spacing w:val="-4"/>
        </w:rPr>
        <w:t xml:space="preserve">and </w:t>
      </w:r>
      <w:r>
        <w:rPr>
          <w:color w:val="231F20"/>
        </w:rPr>
        <w:t xml:space="preserve">upkeep of the common areas, such as the entrance to </w:t>
      </w:r>
      <w:r>
        <w:rPr>
          <w:color w:val="231F20"/>
          <w:spacing w:val="-4"/>
        </w:rPr>
        <w:t xml:space="preserve">the </w:t>
      </w:r>
      <w:r>
        <w:rPr>
          <w:color w:val="231F20"/>
        </w:rPr>
        <w:t xml:space="preserve">subdivision. There could be restrictions on the color of exterior paint, on how many cars may be parked in </w:t>
      </w:r>
      <w:r>
        <w:rPr>
          <w:color w:val="231F20"/>
          <w:spacing w:val="-3"/>
        </w:rPr>
        <w:t xml:space="preserve">your </w:t>
      </w:r>
      <w:r>
        <w:rPr>
          <w:color w:val="231F20"/>
        </w:rPr>
        <w:t>driveway,</w:t>
      </w:r>
      <w:r>
        <w:rPr>
          <w:color w:val="231F20"/>
          <w:spacing w:val="-7"/>
        </w:rPr>
        <w:t xml:space="preserve"> </w:t>
      </w:r>
      <w:r>
        <w:rPr>
          <w:color w:val="231F20"/>
        </w:rPr>
        <w:t>or</w:t>
      </w:r>
      <w:r>
        <w:rPr>
          <w:color w:val="231F20"/>
          <w:spacing w:val="-7"/>
        </w:rPr>
        <w:t xml:space="preserve"> </w:t>
      </w:r>
      <w:r>
        <w:rPr>
          <w:color w:val="231F20"/>
        </w:rPr>
        <w:t>what</w:t>
      </w:r>
      <w:r>
        <w:rPr>
          <w:color w:val="231F20"/>
          <w:spacing w:val="-7"/>
        </w:rPr>
        <w:t xml:space="preserve"> </w:t>
      </w:r>
      <w:r>
        <w:rPr>
          <w:color w:val="231F20"/>
        </w:rPr>
        <w:t>type</w:t>
      </w:r>
      <w:r>
        <w:rPr>
          <w:color w:val="231F20"/>
          <w:spacing w:val="-7"/>
        </w:rPr>
        <w:t xml:space="preserve"> </w:t>
      </w:r>
      <w:r>
        <w:rPr>
          <w:color w:val="231F20"/>
        </w:rPr>
        <w:t>of</w:t>
      </w:r>
      <w:r>
        <w:rPr>
          <w:color w:val="231F20"/>
          <w:spacing w:val="-7"/>
        </w:rPr>
        <w:t xml:space="preserve"> </w:t>
      </w:r>
      <w:r>
        <w:rPr>
          <w:color w:val="231F20"/>
        </w:rPr>
        <w:t>window</w:t>
      </w:r>
      <w:r>
        <w:rPr>
          <w:color w:val="231F20"/>
          <w:spacing w:val="-6"/>
        </w:rPr>
        <w:t xml:space="preserve"> </w:t>
      </w:r>
      <w:r>
        <w:rPr>
          <w:color w:val="231F20"/>
        </w:rPr>
        <w:t>you</w:t>
      </w:r>
      <w:r>
        <w:rPr>
          <w:color w:val="231F20"/>
          <w:spacing w:val="-7"/>
        </w:rPr>
        <w:t xml:space="preserve"> </w:t>
      </w:r>
      <w:r>
        <w:rPr>
          <w:color w:val="231F20"/>
        </w:rPr>
        <w:t>may</w:t>
      </w:r>
      <w:r>
        <w:rPr>
          <w:color w:val="231F20"/>
          <w:spacing w:val="-7"/>
        </w:rPr>
        <w:t xml:space="preserve"> </w:t>
      </w:r>
      <w:r>
        <w:rPr>
          <w:color w:val="231F20"/>
        </w:rPr>
        <w:t>u</w:t>
      </w:r>
      <w:r>
        <w:rPr>
          <w:color w:val="231F20"/>
        </w:rPr>
        <w:t>se</w:t>
      </w:r>
      <w:r>
        <w:rPr>
          <w:color w:val="231F20"/>
          <w:spacing w:val="-7"/>
        </w:rPr>
        <w:t xml:space="preserve"> </w:t>
      </w:r>
      <w:r>
        <w:rPr>
          <w:color w:val="231F20"/>
        </w:rPr>
        <w:t>to</w:t>
      </w:r>
      <w:r>
        <w:rPr>
          <w:color w:val="231F20"/>
          <w:spacing w:val="-7"/>
        </w:rPr>
        <w:t xml:space="preserve"> </w:t>
      </w:r>
      <w:r>
        <w:rPr>
          <w:color w:val="231F20"/>
          <w:spacing w:val="-3"/>
        </w:rPr>
        <w:t xml:space="preserve">replace </w:t>
      </w:r>
      <w:r>
        <w:rPr>
          <w:color w:val="231F20"/>
        </w:rPr>
        <w:t xml:space="preserve">existing windows. Some property renovations are </w:t>
      </w:r>
      <w:r>
        <w:rPr>
          <w:color w:val="231F20"/>
          <w:spacing w:val="-3"/>
        </w:rPr>
        <w:t xml:space="preserve">even </w:t>
      </w:r>
      <w:r>
        <w:rPr>
          <w:color w:val="231F20"/>
        </w:rPr>
        <w:t>subject to pre-approval by the board of the</w:t>
      </w:r>
      <w:r>
        <w:rPr>
          <w:color w:val="231F20"/>
          <w:spacing w:val="-1"/>
        </w:rPr>
        <w:t xml:space="preserve"> </w:t>
      </w:r>
      <w:r>
        <w:rPr>
          <w:color w:val="231F20"/>
        </w:rPr>
        <w:t>HOA.</w:t>
      </w:r>
    </w:p>
    <w:p w:rsidR="00613E2C" w:rsidRDefault="00613E2C">
      <w:pPr>
        <w:spacing w:line="228" w:lineRule="auto"/>
        <w:jc w:val="both"/>
        <w:sectPr w:rsidR="00613E2C">
          <w:headerReference w:type="even" r:id="rId28"/>
          <w:footerReference w:type="even" r:id="rId29"/>
          <w:footerReference w:type="default" r:id="rId30"/>
          <w:pgSz w:w="12240" w:h="15840"/>
          <w:pgMar w:top="960" w:right="240" w:bottom="400" w:left="960" w:header="0" w:footer="216" w:gutter="0"/>
          <w:pgNumType w:start="6"/>
          <w:cols w:num="2" w:space="720" w:equalWidth="0">
            <w:col w:w="5521" w:space="40"/>
            <w:col w:w="5479"/>
          </w:cols>
        </w:sectPr>
      </w:pPr>
    </w:p>
    <w:p w:rsidR="00613E2C" w:rsidRDefault="00FF69DB">
      <w:pPr>
        <w:pStyle w:val="BodyText"/>
        <w:spacing w:before="77" w:line="228" w:lineRule="auto"/>
        <w:ind w:left="479" w:right="26"/>
        <w:jc w:val="both"/>
      </w:pPr>
      <w:r>
        <w:rPr>
          <w:color w:val="231F20"/>
        </w:rPr>
        <w:lastRenderedPageBreak/>
        <w:t>Special assessments may be in force for large</w:t>
      </w:r>
      <w:r>
        <w:rPr>
          <w:color w:val="231F20"/>
          <w:spacing w:val="-33"/>
        </w:rPr>
        <w:t xml:space="preserve"> </w:t>
      </w:r>
      <w:r>
        <w:rPr>
          <w:color w:val="231F20"/>
        </w:rPr>
        <w:t xml:space="preserve">community improvement projects like connecting the homes in </w:t>
      </w:r>
      <w:r>
        <w:rPr>
          <w:color w:val="231F20"/>
          <w:spacing w:val="-4"/>
        </w:rPr>
        <w:t xml:space="preserve">the </w:t>
      </w:r>
      <w:r>
        <w:rPr>
          <w:color w:val="231F20"/>
        </w:rPr>
        <w:t xml:space="preserve">area to public water/sewer. The total cost of the project is divided amongst the properties benefitting from </w:t>
      </w:r>
      <w:r>
        <w:rPr>
          <w:color w:val="231F20"/>
          <w:spacing w:val="-4"/>
        </w:rPr>
        <w:t xml:space="preserve">the </w:t>
      </w:r>
      <w:r>
        <w:rPr>
          <w:color w:val="231F20"/>
        </w:rPr>
        <w:t>improvement(s),</w:t>
      </w:r>
      <w:r>
        <w:rPr>
          <w:color w:val="231F20"/>
          <w:spacing w:val="-14"/>
        </w:rPr>
        <w:t xml:space="preserve"> </w:t>
      </w:r>
      <w:r>
        <w:rPr>
          <w:color w:val="231F20"/>
        </w:rPr>
        <w:t>spread</w:t>
      </w:r>
      <w:r>
        <w:rPr>
          <w:color w:val="231F20"/>
          <w:spacing w:val="-13"/>
        </w:rPr>
        <w:t xml:space="preserve"> </w:t>
      </w:r>
      <w:r>
        <w:rPr>
          <w:color w:val="231F20"/>
        </w:rPr>
        <w:t>over</w:t>
      </w:r>
      <w:r>
        <w:rPr>
          <w:color w:val="231F20"/>
          <w:spacing w:val="-13"/>
        </w:rPr>
        <w:t xml:space="preserve"> </w:t>
      </w:r>
      <w:r>
        <w:rPr>
          <w:color w:val="231F20"/>
        </w:rPr>
        <w:t>a</w:t>
      </w:r>
      <w:r>
        <w:rPr>
          <w:color w:val="231F20"/>
          <w:spacing w:val="-13"/>
        </w:rPr>
        <w:t xml:space="preserve"> </w:t>
      </w:r>
      <w:r>
        <w:rPr>
          <w:color w:val="231F20"/>
        </w:rPr>
        <w:t>number</w:t>
      </w:r>
      <w:r>
        <w:rPr>
          <w:color w:val="231F20"/>
          <w:spacing w:val="-14"/>
        </w:rPr>
        <w:t xml:space="preserve"> </w:t>
      </w:r>
      <w:r>
        <w:rPr>
          <w:color w:val="231F20"/>
        </w:rPr>
        <w:t>of</w:t>
      </w:r>
      <w:r>
        <w:rPr>
          <w:color w:val="231F20"/>
          <w:spacing w:val="-13"/>
        </w:rPr>
        <w:t xml:space="preserve"> </w:t>
      </w:r>
      <w:r>
        <w:rPr>
          <w:color w:val="231F20"/>
        </w:rPr>
        <w:t>years.</w:t>
      </w:r>
      <w:r>
        <w:rPr>
          <w:color w:val="231F20"/>
          <w:spacing w:val="-13"/>
        </w:rPr>
        <w:t xml:space="preserve"> </w:t>
      </w:r>
      <w:r>
        <w:rPr>
          <w:color w:val="231F20"/>
        </w:rPr>
        <w:t>So</w:t>
      </w:r>
      <w:r>
        <w:rPr>
          <w:color w:val="231F20"/>
          <w:spacing w:val="-13"/>
        </w:rPr>
        <w:t xml:space="preserve"> </w:t>
      </w:r>
      <w:r>
        <w:rPr>
          <w:color w:val="231F20"/>
        </w:rPr>
        <w:t>before you</w:t>
      </w:r>
      <w:r>
        <w:rPr>
          <w:color w:val="231F20"/>
          <w:spacing w:val="-7"/>
        </w:rPr>
        <w:t xml:space="preserve"> </w:t>
      </w:r>
      <w:r>
        <w:rPr>
          <w:color w:val="231F20"/>
        </w:rPr>
        <w:t>sign</w:t>
      </w:r>
      <w:r>
        <w:rPr>
          <w:color w:val="231F20"/>
          <w:spacing w:val="-6"/>
        </w:rPr>
        <w:t xml:space="preserve"> </w:t>
      </w:r>
      <w:r>
        <w:rPr>
          <w:color w:val="231F20"/>
        </w:rPr>
        <w:t>that</w:t>
      </w:r>
      <w:r>
        <w:rPr>
          <w:color w:val="231F20"/>
          <w:spacing w:val="-6"/>
        </w:rPr>
        <w:t xml:space="preserve"> </w:t>
      </w:r>
      <w:r>
        <w:rPr>
          <w:color w:val="231F20"/>
        </w:rPr>
        <w:t>offer</w:t>
      </w:r>
      <w:r>
        <w:rPr>
          <w:color w:val="231F20"/>
          <w:spacing w:val="-6"/>
        </w:rPr>
        <w:t xml:space="preserve"> </w:t>
      </w:r>
      <w:r>
        <w:rPr>
          <w:color w:val="231F20"/>
        </w:rPr>
        <w:t>to</w:t>
      </w:r>
      <w:r>
        <w:rPr>
          <w:color w:val="231F20"/>
          <w:spacing w:val="-6"/>
        </w:rPr>
        <w:t xml:space="preserve"> </w:t>
      </w:r>
      <w:r>
        <w:rPr>
          <w:color w:val="231F20"/>
        </w:rPr>
        <w:t>purchase,</w:t>
      </w:r>
      <w:r>
        <w:rPr>
          <w:color w:val="231F20"/>
          <w:spacing w:val="-6"/>
        </w:rPr>
        <w:t xml:space="preserve"> </w:t>
      </w:r>
      <w:r>
        <w:rPr>
          <w:color w:val="231F20"/>
        </w:rPr>
        <w:t>make</w:t>
      </w:r>
      <w:r>
        <w:rPr>
          <w:color w:val="231F20"/>
          <w:spacing w:val="-6"/>
        </w:rPr>
        <w:t xml:space="preserve"> </w:t>
      </w:r>
      <w:r>
        <w:rPr>
          <w:color w:val="231F20"/>
        </w:rPr>
        <w:t>sure</w:t>
      </w:r>
      <w:r>
        <w:rPr>
          <w:color w:val="231F20"/>
          <w:spacing w:val="-6"/>
        </w:rPr>
        <w:t xml:space="preserve"> </w:t>
      </w:r>
      <w:r>
        <w:rPr>
          <w:color w:val="231F20"/>
        </w:rPr>
        <w:t>you</w:t>
      </w:r>
      <w:r>
        <w:rPr>
          <w:color w:val="231F20"/>
          <w:spacing w:val="-6"/>
        </w:rPr>
        <w:t xml:space="preserve"> </w:t>
      </w:r>
      <w:r>
        <w:rPr>
          <w:color w:val="231F20"/>
        </w:rPr>
        <w:t>know</w:t>
      </w:r>
      <w:r>
        <w:rPr>
          <w:color w:val="231F20"/>
          <w:spacing w:val="-6"/>
        </w:rPr>
        <w:t xml:space="preserve"> </w:t>
      </w:r>
      <w:r>
        <w:rPr>
          <w:color w:val="231F20"/>
          <w:spacing w:val="-4"/>
        </w:rPr>
        <w:t xml:space="preserve">what </w:t>
      </w:r>
      <w:r>
        <w:rPr>
          <w:color w:val="231F20"/>
        </w:rPr>
        <w:t>assessments, fees and rules have already been set in</w:t>
      </w:r>
      <w:r>
        <w:rPr>
          <w:color w:val="231F20"/>
          <w:spacing w:val="-37"/>
        </w:rPr>
        <w:t xml:space="preserve"> </w:t>
      </w:r>
      <w:r>
        <w:rPr>
          <w:color w:val="231F20"/>
        </w:rPr>
        <w:t>place to</w:t>
      </w:r>
      <w:r>
        <w:rPr>
          <w:color w:val="231F20"/>
          <w:spacing w:val="-9"/>
        </w:rPr>
        <w:t xml:space="preserve"> </w:t>
      </w:r>
      <w:r>
        <w:rPr>
          <w:color w:val="231F20"/>
        </w:rPr>
        <w:t>govern</w:t>
      </w:r>
      <w:r>
        <w:rPr>
          <w:color w:val="231F20"/>
          <w:spacing w:val="-8"/>
        </w:rPr>
        <w:t xml:space="preserve"> </w:t>
      </w:r>
      <w:r>
        <w:rPr>
          <w:color w:val="231F20"/>
        </w:rPr>
        <w:t>the</w:t>
      </w:r>
      <w:r>
        <w:rPr>
          <w:color w:val="231F20"/>
          <w:spacing w:val="-9"/>
        </w:rPr>
        <w:t xml:space="preserve"> </w:t>
      </w:r>
      <w:r>
        <w:rPr>
          <w:color w:val="231F20"/>
        </w:rPr>
        <w:t>use</w:t>
      </w:r>
      <w:r>
        <w:rPr>
          <w:color w:val="231F20"/>
          <w:spacing w:val="-8"/>
        </w:rPr>
        <w:t xml:space="preserve"> </w:t>
      </w:r>
      <w:r>
        <w:rPr>
          <w:color w:val="231F20"/>
        </w:rPr>
        <w:t>of</w:t>
      </w:r>
      <w:r>
        <w:rPr>
          <w:color w:val="231F20"/>
          <w:spacing w:val="-8"/>
        </w:rPr>
        <w:t xml:space="preserve"> </w:t>
      </w:r>
      <w:r>
        <w:rPr>
          <w:color w:val="231F20"/>
        </w:rPr>
        <w:t>that</w:t>
      </w:r>
      <w:r>
        <w:rPr>
          <w:color w:val="231F20"/>
          <w:spacing w:val="-9"/>
        </w:rPr>
        <w:t xml:space="preserve"> </w:t>
      </w:r>
      <w:r>
        <w:rPr>
          <w:color w:val="231F20"/>
        </w:rPr>
        <w:t>property</w:t>
      </w:r>
      <w:r>
        <w:rPr>
          <w:color w:val="231F20"/>
          <w:spacing w:val="-8"/>
        </w:rPr>
        <w:t xml:space="preserve"> </w:t>
      </w:r>
      <w:r>
        <w:rPr>
          <w:color w:val="231F20"/>
        </w:rPr>
        <w:t>and</w:t>
      </w:r>
      <w:r>
        <w:rPr>
          <w:color w:val="231F20"/>
          <w:spacing w:val="-8"/>
        </w:rPr>
        <w:t xml:space="preserve"> </w:t>
      </w:r>
      <w:r>
        <w:rPr>
          <w:color w:val="231F20"/>
        </w:rPr>
        <w:t>how</w:t>
      </w:r>
      <w:r>
        <w:rPr>
          <w:color w:val="231F20"/>
          <w:spacing w:val="-9"/>
        </w:rPr>
        <w:t xml:space="preserve"> </w:t>
      </w:r>
      <w:r>
        <w:rPr>
          <w:color w:val="231F20"/>
        </w:rPr>
        <w:t>they</w:t>
      </w:r>
      <w:r>
        <w:rPr>
          <w:color w:val="231F20"/>
          <w:spacing w:val="-8"/>
        </w:rPr>
        <w:t xml:space="preserve"> </w:t>
      </w:r>
      <w:r>
        <w:rPr>
          <w:color w:val="231F20"/>
        </w:rPr>
        <w:t>will</w:t>
      </w:r>
      <w:r>
        <w:rPr>
          <w:color w:val="231F20"/>
          <w:spacing w:val="-8"/>
        </w:rPr>
        <w:t xml:space="preserve"> </w:t>
      </w:r>
      <w:r>
        <w:rPr>
          <w:color w:val="231F20"/>
        </w:rPr>
        <w:t xml:space="preserve">affect your monthly payment. Check out the deed restrictions, if </w:t>
      </w:r>
      <w:r>
        <w:rPr>
          <w:color w:val="231F20"/>
          <w:spacing w:val="-4"/>
        </w:rPr>
        <w:t xml:space="preserve">any, </w:t>
      </w:r>
      <w:r>
        <w:rPr>
          <w:color w:val="231F20"/>
        </w:rPr>
        <w:t>and check to see what the rules of the HOA are so you can fully enjoy your</w:t>
      </w:r>
      <w:r>
        <w:rPr>
          <w:color w:val="231F20"/>
        </w:rPr>
        <w:t xml:space="preserve"> new home.</w:t>
      </w:r>
    </w:p>
    <w:p w:rsidR="00613E2C" w:rsidRDefault="00613E2C">
      <w:pPr>
        <w:pStyle w:val="BodyText"/>
        <w:spacing w:before="6"/>
        <w:rPr>
          <w:sz w:val="20"/>
        </w:rPr>
      </w:pPr>
    </w:p>
    <w:p w:rsidR="00613E2C" w:rsidRDefault="00FF69DB">
      <w:pPr>
        <w:pStyle w:val="BodyText"/>
        <w:spacing w:line="228" w:lineRule="auto"/>
        <w:ind w:left="479" w:right="26"/>
        <w:jc w:val="both"/>
      </w:pPr>
      <w:r>
        <w:rPr>
          <w:b/>
          <w:color w:val="231F20"/>
        </w:rPr>
        <w:t xml:space="preserve">Lead Paint: </w:t>
      </w:r>
      <w:r>
        <w:rPr>
          <w:color w:val="231F20"/>
        </w:rPr>
        <w:t>Old lead-based paint is the most significant source</w:t>
      </w:r>
      <w:r>
        <w:rPr>
          <w:color w:val="231F20"/>
          <w:spacing w:val="-22"/>
        </w:rPr>
        <w:t xml:space="preserve"> </w:t>
      </w:r>
      <w:r>
        <w:rPr>
          <w:color w:val="231F20"/>
        </w:rPr>
        <w:t>of</w:t>
      </w:r>
      <w:r>
        <w:rPr>
          <w:color w:val="231F20"/>
          <w:spacing w:val="-22"/>
        </w:rPr>
        <w:t xml:space="preserve"> </w:t>
      </w:r>
      <w:r>
        <w:rPr>
          <w:color w:val="231F20"/>
        </w:rPr>
        <w:t>lead</w:t>
      </w:r>
      <w:r>
        <w:rPr>
          <w:color w:val="231F20"/>
          <w:spacing w:val="-21"/>
        </w:rPr>
        <w:t xml:space="preserve"> </w:t>
      </w:r>
      <w:r>
        <w:rPr>
          <w:color w:val="231F20"/>
        </w:rPr>
        <w:t>exposure</w:t>
      </w:r>
      <w:r>
        <w:rPr>
          <w:color w:val="231F20"/>
          <w:spacing w:val="-22"/>
        </w:rPr>
        <w:t xml:space="preserve"> </w:t>
      </w:r>
      <w:r>
        <w:rPr>
          <w:color w:val="231F20"/>
        </w:rPr>
        <w:t>in</w:t>
      </w:r>
      <w:r>
        <w:rPr>
          <w:color w:val="231F20"/>
          <w:spacing w:val="-21"/>
        </w:rPr>
        <w:t xml:space="preserve"> </w:t>
      </w:r>
      <w:r>
        <w:rPr>
          <w:color w:val="231F20"/>
        </w:rPr>
        <w:t>the</w:t>
      </w:r>
      <w:r>
        <w:rPr>
          <w:color w:val="231F20"/>
          <w:spacing w:val="-22"/>
        </w:rPr>
        <w:t xml:space="preserve"> </w:t>
      </w:r>
      <w:r>
        <w:rPr>
          <w:color w:val="231F20"/>
        </w:rPr>
        <w:t>U.S.</w:t>
      </w:r>
      <w:r>
        <w:rPr>
          <w:color w:val="231F20"/>
          <w:spacing w:val="-21"/>
        </w:rPr>
        <w:t xml:space="preserve"> </w:t>
      </w:r>
      <w:r>
        <w:rPr>
          <w:color w:val="231F20"/>
          <w:spacing w:val="-3"/>
        </w:rPr>
        <w:t>today.</w:t>
      </w:r>
      <w:r>
        <w:rPr>
          <w:color w:val="231F20"/>
          <w:spacing w:val="-22"/>
        </w:rPr>
        <w:t xml:space="preserve"> </w:t>
      </w:r>
      <w:r>
        <w:rPr>
          <w:color w:val="231F20"/>
        </w:rPr>
        <w:t>Most</w:t>
      </w:r>
      <w:r>
        <w:rPr>
          <w:color w:val="231F20"/>
          <w:spacing w:val="-21"/>
        </w:rPr>
        <w:t xml:space="preserve"> </w:t>
      </w:r>
      <w:r>
        <w:rPr>
          <w:color w:val="231F20"/>
        </w:rPr>
        <w:t>homes</w:t>
      </w:r>
      <w:r>
        <w:rPr>
          <w:color w:val="231F20"/>
          <w:spacing w:val="-22"/>
        </w:rPr>
        <w:t xml:space="preserve"> </w:t>
      </w:r>
      <w:r>
        <w:rPr>
          <w:color w:val="231F20"/>
          <w:spacing w:val="-3"/>
        </w:rPr>
        <w:t xml:space="preserve">built </w:t>
      </w:r>
      <w:r>
        <w:rPr>
          <w:color w:val="231F20"/>
        </w:rPr>
        <w:t xml:space="preserve">before 1960 contain heavily leaded paint. Some </w:t>
      </w:r>
      <w:r>
        <w:rPr>
          <w:color w:val="231F20"/>
          <w:spacing w:val="-3"/>
        </w:rPr>
        <w:t xml:space="preserve">homes </w:t>
      </w:r>
      <w:r>
        <w:rPr>
          <w:color w:val="231F20"/>
        </w:rPr>
        <w:t>built as recently as 1978 may also contain lead paint. In houses built pri</w:t>
      </w:r>
      <w:r>
        <w:rPr>
          <w:color w:val="231F20"/>
        </w:rPr>
        <w:t xml:space="preserve">or to 1978, the seller is to provide </w:t>
      </w:r>
      <w:r>
        <w:rPr>
          <w:color w:val="231F20"/>
          <w:spacing w:val="-3"/>
        </w:rPr>
        <w:t xml:space="preserve">notice </w:t>
      </w:r>
      <w:r>
        <w:rPr>
          <w:color w:val="231F20"/>
        </w:rPr>
        <w:t xml:space="preserve">that if lead based paint exists, it may present a </w:t>
      </w:r>
      <w:r>
        <w:rPr>
          <w:color w:val="231F20"/>
          <w:spacing w:val="-4"/>
        </w:rPr>
        <w:t xml:space="preserve">danger, </w:t>
      </w:r>
      <w:r>
        <w:rPr>
          <w:color w:val="231F20"/>
        </w:rPr>
        <w:t xml:space="preserve">provide a lead-based paint disclosure form, and provide information on hazards from inspections in the sellers possession. </w:t>
      </w:r>
      <w:r>
        <w:rPr>
          <w:color w:val="231F20"/>
          <w:spacing w:val="-8"/>
        </w:rPr>
        <w:t xml:space="preserve">You </w:t>
      </w:r>
      <w:r>
        <w:rPr>
          <w:color w:val="231F20"/>
        </w:rPr>
        <w:t>may want to have all painte</w:t>
      </w:r>
      <w:r>
        <w:rPr>
          <w:color w:val="231F20"/>
        </w:rPr>
        <w:t>d surfaces tested</w:t>
      </w:r>
      <w:r>
        <w:rPr>
          <w:color w:val="231F20"/>
          <w:spacing w:val="-5"/>
        </w:rPr>
        <w:t xml:space="preserve"> </w:t>
      </w:r>
      <w:r>
        <w:rPr>
          <w:color w:val="231F20"/>
        </w:rPr>
        <w:t>for</w:t>
      </w:r>
      <w:r>
        <w:rPr>
          <w:color w:val="231F20"/>
          <w:spacing w:val="-5"/>
        </w:rPr>
        <w:t xml:space="preserve"> </w:t>
      </w:r>
      <w:r>
        <w:rPr>
          <w:color w:val="231F20"/>
        </w:rPr>
        <w:t>the</w:t>
      </w:r>
      <w:r>
        <w:rPr>
          <w:color w:val="231F20"/>
          <w:spacing w:val="-5"/>
        </w:rPr>
        <w:t xml:space="preserve"> </w:t>
      </w:r>
      <w:r>
        <w:rPr>
          <w:color w:val="231F20"/>
        </w:rPr>
        <w:t>presence</w:t>
      </w:r>
      <w:r>
        <w:rPr>
          <w:color w:val="231F20"/>
          <w:spacing w:val="-5"/>
        </w:rPr>
        <w:t xml:space="preserve"> </w:t>
      </w:r>
      <w:r>
        <w:rPr>
          <w:color w:val="231F20"/>
        </w:rPr>
        <w:t>of</w:t>
      </w:r>
      <w:r>
        <w:rPr>
          <w:color w:val="231F20"/>
          <w:spacing w:val="-4"/>
        </w:rPr>
        <w:t xml:space="preserve"> </w:t>
      </w:r>
      <w:r>
        <w:rPr>
          <w:color w:val="231F20"/>
        </w:rPr>
        <w:t>lead.</w:t>
      </w:r>
      <w:r>
        <w:rPr>
          <w:color w:val="231F20"/>
          <w:spacing w:val="-5"/>
        </w:rPr>
        <w:t xml:space="preserve"> </w:t>
      </w:r>
      <w:r>
        <w:rPr>
          <w:color w:val="231F20"/>
        </w:rPr>
        <w:t>For</w:t>
      </w:r>
      <w:r>
        <w:rPr>
          <w:color w:val="231F20"/>
          <w:spacing w:val="-5"/>
        </w:rPr>
        <w:t xml:space="preserve"> </w:t>
      </w:r>
      <w:r>
        <w:rPr>
          <w:color w:val="231F20"/>
        </w:rPr>
        <w:t>more</w:t>
      </w:r>
      <w:r>
        <w:rPr>
          <w:color w:val="231F20"/>
          <w:spacing w:val="-5"/>
        </w:rPr>
        <w:t xml:space="preserve"> </w:t>
      </w:r>
      <w:r>
        <w:rPr>
          <w:color w:val="231F20"/>
        </w:rPr>
        <w:t>information</w:t>
      </w:r>
      <w:r>
        <w:rPr>
          <w:color w:val="231F20"/>
          <w:spacing w:val="-5"/>
        </w:rPr>
        <w:t xml:space="preserve"> </w:t>
      </w:r>
      <w:r>
        <w:rPr>
          <w:color w:val="231F20"/>
          <w:spacing w:val="-3"/>
        </w:rPr>
        <w:t xml:space="preserve">visit </w:t>
      </w:r>
      <w:hyperlink r:id="rId31">
        <w:r>
          <w:rPr>
            <w:b/>
            <w:color w:val="231F20"/>
          </w:rPr>
          <w:t>www.hud.gov/offices/lead/leadhelp.cfm</w:t>
        </w:r>
        <w:r>
          <w:rPr>
            <w:color w:val="231F20"/>
          </w:rPr>
          <w:t>.</w:t>
        </w:r>
      </w:hyperlink>
    </w:p>
    <w:p w:rsidR="00613E2C" w:rsidRDefault="00613E2C">
      <w:pPr>
        <w:pStyle w:val="BodyText"/>
        <w:spacing w:before="7"/>
        <w:rPr>
          <w:sz w:val="20"/>
        </w:rPr>
      </w:pPr>
    </w:p>
    <w:p w:rsidR="00613E2C" w:rsidRDefault="00FF69DB">
      <w:pPr>
        <w:pStyle w:val="BodyText"/>
        <w:spacing w:line="228" w:lineRule="auto"/>
        <w:ind w:left="479" w:right="26"/>
        <w:jc w:val="both"/>
      </w:pPr>
      <w:r>
        <w:rPr>
          <w:b/>
          <w:color w:val="231F20"/>
          <w:spacing w:val="-5"/>
        </w:rPr>
        <w:t>Toxic</w:t>
      </w:r>
      <w:r>
        <w:rPr>
          <w:b/>
          <w:color w:val="231F20"/>
          <w:spacing w:val="-14"/>
        </w:rPr>
        <w:t xml:space="preserve"> </w:t>
      </w:r>
      <w:r>
        <w:rPr>
          <w:b/>
          <w:color w:val="231F20"/>
        </w:rPr>
        <w:t>Mold:</w:t>
      </w:r>
      <w:r>
        <w:rPr>
          <w:b/>
          <w:color w:val="231F20"/>
          <w:spacing w:val="-14"/>
        </w:rPr>
        <w:t xml:space="preserve"> </w:t>
      </w:r>
      <w:r>
        <w:rPr>
          <w:color w:val="231F20"/>
        </w:rPr>
        <w:t>Contamination</w:t>
      </w:r>
      <w:r>
        <w:rPr>
          <w:color w:val="231F20"/>
          <w:spacing w:val="-14"/>
        </w:rPr>
        <w:t xml:space="preserve"> </w:t>
      </w:r>
      <w:r>
        <w:rPr>
          <w:color w:val="231F20"/>
        </w:rPr>
        <w:t>can</w:t>
      </w:r>
      <w:r>
        <w:rPr>
          <w:color w:val="231F20"/>
          <w:spacing w:val="-14"/>
        </w:rPr>
        <w:t xml:space="preserve"> </w:t>
      </w:r>
      <w:r>
        <w:rPr>
          <w:color w:val="231F20"/>
        </w:rPr>
        <w:t>lead</w:t>
      </w:r>
      <w:r>
        <w:rPr>
          <w:color w:val="231F20"/>
          <w:spacing w:val="-14"/>
        </w:rPr>
        <w:t xml:space="preserve"> </w:t>
      </w:r>
      <w:r>
        <w:rPr>
          <w:color w:val="231F20"/>
        </w:rPr>
        <w:t>to</w:t>
      </w:r>
      <w:r>
        <w:rPr>
          <w:color w:val="231F20"/>
          <w:spacing w:val="-13"/>
        </w:rPr>
        <w:t xml:space="preserve"> </w:t>
      </w:r>
      <w:r>
        <w:rPr>
          <w:color w:val="231F20"/>
        </w:rPr>
        <w:t>a</w:t>
      </w:r>
      <w:r>
        <w:rPr>
          <w:color w:val="231F20"/>
          <w:spacing w:val="-14"/>
        </w:rPr>
        <w:t xml:space="preserve"> </w:t>
      </w:r>
      <w:r>
        <w:rPr>
          <w:color w:val="231F20"/>
        </w:rPr>
        <w:t>variety</w:t>
      </w:r>
      <w:r>
        <w:rPr>
          <w:color w:val="231F20"/>
          <w:spacing w:val="-14"/>
        </w:rPr>
        <w:t xml:space="preserve"> </w:t>
      </w:r>
      <w:r>
        <w:rPr>
          <w:color w:val="231F20"/>
        </w:rPr>
        <w:t>of</w:t>
      </w:r>
      <w:r>
        <w:rPr>
          <w:color w:val="231F20"/>
          <w:spacing w:val="-14"/>
        </w:rPr>
        <w:t xml:space="preserve"> </w:t>
      </w:r>
      <w:r>
        <w:rPr>
          <w:color w:val="231F20"/>
        </w:rPr>
        <w:t>health and respiratory problems. Make certain your inspector checks attics and crawl spaces for leaks and moisture</w:t>
      </w:r>
      <w:r>
        <w:rPr>
          <w:color w:val="231F20"/>
          <w:spacing w:val="-24"/>
        </w:rPr>
        <w:t xml:space="preserve"> </w:t>
      </w:r>
      <w:r>
        <w:rPr>
          <w:color w:val="231F20"/>
          <w:spacing w:val="-4"/>
        </w:rPr>
        <w:t xml:space="preserve">that </w:t>
      </w:r>
      <w:r>
        <w:rPr>
          <w:color w:val="231F20"/>
        </w:rPr>
        <w:t>could</w:t>
      </w:r>
      <w:r>
        <w:rPr>
          <w:color w:val="231F20"/>
          <w:spacing w:val="-10"/>
        </w:rPr>
        <w:t xml:space="preserve"> </w:t>
      </w:r>
      <w:r>
        <w:rPr>
          <w:color w:val="231F20"/>
        </w:rPr>
        <w:t>support</w:t>
      </w:r>
      <w:r>
        <w:rPr>
          <w:color w:val="231F20"/>
          <w:spacing w:val="-9"/>
        </w:rPr>
        <w:t xml:space="preserve"> </w:t>
      </w:r>
      <w:r>
        <w:rPr>
          <w:color w:val="231F20"/>
        </w:rPr>
        <w:t>mold.</w:t>
      </w:r>
      <w:r>
        <w:rPr>
          <w:color w:val="231F20"/>
          <w:spacing w:val="-9"/>
        </w:rPr>
        <w:t xml:space="preserve"> </w:t>
      </w:r>
      <w:r>
        <w:rPr>
          <w:color w:val="231F20"/>
        </w:rPr>
        <w:t>For</w:t>
      </w:r>
      <w:r>
        <w:rPr>
          <w:color w:val="231F20"/>
          <w:spacing w:val="-9"/>
        </w:rPr>
        <w:t xml:space="preserve"> </w:t>
      </w:r>
      <w:r>
        <w:rPr>
          <w:color w:val="231F20"/>
        </w:rPr>
        <w:t>more</w:t>
      </w:r>
      <w:r>
        <w:rPr>
          <w:color w:val="231F20"/>
          <w:spacing w:val="-9"/>
        </w:rPr>
        <w:t xml:space="preserve"> </w:t>
      </w:r>
      <w:r>
        <w:rPr>
          <w:color w:val="231F20"/>
        </w:rPr>
        <w:t>information</w:t>
      </w:r>
      <w:r>
        <w:rPr>
          <w:color w:val="231F20"/>
          <w:spacing w:val="-9"/>
        </w:rPr>
        <w:t xml:space="preserve"> </w:t>
      </w:r>
      <w:r>
        <w:rPr>
          <w:color w:val="231F20"/>
        </w:rPr>
        <w:t>visit</w:t>
      </w:r>
      <w:r>
        <w:rPr>
          <w:color w:val="231F20"/>
          <w:spacing w:val="-10"/>
        </w:rPr>
        <w:t xml:space="preserve"> </w:t>
      </w:r>
      <w:r>
        <w:rPr>
          <w:b/>
          <w:color w:val="231F20"/>
          <w:spacing w:val="-4"/>
        </w:rPr>
        <w:t xml:space="preserve">www.cdc. </w:t>
      </w:r>
      <w:r>
        <w:rPr>
          <w:b/>
          <w:color w:val="231F20"/>
        </w:rPr>
        <w:t>gov/mold/stachy.htm</w:t>
      </w:r>
      <w:r>
        <w:rPr>
          <w:color w:val="231F20"/>
        </w:rPr>
        <w:t>.</w:t>
      </w:r>
    </w:p>
    <w:p w:rsidR="00613E2C" w:rsidRDefault="00613E2C">
      <w:pPr>
        <w:pStyle w:val="BodyText"/>
        <w:spacing w:before="8"/>
        <w:rPr>
          <w:sz w:val="20"/>
        </w:rPr>
      </w:pPr>
    </w:p>
    <w:p w:rsidR="00613E2C" w:rsidRDefault="00FF69DB">
      <w:pPr>
        <w:pStyle w:val="BodyText"/>
        <w:spacing w:line="228" w:lineRule="auto"/>
        <w:ind w:left="479" w:right="26"/>
        <w:jc w:val="both"/>
      </w:pPr>
      <w:r>
        <w:rPr>
          <w:b/>
          <w:color w:val="231F20"/>
        </w:rPr>
        <w:t xml:space="preserve">Radon: </w:t>
      </w:r>
      <w:r>
        <w:rPr>
          <w:color w:val="231F20"/>
        </w:rPr>
        <w:t>This is a colorless, odorless gas that, when trapped in buildings, can be harmful at elevated levels. Ask</w:t>
      </w:r>
      <w:r>
        <w:rPr>
          <w:color w:val="231F20"/>
          <w:spacing w:val="-7"/>
        </w:rPr>
        <w:t xml:space="preserve"> </w:t>
      </w:r>
      <w:r>
        <w:rPr>
          <w:color w:val="231F20"/>
        </w:rPr>
        <w:t>your</w:t>
      </w:r>
      <w:r>
        <w:rPr>
          <w:color w:val="231F20"/>
          <w:spacing w:val="-7"/>
        </w:rPr>
        <w:t xml:space="preserve"> </w:t>
      </w:r>
      <w:r>
        <w:rPr>
          <w:color w:val="231F20"/>
        </w:rPr>
        <w:t>inspector</w:t>
      </w:r>
      <w:r>
        <w:rPr>
          <w:color w:val="231F20"/>
          <w:spacing w:val="-7"/>
        </w:rPr>
        <w:t xml:space="preserve"> </w:t>
      </w:r>
      <w:r>
        <w:rPr>
          <w:color w:val="231F20"/>
        </w:rPr>
        <w:t>if</w:t>
      </w:r>
      <w:r>
        <w:rPr>
          <w:color w:val="231F20"/>
          <w:spacing w:val="-7"/>
        </w:rPr>
        <w:t xml:space="preserve"> </w:t>
      </w:r>
      <w:r>
        <w:rPr>
          <w:color w:val="231F20"/>
        </w:rPr>
        <w:t>Radon</w:t>
      </w:r>
      <w:r>
        <w:rPr>
          <w:color w:val="231F20"/>
          <w:spacing w:val="-7"/>
        </w:rPr>
        <w:t xml:space="preserve"> </w:t>
      </w:r>
      <w:r>
        <w:rPr>
          <w:color w:val="231F20"/>
        </w:rPr>
        <w:t>is</w:t>
      </w:r>
      <w:r>
        <w:rPr>
          <w:color w:val="231F20"/>
          <w:spacing w:val="-7"/>
        </w:rPr>
        <w:t xml:space="preserve"> </w:t>
      </w:r>
      <w:r>
        <w:rPr>
          <w:color w:val="231F20"/>
        </w:rPr>
        <w:t>a</w:t>
      </w:r>
      <w:r>
        <w:rPr>
          <w:color w:val="231F20"/>
          <w:spacing w:val="-7"/>
        </w:rPr>
        <w:t xml:space="preserve"> </w:t>
      </w:r>
      <w:r>
        <w:rPr>
          <w:color w:val="231F20"/>
        </w:rPr>
        <w:t>problem</w:t>
      </w:r>
      <w:r>
        <w:rPr>
          <w:color w:val="231F20"/>
          <w:spacing w:val="-7"/>
        </w:rPr>
        <w:t xml:space="preserve"> </w:t>
      </w:r>
      <w:r>
        <w:rPr>
          <w:color w:val="231F20"/>
        </w:rPr>
        <w:t>in</w:t>
      </w:r>
      <w:r>
        <w:rPr>
          <w:color w:val="231F20"/>
          <w:spacing w:val="-7"/>
        </w:rPr>
        <w:t xml:space="preserve"> </w:t>
      </w:r>
      <w:r>
        <w:rPr>
          <w:color w:val="231F20"/>
        </w:rPr>
        <w:t>your</w:t>
      </w:r>
      <w:r>
        <w:rPr>
          <w:color w:val="231F20"/>
          <w:spacing w:val="-7"/>
        </w:rPr>
        <w:t xml:space="preserve"> </w:t>
      </w:r>
      <w:r>
        <w:rPr>
          <w:color w:val="231F20"/>
        </w:rPr>
        <w:t>area</w:t>
      </w:r>
      <w:r>
        <w:rPr>
          <w:color w:val="231F20"/>
          <w:spacing w:val="-7"/>
        </w:rPr>
        <w:t xml:space="preserve"> </w:t>
      </w:r>
      <w:r>
        <w:rPr>
          <w:color w:val="231F20"/>
          <w:spacing w:val="-4"/>
        </w:rPr>
        <w:t xml:space="preserve">and </w:t>
      </w:r>
      <w:r>
        <w:rPr>
          <w:color w:val="231F20"/>
        </w:rPr>
        <w:t>if it will be part of the inspection. For more information visit</w:t>
      </w:r>
      <w:r>
        <w:rPr>
          <w:color w:val="231F20"/>
          <w:spacing w:val="-1"/>
        </w:rPr>
        <w:t xml:space="preserve"> </w:t>
      </w:r>
      <w:hyperlink r:id="rId32">
        <w:r>
          <w:rPr>
            <w:b/>
            <w:color w:val="231F20"/>
          </w:rPr>
          <w:t>www.epa.gov/radon/</w:t>
        </w:r>
        <w:r>
          <w:rPr>
            <w:color w:val="231F20"/>
          </w:rPr>
          <w:t>.</w:t>
        </w:r>
      </w:hyperlink>
    </w:p>
    <w:p w:rsidR="00613E2C" w:rsidRDefault="00613E2C">
      <w:pPr>
        <w:pStyle w:val="BodyText"/>
        <w:spacing w:before="8"/>
        <w:rPr>
          <w:sz w:val="20"/>
        </w:rPr>
      </w:pPr>
    </w:p>
    <w:p w:rsidR="00613E2C" w:rsidRDefault="00FF69DB">
      <w:pPr>
        <w:pStyle w:val="BodyText"/>
        <w:spacing w:before="1" w:line="228" w:lineRule="auto"/>
        <w:ind w:left="479" w:right="26"/>
        <w:jc w:val="both"/>
      </w:pPr>
      <w:r>
        <w:rPr>
          <w:b/>
          <w:color w:val="231F20"/>
        </w:rPr>
        <w:t xml:space="preserve">Asbestos: </w:t>
      </w:r>
      <w:r>
        <w:rPr>
          <w:color w:val="231F20"/>
        </w:rPr>
        <w:t xml:space="preserve">Prior to the 1970s, asbestos was used in </w:t>
      </w:r>
      <w:r>
        <w:rPr>
          <w:color w:val="231F20"/>
          <w:spacing w:val="-3"/>
        </w:rPr>
        <w:t xml:space="preserve">many </w:t>
      </w:r>
      <w:r>
        <w:rPr>
          <w:color w:val="231F20"/>
        </w:rPr>
        <w:t xml:space="preserve">different insulation and fireproofing applications. </w:t>
      </w:r>
      <w:r>
        <w:rPr>
          <w:color w:val="231F20"/>
          <w:spacing w:val="-12"/>
        </w:rPr>
        <w:t xml:space="preserve">You </w:t>
      </w:r>
      <w:r>
        <w:rPr>
          <w:color w:val="231F20"/>
        </w:rPr>
        <w:t xml:space="preserve">can’t tell whether a material contains asbestos simply   by looking at it unless it is labeled. If in doubt, </w:t>
      </w:r>
      <w:r>
        <w:rPr>
          <w:color w:val="231F20"/>
        </w:rPr>
        <w:t xml:space="preserve">treat the material as if it contains asbestos or have it sampled   and analyzed by a qualified professional. A </w:t>
      </w:r>
      <w:r>
        <w:rPr>
          <w:color w:val="231F20"/>
          <w:spacing w:val="-2"/>
        </w:rPr>
        <w:t xml:space="preserve">professional </w:t>
      </w:r>
      <w:r>
        <w:rPr>
          <w:color w:val="231F20"/>
        </w:rPr>
        <w:t>should</w:t>
      </w:r>
      <w:r>
        <w:rPr>
          <w:color w:val="231F20"/>
          <w:spacing w:val="-14"/>
        </w:rPr>
        <w:t xml:space="preserve"> </w:t>
      </w:r>
      <w:r>
        <w:rPr>
          <w:color w:val="231F20"/>
        </w:rPr>
        <w:t>take</w:t>
      </w:r>
      <w:r>
        <w:rPr>
          <w:color w:val="231F20"/>
          <w:spacing w:val="-14"/>
        </w:rPr>
        <w:t xml:space="preserve"> </w:t>
      </w:r>
      <w:r>
        <w:rPr>
          <w:color w:val="231F20"/>
        </w:rPr>
        <w:t>samples</w:t>
      </w:r>
      <w:r>
        <w:rPr>
          <w:color w:val="231F20"/>
          <w:spacing w:val="-14"/>
        </w:rPr>
        <w:t xml:space="preserve"> </w:t>
      </w:r>
      <w:r>
        <w:rPr>
          <w:color w:val="231F20"/>
        </w:rPr>
        <w:t>for</w:t>
      </w:r>
      <w:r>
        <w:rPr>
          <w:color w:val="231F20"/>
          <w:spacing w:val="-14"/>
        </w:rPr>
        <w:t xml:space="preserve"> </w:t>
      </w:r>
      <w:r>
        <w:rPr>
          <w:color w:val="231F20"/>
        </w:rPr>
        <w:t>analysis,</w:t>
      </w:r>
      <w:r>
        <w:rPr>
          <w:color w:val="231F20"/>
          <w:spacing w:val="-14"/>
        </w:rPr>
        <w:t xml:space="preserve"> </w:t>
      </w:r>
      <w:r>
        <w:rPr>
          <w:color w:val="231F20"/>
        </w:rPr>
        <w:t>since</w:t>
      </w:r>
      <w:r>
        <w:rPr>
          <w:color w:val="231F20"/>
          <w:spacing w:val="-13"/>
        </w:rPr>
        <w:t xml:space="preserve"> </w:t>
      </w:r>
      <w:r>
        <w:rPr>
          <w:color w:val="231F20"/>
        </w:rPr>
        <w:t>if</w:t>
      </w:r>
      <w:r>
        <w:rPr>
          <w:color w:val="231F20"/>
          <w:spacing w:val="-14"/>
        </w:rPr>
        <w:t xml:space="preserve"> </w:t>
      </w:r>
      <w:r>
        <w:rPr>
          <w:color w:val="231F20"/>
        </w:rPr>
        <w:t>done</w:t>
      </w:r>
      <w:r>
        <w:rPr>
          <w:color w:val="231F20"/>
          <w:spacing w:val="-14"/>
        </w:rPr>
        <w:t xml:space="preserve"> </w:t>
      </w:r>
      <w:r>
        <w:rPr>
          <w:color w:val="231F20"/>
        </w:rPr>
        <w:t>incorrectly, sampling</w:t>
      </w:r>
      <w:r>
        <w:rPr>
          <w:color w:val="231F20"/>
          <w:spacing w:val="-12"/>
        </w:rPr>
        <w:t xml:space="preserve"> </w:t>
      </w:r>
      <w:r>
        <w:rPr>
          <w:color w:val="231F20"/>
        </w:rPr>
        <w:t>can</w:t>
      </w:r>
      <w:r>
        <w:rPr>
          <w:color w:val="231F20"/>
          <w:spacing w:val="-12"/>
        </w:rPr>
        <w:t xml:space="preserve"> </w:t>
      </w:r>
      <w:r>
        <w:rPr>
          <w:color w:val="231F20"/>
        </w:rPr>
        <w:t>be</w:t>
      </w:r>
      <w:r>
        <w:rPr>
          <w:color w:val="231F20"/>
          <w:spacing w:val="-12"/>
        </w:rPr>
        <w:t xml:space="preserve"> </w:t>
      </w:r>
      <w:r>
        <w:rPr>
          <w:color w:val="231F20"/>
        </w:rPr>
        <w:t>more</w:t>
      </w:r>
      <w:r>
        <w:rPr>
          <w:color w:val="231F20"/>
          <w:spacing w:val="-11"/>
        </w:rPr>
        <w:t xml:space="preserve"> </w:t>
      </w:r>
      <w:r>
        <w:rPr>
          <w:color w:val="231F20"/>
        </w:rPr>
        <w:t>hazardous</w:t>
      </w:r>
      <w:r>
        <w:rPr>
          <w:color w:val="231F20"/>
          <w:spacing w:val="-12"/>
        </w:rPr>
        <w:t xml:space="preserve"> </w:t>
      </w:r>
      <w:r>
        <w:rPr>
          <w:color w:val="231F20"/>
        </w:rPr>
        <w:t>than</w:t>
      </w:r>
      <w:r>
        <w:rPr>
          <w:color w:val="231F20"/>
          <w:spacing w:val="-12"/>
        </w:rPr>
        <w:t xml:space="preserve"> </w:t>
      </w:r>
      <w:r>
        <w:rPr>
          <w:color w:val="231F20"/>
        </w:rPr>
        <w:t>leaving</w:t>
      </w:r>
      <w:r>
        <w:rPr>
          <w:color w:val="231F20"/>
          <w:spacing w:val="-11"/>
        </w:rPr>
        <w:t xml:space="preserve"> </w:t>
      </w:r>
      <w:r>
        <w:rPr>
          <w:color w:val="231F20"/>
        </w:rPr>
        <w:t>the</w:t>
      </w:r>
      <w:r>
        <w:rPr>
          <w:color w:val="231F20"/>
          <w:spacing w:val="-12"/>
        </w:rPr>
        <w:t xml:space="preserve"> </w:t>
      </w:r>
      <w:r>
        <w:rPr>
          <w:color w:val="231F20"/>
        </w:rPr>
        <w:t xml:space="preserve">material alone. Material that is in good condition and will not be disturbed (by remodeling, for example) should be </w:t>
      </w:r>
      <w:r>
        <w:rPr>
          <w:color w:val="231F20"/>
          <w:spacing w:val="-4"/>
        </w:rPr>
        <w:t xml:space="preserve">left </w:t>
      </w:r>
      <w:r>
        <w:rPr>
          <w:color w:val="231F20"/>
        </w:rPr>
        <w:t>alone. Only material that is damaged or will be disturbed should be sampled. For more information visit</w:t>
      </w:r>
      <w:r>
        <w:rPr>
          <w:color w:val="231F20"/>
          <w:spacing w:val="-25"/>
        </w:rPr>
        <w:t xml:space="preserve"> </w:t>
      </w:r>
      <w:r>
        <w:rPr>
          <w:b/>
          <w:color w:val="231F20"/>
        </w:rPr>
        <w:t>www.epa. gov/iaq/asbestos.html</w:t>
      </w:r>
      <w:r>
        <w:rPr>
          <w:color w:val="231F20"/>
        </w:rPr>
        <w:t>.</w:t>
      </w:r>
    </w:p>
    <w:p w:rsidR="00613E2C" w:rsidRDefault="00613E2C">
      <w:pPr>
        <w:pStyle w:val="BodyText"/>
        <w:spacing w:before="5"/>
        <w:rPr>
          <w:sz w:val="20"/>
        </w:rPr>
      </w:pPr>
    </w:p>
    <w:p w:rsidR="00613E2C" w:rsidRDefault="00FF69DB">
      <w:pPr>
        <w:spacing w:line="228" w:lineRule="auto"/>
        <w:ind w:left="479"/>
        <w:jc w:val="both"/>
      </w:pPr>
      <w:r>
        <w:rPr>
          <w:b/>
          <w:color w:val="231F20"/>
        </w:rPr>
        <w:t xml:space="preserve">Residential   Property   Disclosure   Form:    </w:t>
      </w:r>
      <w:r>
        <w:rPr>
          <w:color w:val="231F20"/>
        </w:rPr>
        <w:t xml:space="preserve">The  seller  must  disclose  the  condition   of   the   property in    the     Residential     Property     Disclosure     Form  ( </w:t>
      </w:r>
      <w:hyperlink r:id="rId33">
        <w:r>
          <w:rPr>
            <w:b/>
            <w:color w:val="231F20"/>
            <w:spacing w:val="28"/>
          </w:rPr>
          <w:t>www.com.ohio.</w:t>
        </w:r>
        <w:r>
          <w:rPr>
            <w:b/>
            <w:color w:val="231F20"/>
            <w:spacing w:val="28"/>
          </w:rPr>
          <w:t xml:space="preserve">gov/documents/real_COM </w:t>
        </w:r>
      </w:hyperlink>
      <w:r>
        <w:rPr>
          <w:b/>
          <w:color w:val="231F20"/>
        </w:rPr>
        <w:t>ResidentialPropertyDisclosureForm.pdf</w:t>
      </w:r>
      <w:r>
        <w:rPr>
          <w:color w:val="231F20"/>
        </w:rPr>
        <w:t xml:space="preserve">). Unless otherwise advised, you can assume that the form says  the seller doesn’t know anything more about the property than a careful inspection would </w:t>
      </w:r>
      <w:r>
        <w:rPr>
          <w:color w:val="231F20"/>
          <w:spacing w:val="-3"/>
        </w:rPr>
        <w:t xml:space="preserve">show. </w:t>
      </w:r>
      <w:r>
        <w:rPr>
          <w:color w:val="231F20"/>
        </w:rPr>
        <w:t>If the Disclosure is not provided, th</w:t>
      </w:r>
      <w:r>
        <w:rPr>
          <w:color w:val="231F20"/>
        </w:rPr>
        <w:t>e buyer has the right to rescind the</w:t>
      </w:r>
      <w:r>
        <w:rPr>
          <w:color w:val="231F20"/>
          <w:spacing w:val="11"/>
        </w:rPr>
        <w:t xml:space="preserve"> </w:t>
      </w:r>
      <w:r>
        <w:rPr>
          <w:color w:val="231F20"/>
        </w:rPr>
        <w:t>Offer</w:t>
      </w:r>
    </w:p>
    <w:p w:rsidR="00613E2C" w:rsidRDefault="00FF69DB">
      <w:pPr>
        <w:pStyle w:val="BodyText"/>
        <w:spacing w:before="77" w:line="228" w:lineRule="auto"/>
        <w:ind w:left="290" w:right="117"/>
        <w:jc w:val="both"/>
      </w:pPr>
      <w:r>
        <w:br w:type="column"/>
      </w:r>
      <w:r>
        <w:rPr>
          <w:color w:val="231F20"/>
        </w:rPr>
        <w:t>to Purchase by whichever comes first: closing or thirty days after seller accepts buyer’s offer.</w:t>
      </w:r>
    </w:p>
    <w:p w:rsidR="00613E2C" w:rsidRDefault="00613E2C">
      <w:pPr>
        <w:pStyle w:val="BodyText"/>
        <w:spacing w:before="9"/>
        <w:rPr>
          <w:sz w:val="20"/>
        </w:rPr>
      </w:pPr>
    </w:p>
    <w:p w:rsidR="00613E2C" w:rsidRDefault="00FF69DB">
      <w:pPr>
        <w:pStyle w:val="BodyText"/>
        <w:spacing w:line="228" w:lineRule="auto"/>
        <w:ind w:left="290" w:right="117"/>
        <w:jc w:val="both"/>
      </w:pPr>
      <w:r>
        <w:rPr>
          <w:b/>
          <w:color w:val="231F20"/>
        </w:rPr>
        <w:t xml:space="preserve">Stigmatized Property: </w:t>
      </w:r>
      <w:r>
        <w:rPr>
          <w:color w:val="231F20"/>
        </w:rPr>
        <w:t xml:space="preserve">Though the Residential Property Disclosure Form includes only material issues, </w:t>
      </w:r>
      <w:r>
        <w:rPr>
          <w:color w:val="231F20"/>
          <w:spacing w:val="-4"/>
        </w:rPr>
        <w:t xml:space="preserve">many </w:t>
      </w:r>
      <w:r>
        <w:rPr>
          <w:color w:val="231F20"/>
        </w:rPr>
        <w:t>home buy</w:t>
      </w:r>
      <w:r>
        <w:rPr>
          <w:color w:val="231F20"/>
        </w:rPr>
        <w:t xml:space="preserve">ers are also interested in less tangible facts. Stigmatized property is property that is in some </w:t>
      </w:r>
      <w:r>
        <w:rPr>
          <w:color w:val="231F20"/>
          <w:spacing w:val="-6"/>
        </w:rPr>
        <w:t xml:space="preserve">way </w:t>
      </w:r>
      <w:r>
        <w:rPr>
          <w:color w:val="231F20"/>
        </w:rPr>
        <w:t>tainted--for</w:t>
      </w:r>
      <w:r>
        <w:rPr>
          <w:color w:val="231F20"/>
          <w:spacing w:val="-14"/>
        </w:rPr>
        <w:t xml:space="preserve"> </w:t>
      </w:r>
      <w:r>
        <w:rPr>
          <w:color w:val="231F20"/>
        </w:rPr>
        <w:t>instance,</w:t>
      </w:r>
      <w:r>
        <w:rPr>
          <w:color w:val="231F20"/>
          <w:spacing w:val="-13"/>
        </w:rPr>
        <w:t xml:space="preserve"> </w:t>
      </w:r>
      <w:r>
        <w:rPr>
          <w:color w:val="231F20"/>
        </w:rPr>
        <w:t>by</w:t>
      </w:r>
      <w:r>
        <w:rPr>
          <w:color w:val="231F20"/>
          <w:spacing w:val="-13"/>
        </w:rPr>
        <w:t xml:space="preserve"> </w:t>
      </w:r>
      <w:r>
        <w:rPr>
          <w:color w:val="231F20"/>
        </w:rPr>
        <w:t>a</w:t>
      </w:r>
      <w:r>
        <w:rPr>
          <w:color w:val="231F20"/>
          <w:spacing w:val="-13"/>
        </w:rPr>
        <w:t xml:space="preserve"> </w:t>
      </w:r>
      <w:r>
        <w:rPr>
          <w:color w:val="231F20"/>
        </w:rPr>
        <w:t>crime</w:t>
      </w:r>
      <w:r>
        <w:rPr>
          <w:color w:val="231F20"/>
          <w:spacing w:val="-13"/>
        </w:rPr>
        <w:t xml:space="preserve"> </w:t>
      </w:r>
      <w:r>
        <w:rPr>
          <w:color w:val="231F20"/>
        </w:rPr>
        <w:t>which</w:t>
      </w:r>
      <w:r>
        <w:rPr>
          <w:color w:val="231F20"/>
          <w:spacing w:val="-13"/>
        </w:rPr>
        <w:t xml:space="preserve"> </w:t>
      </w:r>
      <w:r>
        <w:rPr>
          <w:color w:val="231F20"/>
        </w:rPr>
        <w:t>may</w:t>
      </w:r>
      <w:r>
        <w:rPr>
          <w:color w:val="231F20"/>
          <w:spacing w:val="-13"/>
        </w:rPr>
        <w:t xml:space="preserve"> </w:t>
      </w:r>
      <w:r>
        <w:rPr>
          <w:color w:val="231F20"/>
        </w:rPr>
        <w:t>have</w:t>
      </w:r>
      <w:r>
        <w:rPr>
          <w:color w:val="231F20"/>
          <w:spacing w:val="-13"/>
        </w:rPr>
        <w:t xml:space="preserve"> </w:t>
      </w:r>
      <w:r>
        <w:rPr>
          <w:color w:val="231F20"/>
        </w:rPr>
        <w:t xml:space="preserve">occurred there. Legally, the seller is not obligated to disclose </w:t>
      </w:r>
      <w:r>
        <w:rPr>
          <w:color w:val="231F20"/>
          <w:spacing w:val="-3"/>
        </w:rPr>
        <w:t xml:space="preserve">these </w:t>
      </w:r>
      <w:r>
        <w:rPr>
          <w:color w:val="231F20"/>
        </w:rPr>
        <w:t>issues.</w:t>
      </w:r>
    </w:p>
    <w:p w:rsidR="00613E2C" w:rsidRDefault="00613E2C">
      <w:pPr>
        <w:pStyle w:val="BodyText"/>
        <w:spacing w:before="8"/>
        <w:rPr>
          <w:sz w:val="20"/>
        </w:rPr>
      </w:pPr>
    </w:p>
    <w:p w:rsidR="00613E2C" w:rsidRDefault="00FF69DB">
      <w:pPr>
        <w:pStyle w:val="BodyText"/>
        <w:spacing w:line="228" w:lineRule="auto"/>
        <w:ind w:left="290" w:right="117"/>
        <w:jc w:val="both"/>
      </w:pPr>
      <w:r>
        <w:rPr>
          <w:color w:val="231F20"/>
          <w:spacing w:val="-8"/>
        </w:rPr>
        <w:t>To</w:t>
      </w:r>
      <w:r>
        <w:rPr>
          <w:color w:val="231F20"/>
          <w:spacing w:val="-15"/>
        </w:rPr>
        <w:t xml:space="preserve"> </w:t>
      </w:r>
      <w:r>
        <w:rPr>
          <w:color w:val="231F20"/>
        </w:rPr>
        <w:t>guard</w:t>
      </w:r>
      <w:r>
        <w:rPr>
          <w:color w:val="231F20"/>
          <w:spacing w:val="-15"/>
        </w:rPr>
        <w:t xml:space="preserve"> </w:t>
      </w:r>
      <w:r>
        <w:rPr>
          <w:color w:val="231F20"/>
        </w:rPr>
        <w:t>against</w:t>
      </w:r>
      <w:r>
        <w:rPr>
          <w:color w:val="231F20"/>
          <w:spacing w:val="-16"/>
        </w:rPr>
        <w:t xml:space="preserve"> </w:t>
      </w:r>
      <w:r>
        <w:rPr>
          <w:color w:val="231F20"/>
        </w:rPr>
        <w:t>discovering</w:t>
      </w:r>
      <w:r>
        <w:rPr>
          <w:color w:val="231F20"/>
          <w:spacing w:val="-15"/>
        </w:rPr>
        <w:t xml:space="preserve"> </w:t>
      </w:r>
      <w:r>
        <w:rPr>
          <w:color w:val="231F20"/>
        </w:rPr>
        <w:t>this</w:t>
      </w:r>
      <w:r>
        <w:rPr>
          <w:color w:val="231F20"/>
          <w:spacing w:val="-15"/>
        </w:rPr>
        <w:t xml:space="preserve"> </w:t>
      </w:r>
      <w:r>
        <w:rPr>
          <w:color w:val="231F20"/>
        </w:rPr>
        <w:t>kind</w:t>
      </w:r>
      <w:r>
        <w:rPr>
          <w:color w:val="231F20"/>
          <w:spacing w:val="-15"/>
        </w:rPr>
        <w:t xml:space="preserve"> </w:t>
      </w:r>
      <w:r>
        <w:rPr>
          <w:color w:val="231F20"/>
        </w:rPr>
        <w:t>of</w:t>
      </w:r>
      <w:r>
        <w:rPr>
          <w:color w:val="231F20"/>
          <w:spacing w:val="-15"/>
        </w:rPr>
        <w:t xml:space="preserve"> </w:t>
      </w:r>
      <w:r>
        <w:rPr>
          <w:color w:val="231F20"/>
        </w:rPr>
        <w:t>information</w:t>
      </w:r>
      <w:r>
        <w:rPr>
          <w:color w:val="231F20"/>
          <w:spacing w:val="-15"/>
        </w:rPr>
        <w:t xml:space="preserve"> </w:t>
      </w:r>
      <w:r>
        <w:rPr>
          <w:color w:val="231F20"/>
        </w:rPr>
        <w:t>after you</w:t>
      </w:r>
      <w:r>
        <w:rPr>
          <w:color w:val="231F20"/>
          <w:spacing w:val="-13"/>
        </w:rPr>
        <w:t xml:space="preserve"> </w:t>
      </w:r>
      <w:r>
        <w:rPr>
          <w:color w:val="231F20"/>
        </w:rPr>
        <w:t>have</w:t>
      </w:r>
      <w:r>
        <w:rPr>
          <w:color w:val="231F20"/>
          <w:spacing w:val="-12"/>
        </w:rPr>
        <w:t xml:space="preserve"> </w:t>
      </w:r>
      <w:r>
        <w:rPr>
          <w:color w:val="231F20"/>
        </w:rPr>
        <w:t>purchased</w:t>
      </w:r>
      <w:r>
        <w:rPr>
          <w:color w:val="231F20"/>
          <w:spacing w:val="-12"/>
        </w:rPr>
        <w:t xml:space="preserve"> </w:t>
      </w:r>
      <w:r>
        <w:rPr>
          <w:color w:val="231F20"/>
        </w:rPr>
        <w:t>your</w:t>
      </w:r>
      <w:r>
        <w:rPr>
          <w:color w:val="231F20"/>
          <w:spacing w:val="-12"/>
        </w:rPr>
        <w:t xml:space="preserve"> </w:t>
      </w:r>
      <w:r>
        <w:rPr>
          <w:color w:val="231F20"/>
        </w:rPr>
        <w:t>home,</w:t>
      </w:r>
      <w:r>
        <w:rPr>
          <w:color w:val="231F20"/>
          <w:spacing w:val="-12"/>
        </w:rPr>
        <w:t xml:space="preserve"> </w:t>
      </w:r>
      <w:r>
        <w:rPr>
          <w:color w:val="231F20"/>
        </w:rPr>
        <w:t>you</w:t>
      </w:r>
      <w:r>
        <w:rPr>
          <w:color w:val="231F20"/>
          <w:spacing w:val="-12"/>
        </w:rPr>
        <w:t xml:space="preserve"> </w:t>
      </w:r>
      <w:r>
        <w:rPr>
          <w:color w:val="231F20"/>
        </w:rPr>
        <w:t>should</w:t>
      </w:r>
      <w:r>
        <w:rPr>
          <w:color w:val="231F20"/>
          <w:spacing w:val="-12"/>
        </w:rPr>
        <w:t xml:space="preserve"> </w:t>
      </w:r>
      <w:r>
        <w:rPr>
          <w:color w:val="231F20"/>
        </w:rPr>
        <w:t>ask</w:t>
      </w:r>
      <w:r>
        <w:rPr>
          <w:color w:val="231F20"/>
          <w:spacing w:val="-12"/>
        </w:rPr>
        <w:t xml:space="preserve"> </w:t>
      </w:r>
      <w:r>
        <w:rPr>
          <w:color w:val="231F20"/>
        </w:rPr>
        <w:t xml:space="preserve">questions. If you ask a question about which the seller or his </w:t>
      </w:r>
      <w:r>
        <w:rPr>
          <w:color w:val="231F20"/>
          <w:spacing w:val="-3"/>
        </w:rPr>
        <w:t xml:space="preserve">agent </w:t>
      </w:r>
      <w:r>
        <w:rPr>
          <w:color w:val="231F20"/>
        </w:rPr>
        <w:t>has</w:t>
      </w:r>
      <w:r>
        <w:rPr>
          <w:color w:val="231F20"/>
          <w:spacing w:val="-9"/>
        </w:rPr>
        <w:t xml:space="preserve"> </w:t>
      </w:r>
      <w:r>
        <w:rPr>
          <w:color w:val="231F20"/>
        </w:rPr>
        <w:t>information</w:t>
      </w:r>
      <w:r>
        <w:rPr>
          <w:color w:val="231F20"/>
          <w:spacing w:val="-9"/>
        </w:rPr>
        <w:t xml:space="preserve"> </w:t>
      </w:r>
      <w:r>
        <w:rPr>
          <w:color w:val="231F20"/>
        </w:rPr>
        <w:t>and</w:t>
      </w:r>
      <w:r>
        <w:rPr>
          <w:color w:val="231F20"/>
          <w:spacing w:val="-9"/>
        </w:rPr>
        <w:t xml:space="preserve"> </w:t>
      </w:r>
      <w:r>
        <w:rPr>
          <w:color w:val="231F20"/>
        </w:rPr>
        <w:t>it</w:t>
      </w:r>
      <w:r>
        <w:rPr>
          <w:color w:val="231F20"/>
          <w:spacing w:val="-8"/>
        </w:rPr>
        <w:t xml:space="preserve"> </w:t>
      </w:r>
      <w:r>
        <w:rPr>
          <w:color w:val="231F20"/>
        </w:rPr>
        <w:t>is</w:t>
      </w:r>
      <w:r>
        <w:rPr>
          <w:color w:val="231F20"/>
          <w:spacing w:val="-9"/>
        </w:rPr>
        <w:t xml:space="preserve"> </w:t>
      </w:r>
      <w:r>
        <w:rPr>
          <w:color w:val="231F20"/>
        </w:rPr>
        <w:t>not</w:t>
      </w:r>
      <w:r>
        <w:rPr>
          <w:color w:val="231F20"/>
          <w:spacing w:val="-9"/>
        </w:rPr>
        <w:t xml:space="preserve"> </w:t>
      </w:r>
      <w:r>
        <w:rPr>
          <w:color w:val="231F20"/>
        </w:rPr>
        <w:t>disclosed,</w:t>
      </w:r>
      <w:r>
        <w:rPr>
          <w:color w:val="231F20"/>
          <w:spacing w:val="-9"/>
        </w:rPr>
        <w:t xml:space="preserve"> </w:t>
      </w:r>
      <w:r>
        <w:rPr>
          <w:color w:val="231F20"/>
        </w:rPr>
        <w:t>you</w:t>
      </w:r>
      <w:r>
        <w:rPr>
          <w:color w:val="231F20"/>
          <w:spacing w:val="-8"/>
        </w:rPr>
        <w:t xml:space="preserve"> </w:t>
      </w:r>
      <w:r>
        <w:rPr>
          <w:color w:val="231F20"/>
        </w:rPr>
        <w:t>may</w:t>
      </w:r>
      <w:r>
        <w:rPr>
          <w:color w:val="231F20"/>
          <w:spacing w:val="-9"/>
        </w:rPr>
        <w:t xml:space="preserve"> </w:t>
      </w:r>
      <w:r>
        <w:rPr>
          <w:color w:val="231F20"/>
        </w:rPr>
        <w:t>then</w:t>
      </w:r>
      <w:r>
        <w:rPr>
          <w:color w:val="231F20"/>
          <w:spacing w:val="-9"/>
        </w:rPr>
        <w:t xml:space="preserve"> </w:t>
      </w:r>
      <w:r>
        <w:rPr>
          <w:color w:val="231F20"/>
          <w:spacing w:val="-4"/>
        </w:rPr>
        <w:t xml:space="preserve">have </w:t>
      </w:r>
      <w:r>
        <w:rPr>
          <w:color w:val="231F20"/>
        </w:rPr>
        <w:t>recourse.</w:t>
      </w:r>
    </w:p>
    <w:p w:rsidR="00613E2C" w:rsidRDefault="00613E2C">
      <w:pPr>
        <w:pStyle w:val="BodyText"/>
        <w:spacing w:before="8"/>
        <w:rPr>
          <w:sz w:val="20"/>
        </w:rPr>
      </w:pPr>
    </w:p>
    <w:p w:rsidR="00613E2C" w:rsidRDefault="00FF69DB">
      <w:pPr>
        <w:pStyle w:val="BodyText"/>
        <w:spacing w:before="1" w:line="228" w:lineRule="auto"/>
        <w:ind w:left="290" w:right="117"/>
        <w:jc w:val="both"/>
      </w:pPr>
      <w:r>
        <w:rPr>
          <w:color w:val="231F20"/>
        </w:rPr>
        <w:t>The greatest protection comes</w:t>
      </w:r>
      <w:r>
        <w:rPr>
          <w:color w:val="231F20"/>
        </w:rPr>
        <w:t xml:space="preserve"> from doing </w:t>
      </w:r>
      <w:r>
        <w:rPr>
          <w:color w:val="231F20"/>
          <w:spacing w:val="-2"/>
        </w:rPr>
        <w:t xml:space="preserve">research--or </w:t>
      </w:r>
      <w:r>
        <w:rPr>
          <w:color w:val="231F20"/>
        </w:rPr>
        <w:t xml:space="preserve">having research done on your behalf--about the property in which you are interested. For instance, </w:t>
      </w:r>
      <w:r>
        <w:rPr>
          <w:b/>
          <w:color w:val="231F20"/>
        </w:rPr>
        <w:t xml:space="preserve">Megan’s Law </w:t>
      </w:r>
      <w:r>
        <w:rPr>
          <w:color w:val="231F20"/>
        </w:rPr>
        <w:t>notifications</w:t>
      </w:r>
      <w:r>
        <w:rPr>
          <w:color w:val="231F20"/>
          <w:spacing w:val="-22"/>
        </w:rPr>
        <w:t xml:space="preserve"> </w:t>
      </w:r>
      <w:r>
        <w:rPr>
          <w:color w:val="231F20"/>
        </w:rPr>
        <w:t>are</w:t>
      </w:r>
      <w:r>
        <w:rPr>
          <w:color w:val="231F20"/>
          <w:spacing w:val="-21"/>
        </w:rPr>
        <w:t xml:space="preserve"> </w:t>
      </w:r>
      <w:r>
        <w:rPr>
          <w:color w:val="231F20"/>
        </w:rPr>
        <w:t>public</w:t>
      </w:r>
      <w:r>
        <w:rPr>
          <w:color w:val="231F20"/>
          <w:spacing w:val="-22"/>
        </w:rPr>
        <w:t xml:space="preserve"> </w:t>
      </w:r>
      <w:r>
        <w:rPr>
          <w:color w:val="231F20"/>
        </w:rPr>
        <w:t>record.</w:t>
      </w:r>
      <w:r>
        <w:rPr>
          <w:color w:val="231F20"/>
          <w:spacing w:val="-29"/>
        </w:rPr>
        <w:t xml:space="preserve"> </w:t>
      </w:r>
      <w:r>
        <w:rPr>
          <w:color w:val="231F20"/>
          <w:spacing w:val="-8"/>
        </w:rPr>
        <w:t>You</w:t>
      </w:r>
      <w:r>
        <w:rPr>
          <w:color w:val="231F20"/>
          <w:spacing w:val="-21"/>
        </w:rPr>
        <w:t xml:space="preserve"> </w:t>
      </w:r>
      <w:r>
        <w:rPr>
          <w:color w:val="231F20"/>
        </w:rPr>
        <w:t>may</w:t>
      </w:r>
      <w:r>
        <w:rPr>
          <w:color w:val="231F20"/>
          <w:spacing w:val="-22"/>
        </w:rPr>
        <w:t xml:space="preserve"> </w:t>
      </w:r>
      <w:r>
        <w:rPr>
          <w:color w:val="231F20"/>
        </w:rPr>
        <w:t>consult</w:t>
      </w:r>
      <w:r>
        <w:rPr>
          <w:color w:val="231F20"/>
          <w:spacing w:val="-21"/>
        </w:rPr>
        <w:t xml:space="preserve"> </w:t>
      </w:r>
      <w:r>
        <w:rPr>
          <w:color w:val="231F20"/>
        </w:rPr>
        <w:t>the</w:t>
      </w:r>
      <w:r>
        <w:rPr>
          <w:color w:val="231F20"/>
          <w:spacing w:val="-21"/>
        </w:rPr>
        <w:t xml:space="preserve"> </w:t>
      </w:r>
      <w:r>
        <w:rPr>
          <w:color w:val="231F20"/>
        </w:rPr>
        <w:t xml:space="preserve">county sheriff’s office for information regarding instances </w:t>
      </w:r>
      <w:r>
        <w:rPr>
          <w:color w:val="231F20"/>
          <w:spacing w:val="-6"/>
        </w:rPr>
        <w:t xml:space="preserve">of </w:t>
      </w:r>
      <w:r>
        <w:rPr>
          <w:color w:val="231F20"/>
        </w:rPr>
        <w:t xml:space="preserve">Megan’s Law notifications of sexually oriented </w:t>
      </w:r>
      <w:r>
        <w:rPr>
          <w:color w:val="231F20"/>
          <w:spacing w:val="-3"/>
        </w:rPr>
        <w:t xml:space="preserve">offenders </w:t>
      </w:r>
      <w:r>
        <w:rPr>
          <w:color w:val="231F20"/>
        </w:rPr>
        <w:t xml:space="preserve">residing in the neighborhood in which you are interested. </w:t>
      </w:r>
      <w:r>
        <w:rPr>
          <w:color w:val="231F20"/>
          <w:spacing w:val="-3"/>
        </w:rPr>
        <w:t xml:space="preserve">Visit </w:t>
      </w:r>
      <w:hyperlink r:id="rId34">
        <w:r>
          <w:rPr>
            <w:b/>
            <w:color w:val="231F20"/>
          </w:rPr>
          <w:t>www.meganslaw.org</w:t>
        </w:r>
      </w:hyperlink>
      <w:r>
        <w:rPr>
          <w:b/>
          <w:color w:val="231F20"/>
        </w:rPr>
        <w:t xml:space="preserve"> </w:t>
      </w:r>
      <w:r>
        <w:rPr>
          <w:color w:val="231F20"/>
        </w:rPr>
        <w:t xml:space="preserve">for more information  </w:t>
      </w:r>
      <w:r>
        <w:rPr>
          <w:color w:val="231F20"/>
          <w:spacing w:val="-5"/>
        </w:rPr>
        <w:t xml:space="preserve">and </w:t>
      </w:r>
      <w:r>
        <w:rPr>
          <w:color w:val="231F20"/>
        </w:rPr>
        <w:t>ask your agent about additional instances of s</w:t>
      </w:r>
      <w:r>
        <w:rPr>
          <w:color w:val="231F20"/>
        </w:rPr>
        <w:t>tigmatized property.</w:t>
      </w:r>
    </w:p>
    <w:p w:rsidR="00613E2C" w:rsidRDefault="00FF69DB">
      <w:pPr>
        <w:pStyle w:val="Heading2"/>
        <w:spacing w:before="189"/>
        <w:ind w:left="680"/>
      </w:pPr>
      <w:r>
        <w:rPr>
          <w:color w:val="231F20"/>
          <w:u w:val="thick" w:color="231F20"/>
        </w:rPr>
        <w:t>Steps in the Home Buying Transaction</w:t>
      </w:r>
    </w:p>
    <w:p w:rsidR="00613E2C" w:rsidRDefault="00FF69DB">
      <w:pPr>
        <w:pStyle w:val="BodyText"/>
        <w:spacing w:before="228" w:line="228" w:lineRule="auto"/>
        <w:ind w:left="290" w:right="117"/>
        <w:jc w:val="both"/>
      </w:pPr>
      <w:r>
        <w:rPr>
          <w:color w:val="231F20"/>
        </w:rPr>
        <w:t>Once you make the decision to buy a particular house, there are several phases remaining in the process that must occur before you become its legal owner.</w:t>
      </w:r>
    </w:p>
    <w:p w:rsidR="00613E2C" w:rsidRDefault="00613E2C">
      <w:pPr>
        <w:pStyle w:val="BodyText"/>
        <w:spacing w:before="9"/>
        <w:rPr>
          <w:sz w:val="20"/>
        </w:rPr>
      </w:pPr>
    </w:p>
    <w:p w:rsidR="00613E2C" w:rsidRDefault="00FF69DB">
      <w:pPr>
        <w:spacing w:line="228" w:lineRule="auto"/>
        <w:ind w:left="290" w:right="117"/>
        <w:jc w:val="both"/>
      </w:pPr>
      <w:r>
        <w:rPr>
          <w:b/>
          <w:color w:val="231F20"/>
        </w:rPr>
        <w:t xml:space="preserve">Offer to Purchase. </w:t>
      </w:r>
      <w:r>
        <w:rPr>
          <w:color w:val="231F20"/>
          <w:spacing w:val="-6"/>
        </w:rPr>
        <w:t xml:space="preserve">You, </w:t>
      </w:r>
      <w:r>
        <w:rPr>
          <w:color w:val="231F20"/>
        </w:rPr>
        <w:t>as the prospective</w:t>
      </w:r>
      <w:r>
        <w:rPr>
          <w:color w:val="231F20"/>
        </w:rPr>
        <w:t xml:space="preserve"> buyer, </w:t>
      </w:r>
      <w:r>
        <w:rPr>
          <w:color w:val="231F20"/>
          <w:spacing w:val="-4"/>
        </w:rPr>
        <w:t xml:space="preserve">must </w:t>
      </w:r>
      <w:r>
        <w:rPr>
          <w:color w:val="231F20"/>
        </w:rPr>
        <w:t>sign</w:t>
      </w:r>
      <w:r>
        <w:rPr>
          <w:color w:val="231F20"/>
          <w:spacing w:val="-18"/>
        </w:rPr>
        <w:t xml:space="preserve"> </w:t>
      </w:r>
      <w:r>
        <w:rPr>
          <w:color w:val="231F20"/>
        </w:rPr>
        <w:t>an</w:t>
      </w:r>
      <w:r>
        <w:rPr>
          <w:color w:val="231F20"/>
          <w:spacing w:val="-17"/>
        </w:rPr>
        <w:t xml:space="preserve"> </w:t>
      </w:r>
      <w:r>
        <w:rPr>
          <w:color w:val="231F20"/>
        </w:rPr>
        <w:t>offer</w:t>
      </w:r>
      <w:r>
        <w:rPr>
          <w:color w:val="231F20"/>
          <w:spacing w:val="-17"/>
        </w:rPr>
        <w:t xml:space="preserve"> </w:t>
      </w:r>
      <w:r>
        <w:rPr>
          <w:color w:val="231F20"/>
        </w:rPr>
        <w:t>to</w:t>
      </w:r>
      <w:r>
        <w:rPr>
          <w:color w:val="231F20"/>
          <w:spacing w:val="-17"/>
        </w:rPr>
        <w:t xml:space="preserve"> </w:t>
      </w:r>
      <w:r>
        <w:rPr>
          <w:color w:val="231F20"/>
        </w:rPr>
        <w:t>purchase</w:t>
      </w:r>
      <w:r>
        <w:rPr>
          <w:color w:val="231F20"/>
          <w:spacing w:val="-17"/>
        </w:rPr>
        <w:t xml:space="preserve"> </w:t>
      </w:r>
      <w:r>
        <w:rPr>
          <w:color w:val="231F20"/>
        </w:rPr>
        <w:t>the</w:t>
      </w:r>
      <w:r>
        <w:rPr>
          <w:color w:val="231F20"/>
          <w:spacing w:val="-17"/>
        </w:rPr>
        <w:t xml:space="preserve"> </w:t>
      </w:r>
      <w:r>
        <w:rPr>
          <w:color w:val="231F20"/>
        </w:rPr>
        <w:t>property.</w:t>
      </w:r>
      <w:r>
        <w:rPr>
          <w:color w:val="231F20"/>
          <w:spacing w:val="-21"/>
        </w:rPr>
        <w:t xml:space="preserve"> </w:t>
      </w:r>
      <w:r>
        <w:rPr>
          <w:color w:val="231F20"/>
        </w:rPr>
        <w:t>This</w:t>
      </w:r>
      <w:r>
        <w:rPr>
          <w:color w:val="231F20"/>
          <w:spacing w:val="-17"/>
        </w:rPr>
        <w:t xml:space="preserve"> </w:t>
      </w:r>
      <w:r>
        <w:rPr>
          <w:color w:val="231F20"/>
        </w:rPr>
        <w:t>is</w:t>
      </w:r>
      <w:r>
        <w:rPr>
          <w:color w:val="231F20"/>
          <w:spacing w:val="-17"/>
        </w:rPr>
        <w:t xml:space="preserve"> </w:t>
      </w:r>
      <w:r>
        <w:rPr>
          <w:color w:val="231F20"/>
        </w:rPr>
        <w:t>an</w:t>
      </w:r>
      <w:r>
        <w:rPr>
          <w:color w:val="231F20"/>
          <w:spacing w:val="-17"/>
        </w:rPr>
        <w:t xml:space="preserve"> </w:t>
      </w:r>
      <w:r>
        <w:rPr>
          <w:color w:val="231F20"/>
        </w:rPr>
        <w:t xml:space="preserve">extremely important document. When the seller accepts an </w:t>
      </w:r>
      <w:r>
        <w:rPr>
          <w:color w:val="231F20"/>
          <w:spacing w:val="-5"/>
        </w:rPr>
        <w:t xml:space="preserve">offer,    </w:t>
      </w:r>
      <w:r>
        <w:rPr>
          <w:color w:val="231F20"/>
        </w:rPr>
        <w:t xml:space="preserve">it becomes a contract and you can be compelled to </w:t>
      </w:r>
      <w:r>
        <w:rPr>
          <w:color w:val="231F20"/>
          <w:spacing w:val="-5"/>
        </w:rPr>
        <w:t xml:space="preserve">buy </w:t>
      </w:r>
      <w:r>
        <w:rPr>
          <w:color w:val="231F20"/>
        </w:rPr>
        <w:t>the property on the terms stated. (</w:t>
      </w:r>
      <w:r>
        <w:rPr>
          <w:i/>
          <w:color w:val="231F20"/>
        </w:rPr>
        <w:t xml:space="preserve">See Appendix C for </w:t>
      </w:r>
      <w:r>
        <w:rPr>
          <w:i/>
          <w:color w:val="231F20"/>
          <w:spacing w:val="-15"/>
        </w:rPr>
        <w:t xml:space="preserve">a </w:t>
      </w:r>
      <w:r>
        <w:rPr>
          <w:i/>
          <w:color w:val="231F20"/>
        </w:rPr>
        <w:t>checklist of steps in the offer to</w:t>
      </w:r>
      <w:r>
        <w:rPr>
          <w:i/>
          <w:color w:val="231F20"/>
          <w:spacing w:val="-3"/>
        </w:rPr>
        <w:t xml:space="preserve"> </w:t>
      </w:r>
      <w:r>
        <w:rPr>
          <w:i/>
          <w:color w:val="231F20"/>
        </w:rPr>
        <w:t>purchase</w:t>
      </w:r>
      <w:r>
        <w:rPr>
          <w:color w:val="231F20"/>
        </w:rPr>
        <w:t>.)</w:t>
      </w:r>
    </w:p>
    <w:p w:rsidR="00613E2C" w:rsidRDefault="00613E2C">
      <w:pPr>
        <w:pStyle w:val="BodyText"/>
        <w:spacing w:before="8"/>
        <w:rPr>
          <w:sz w:val="20"/>
        </w:rPr>
      </w:pPr>
    </w:p>
    <w:p w:rsidR="00613E2C" w:rsidRDefault="00FF69DB">
      <w:pPr>
        <w:pStyle w:val="BodyText"/>
        <w:spacing w:line="228" w:lineRule="auto"/>
        <w:ind w:left="290" w:right="116"/>
        <w:jc w:val="both"/>
      </w:pPr>
      <w:r>
        <w:rPr>
          <w:color w:val="231F20"/>
        </w:rPr>
        <w:t xml:space="preserve">Most real estate agents use standard forms for offers, on which they fill in the exact terms. These forms may vary region to region so be very careful about what is written. The terms of the offer will become </w:t>
      </w:r>
      <w:r>
        <w:rPr>
          <w:color w:val="231F20"/>
        </w:rPr>
        <w:t xml:space="preserve">the terms of the sale if it is accepted. For this reason, it is advisable to have a real estate attorney prepare or review your offer for </w:t>
      </w:r>
      <w:r>
        <w:rPr>
          <w:color w:val="231F20"/>
          <w:spacing w:val="-4"/>
        </w:rPr>
        <w:t xml:space="preserve">you. </w:t>
      </w:r>
      <w:r>
        <w:rPr>
          <w:color w:val="231F20"/>
        </w:rPr>
        <w:t>While this is an additional expense, the cost of attorney fees</w:t>
      </w:r>
      <w:r>
        <w:rPr>
          <w:color w:val="231F20"/>
          <w:spacing w:val="-13"/>
        </w:rPr>
        <w:t xml:space="preserve"> </w:t>
      </w:r>
      <w:r>
        <w:rPr>
          <w:color w:val="231F20"/>
        </w:rPr>
        <w:t>if</w:t>
      </w:r>
      <w:r>
        <w:rPr>
          <w:color w:val="231F20"/>
          <w:spacing w:val="-13"/>
        </w:rPr>
        <w:t xml:space="preserve"> </w:t>
      </w:r>
      <w:r>
        <w:rPr>
          <w:color w:val="231F20"/>
        </w:rPr>
        <w:t>legal</w:t>
      </w:r>
      <w:r>
        <w:rPr>
          <w:color w:val="231F20"/>
          <w:spacing w:val="-13"/>
        </w:rPr>
        <w:t xml:space="preserve"> </w:t>
      </w:r>
      <w:r>
        <w:rPr>
          <w:color w:val="231F20"/>
        </w:rPr>
        <w:t>action</w:t>
      </w:r>
      <w:r>
        <w:rPr>
          <w:color w:val="231F20"/>
          <w:spacing w:val="-13"/>
        </w:rPr>
        <w:t xml:space="preserve"> </w:t>
      </w:r>
      <w:r>
        <w:rPr>
          <w:color w:val="231F20"/>
        </w:rPr>
        <w:t>results</w:t>
      </w:r>
      <w:r>
        <w:rPr>
          <w:color w:val="231F20"/>
          <w:spacing w:val="-13"/>
        </w:rPr>
        <w:t xml:space="preserve"> </w:t>
      </w:r>
      <w:r>
        <w:rPr>
          <w:color w:val="231F20"/>
        </w:rPr>
        <w:t>will</w:t>
      </w:r>
      <w:r>
        <w:rPr>
          <w:color w:val="231F20"/>
          <w:spacing w:val="-13"/>
        </w:rPr>
        <w:t xml:space="preserve"> </w:t>
      </w:r>
      <w:r>
        <w:rPr>
          <w:color w:val="231F20"/>
        </w:rPr>
        <w:t>be</w:t>
      </w:r>
      <w:r>
        <w:rPr>
          <w:color w:val="231F20"/>
          <w:spacing w:val="-13"/>
        </w:rPr>
        <w:t xml:space="preserve"> </w:t>
      </w:r>
      <w:r>
        <w:rPr>
          <w:color w:val="231F20"/>
        </w:rPr>
        <w:t>much</w:t>
      </w:r>
      <w:r>
        <w:rPr>
          <w:color w:val="231F20"/>
          <w:spacing w:val="-13"/>
        </w:rPr>
        <w:t xml:space="preserve"> </w:t>
      </w:r>
      <w:r>
        <w:rPr>
          <w:color w:val="231F20"/>
        </w:rPr>
        <w:t>higher.</w:t>
      </w:r>
      <w:r>
        <w:rPr>
          <w:color w:val="231F20"/>
          <w:spacing w:val="-17"/>
        </w:rPr>
        <w:t xml:space="preserve"> </w:t>
      </w:r>
      <w:r>
        <w:rPr>
          <w:color w:val="231F20"/>
          <w:spacing w:val="-3"/>
        </w:rPr>
        <w:t>Visit</w:t>
      </w:r>
      <w:r>
        <w:rPr>
          <w:color w:val="231F20"/>
          <w:spacing w:val="-13"/>
        </w:rPr>
        <w:t xml:space="preserve"> </w:t>
      </w:r>
      <w:hyperlink r:id="rId35">
        <w:r>
          <w:rPr>
            <w:b/>
            <w:color w:val="231F20"/>
            <w:spacing w:val="-4"/>
          </w:rPr>
          <w:t>www.</w:t>
        </w:r>
      </w:hyperlink>
      <w:r>
        <w:rPr>
          <w:b/>
          <w:color w:val="231F20"/>
          <w:spacing w:val="-4"/>
        </w:rPr>
        <w:t xml:space="preserve"> </w:t>
      </w:r>
      <w:r>
        <w:rPr>
          <w:b/>
          <w:color w:val="231F20"/>
        </w:rPr>
        <w:t xml:space="preserve">ohiobar.org </w:t>
      </w:r>
      <w:r>
        <w:rPr>
          <w:color w:val="231F20"/>
        </w:rPr>
        <w:t>for more</w:t>
      </w:r>
      <w:r>
        <w:rPr>
          <w:color w:val="231F20"/>
          <w:spacing w:val="-2"/>
        </w:rPr>
        <w:t xml:space="preserve"> </w:t>
      </w:r>
      <w:r>
        <w:rPr>
          <w:color w:val="231F20"/>
        </w:rPr>
        <w:t>information.</w:t>
      </w:r>
    </w:p>
    <w:p w:rsidR="00613E2C" w:rsidRDefault="00613E2C">
      <w:pPr>
        <w:pStyle w:val="BodyText"/>
        <w:spacing w:before="7"/>
        <w:rPr>
          <w:sz w:val="20"/>
        </w:rPr>
      </w:pPr>
    </w:p>
    <w:p w:rsidR="00613E2C" w:rsidRDefault="00FF69DB">
      <w:pPr>
        <w:pStyle w:val="BodyText"/>
        <w:spacing w:line="228" w:lineRule="auto"/>
        <w:ind w:left="290" w:right="117"/>
        <w:jc w:val="both"/>
      </w:pPr>
      <w:r>
        <w:rPr>
          <w:color w:val="231F20"/>
        </w:rPr>
        <w:t>Your offer to purchase should clearly set forth the following terms:</w:t>
      </w:r>
    </w:p>
    <w:p w:rsidR="00613E2C" w:rsidRDefault="00613E2C">
      <w:pPr>
        <w:pStyle w:val="BodyText"/>
        <w:spacing w:before="11"/>
        <w:rPr>
          <w:sz w:val="19"/>
        </w:rPr>
      </w:pPr>
    </w:p>
    <w:p w:rsidR="00613E2C" w:rsidRDefault="00FF69DB">
      <w:pPr>
        <w:pStyle w:val="ListParagraph"/>
        <w:numPr>
          <w:ilvl w:val="1"/>
          <w:numId w:val="3"/>
        </w:numPr>
        <w:tabs>
          <w:tab w:val="left" w:pos="779"/>
        </w:tabs>
        <w:ind w:left="778" w:hanging="128"/>
      </w:pPr>
      <w:r>
        <w:rPr>
          <w:color w:val="231F20"/>
        </w:rPr>
        <w:t>The total price you agree to pay;</w:t>
      </w:r>
    </w:p>
    <w:p w:rsidR="00613E2C" w:rsidRDefault="00613E2C">
      <w:pPr>
        <w:pStyle w:val="BodyText"/>
        <w:spacing w:before="7"/>
        <w:rPr>
          <w:sz w:val="20"/>
        </w:rPr>
      </w:pPr>
    </w:p>
    <w:p w:rsidR="00613E2C" w:rsidRDefault="00FF69DB">
      <w:pPr>
        <w:pStyle w:val="ListParagraph"/>
        <w:numPr>
          <w:ilvl w:val="1"/>
          <w:numId w:val="3"/>
        </w:numPr>
        <w:tabs>
          <w:tab w:val="left" w:pos="767"/>
        </w:tabs>
        <w:spacing w:line="228" w:lineRule="auto"/>
        <w:ind w:left="759" w:right="117" w:hanging="109"/>
        <w:jc w:val="both"/>
      </w:pPr>
      <w:r>
        <w:rPr>
          <w:color w:val="231F20"/>
        </w:rPr>
        <w:t>Anything</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house</w:t>
      </w:r>
      <w:r>
        <w:rPr>
          <w:color w:val="231F20"/>
          <w:spacing w:val="-4"/>
        </w:rPr>
        <w:t xml:space="preserve"> </w:t>
      </w:r>
      <w:r>
        <w:rPr>
          <w:color w:val="231F20"/>
        </w:rPr>
        <w:t>or</w:t>
      </w:r>
      <w:r>
        <w:rPr>
          <w:color w:val="231F20"/>
          <w:spacing w:val="-4"/>
        </w:rPr>
        <w:t xml:space="preserve"> </w:t>
      </w:r>
      <w:r>
        <w:rPr>
          <w:color w:val="231F20"/>
        </w:rPr>
        <w:t>attached</w:t>
      </w:r>
      <w:r>
        <w:rPr>
          <w:color w:val="231F20"/>
          <w:spacing w:val="-4"/>
        </w:rPr>
        <w:t xml:space="preserve"> </w:t>
      </w:r>
      <w:r>
        <w:rPr>
          <w:color w:val="231F20"/>
        </w:rPr>
        <w:t>to</w:t>
      </w:r>
      <w:r>
        <w:rPr>
          <w:color w:val="231F20"/>
          <w:spacing w:val="-4"/>
        </w:rPr>
        <w:t xml:space="preserve"> </w:t>
      </w:r>
      <w:r>
        <w:rPr>
          <w:color w:val="231F20"/>
        </w:rPr>
        <w:t>it</w:t>
      </w:r>
      <w:r>
        <w:rPr>
          <w:color w:val="231F20"/>
          <w:spacing w:val="-4"/>
        </w:rPr>
        <w:t xml:space="preserve"> </w:t>
      </w:r>
      <w:r>
        <w:rPr>
          <w:color w:val="231F20"/>
        </w:rPr>
        <w:t>you</w:t>
      </w:r>
      <w:r>
        <w:rPr>
          <w:color w:val="231F20"/>
          <w:spacing w:val="-4"/>
        </w:rPr>
        <w:t xml:space="preserve"> </w:t>
      </w:r>
      <w:r>
        <w:rPr>
          <w:color w:val="231F20"/>
        </w:rPr>
        <w:t>intend</w:t>
      </w:r>
      <w:r>
        <w:rPr>
          <w:color w:val="231F20"/>
          <w:spacing w:val="-4"/>
        </w:rPr>
        <w:t xml:space="preserve"> </w:t>
      </w:r>
      <w:r>
        <w:rPr>
          <w:color w:val="231F20"/>
        </w:rPr>
        <w:t xml:space="preserve">to </w:t>
      </w:r>
      <w:r>
        <w:rPr>
          <w:color w:val="231F20"/>
          <w:spacing w:val="-5"/>
        </w:rPr>
        <w:t xml:space="preserve">buy. </w:t>
      </w:r>
      <w:r>
        <w:rPr>
          <w:color w:val="231F20"/>
        </w:rPr>
        <w:t>Many misunderstandings arise over this. If you want the appliances, drapes, carpets, fireplace</w:t>
      </w:r>
      <w:r>
        <w:rPr>
          <w:color w:val="231F20"/>
          <w:spacing w:val="-13"/>
        </w:rPr>
        <w:t xml:space="preserve"> </w:t>
      </w:r>
      <w:r>
        <w:rPr>
          <w:color w:val="231F20"/>
        </w:rPr>
        <w:t>tools,</w:t>
      </w:r>
    </w:p>
    <w:p w:rsidR="00613E2C" w:rsidRDefault="00613E2C">
      <w:pPr>
        <w:spacing w:line="228" w:lineRule="auto"/>
        <w:jc w:val="both"/>
        <w:sectPr w:rsidR="00613E2C">
          <w:headerReference w:type="default" r:id="rId36"/>
          <w:pgSz w:w="12240" w:h="15840"/>
          <w:pgMar w:top="960" w:right="240" w:bottom="400" w:left="960" w:header="0" w:footer="216" w:gutter="0"/>
          <w:cols w:num="2" w:space="720" w:equalWidth="0">
            <w:col w:w="5550" w:space="40"/>
            <w:col w:w="5450"/>
          </w:cols>
        </w:sectPr>
      </w:pPr>
    </w:p>
    <w:p w:rsidR="00613E2C" w:rsidRDefault="00FF69DB">
      <w:pPr>
        <w:pStyle w:val="BodyText"/>
        <w:spacing w:before="77" w:line="228" w:lineRule="auto"/>
        <w:ind w:left="950" w:hanging="8"/>
      </w:pPr>
      <w:r>
        <w:rPr>
          <w:color w:val="231F20"/>
        </w:rPr>
        <w:lastRenderedPageBreak/>
        <w:t>or</w:t>
      </w:r>
      <w:r>
        <w:rPr>
          <w:color w:val="231F20"/>
          <w:spacing w:val="-4"/>
        </w:rPr>
        <w:t xml:space="preserve"> </w:t>
      </w:r>
      <w:r>
        <w:rPr>
          <w:color w:val="231F20"/>
        </w:rPr>
        <w:t>anything</w:t>
      </w:r>
      <w:r>
        <w:rPr>
          <w:color w:val="231F20"/>
          <w:spacing w:val="-4"/>
        </w:rPr>
        <w:t xml:space="preserve"> </w:t>
      </w:r>
      <w:r>
        <w:rPr>
          <w:color w:val="231F20"/>
        </w:rPr>
        <w:t>else</w:t>
      </w:r>
      <w:r>
        <w:rPr>
          <w:color w:val="231F20"/>
          <w:spacing w:val="-4"/>
        </w:rPr>
        <w:t xml:space="preserve"> </w:t>
      </w:r>
      <w:r>
        <w:rPr>
          <w:color w:val="231F20"/>
        </w:rPr>
        <w:t>to</w:t>
      </w:r>
      <w:r>
        <w:rPr>
          <w:color w:val="231F20"/>
          <w:spacing w:val="-4"/>
        </w:rPr>
        <w:t xml:space="preserve"> </w:t>
      </w:r>
      <w:r>
        <w:rPr>
          <w:color w:val="231F20"/>
        </w:rPr>
        <w:t>remain</w:t>
      </w:r>
      <w:r>
        <w:rPr>
          <w:color w:val="231F20"/>
          <w:spacing w:val="-4"/>
        </w:rPr>
        <w:t xml:space="preserve"> </w:t>
      </w:r>
      <w:r>
        <w:rPr>
          <w:color w:val="231F20"/>
        </w:rPr>
        <w:t>with</w:t>
      </w:r>
      <w:r>
        <w:rPr>
          <w:color w:val="231F20"/>
          <w:spacing w:val="-4"/>
        </w:rPr>
        <w:t xml:space="preserve"> </w:t>
      </w:r>
      <w:r>
        <w:rPr>
          <w:color w:val="231F20"/>
        </w:rPr>
        <w:t>the</w:t>
      </w:r>
      <w:r>
        <w:rPr>
          <w:color w:val="231F20"/>
          <w:spacing w:val="-4"/>
        </w:rPr>
        <w:t xml:space="preserve"> </w:t>
      </w:r>
      <w:r>
        <w:rPr>
          <w:color w:val="231F20"/>
        </w:rPr>
        <w:t>house,</w:t>
      </w:r>
      <w:r>
        <w:rPr>
          <w:color w:val="231F20"/>
          <w:spacing w:val="-4"/>
        </w:rPr>
        <w:t xml:space="preserve"> </w:t>
      </w:r>
      <w:r>
        <w:rPr>
          <w:color w:val="231F20"/>
        </w:rPr>
        <w:t>it</w:t>
      </w:r>
      <w:r>
        <w:rPr>
          <w:color w:val="231F20"/>
          <w:spacing w:val="-4"/>
        </w:rPr>
        <w:t xml:space="preserve"> </w:t>
      </w:r>
      <w:r>
        <w:rPr>
          <w:color w:val="231F20"/>
        </w:rPr>
        <w:t>must</w:t>
      </w:r>
      <w:r>
        <w:rPr>
          <w:color w:val="231F20"/>
          <w:spacing w:val="-4"/>
        </w:rPr>
        <w:t xml:space="preserve"> </w:t>
      </w:r>
      <w:r>
        <w:rPr>
          <w:color w:val="231F20"/>
          <w:spacing w:val="-7"/>
        </w:rPr>
        <w:t xml:space="preserve">be </w:t>
      </w:r>
      <w:r>
        <w:rPr>
          <w:color w:val="231F20"/>
        </w:rPr>
        <w:t>included in your</w:t>
      </w:r>
      <w:r>
        <w:rPr>
          <w:color w:val="231F20"/>
          <w:spacing w:val="-1"/>
        </w:rPr>
        <w:t xml:space="preserve"> </w:t>
      </w:r>
      <w:r>
        <w:rPr>
          <w:color w:val="231F20"/>
        </w:rPr>
        <w:t>offer;</w:t>
      </w:r>
    </w:p>
    <w:p w:rsidR="00613E2C" w:rsidRDefault="00613E2C">
      <w:pPr>
        <w:pStyle w:val="BodyText"/>
        <w:spacing w:before="9"/>
        <w:rPr>
          <w:sz w:val="20"/>
        </w:rPr>
      </w:pPr>
    </w:p>
    <w:p w:rsidR="00613E2C" w:rsidRDefault="00FF69DB">
      <w:pPr>
        <w:pStyle w:val="ListParagraph"/>
        <w:numPr>
          <w:ilvl w:val="2"/>
          <w:numId w:val="3"/>
        </w:numPr>
        <w:tabs>
          <w:tab w:val="left" w:pos="969"/>
        </w:tabs>
        <w:spacing w:line="228" w:lineRule="auto"/>
        <w:ind w:left="950" w:right="609" w:hanging="110"/>
      </w:pPr>
      <w:r>
        <w:rPr>
          <w:color w:val="231F20"/>
        </w:rPr>
        <w:t xml:space="preserve">The amount of down payment and/or type </w:t>
      </w:r>
      <w:r>
        <w:rPr>
          <w:color w:val="231F20"/>
          <w:spacing w:val="-9"/>
        </w:rPr>
        <w:t xml:space="preserve">of </w:t>
      </w:r>
      <w:r>
        <w:rPr>
          <w:color w:val="231F20"/>
        </w:rPr>
        <w:t>financing you will</w:t>
      </w:r>
      <w:r>
        <w:rPr>
          <w:color w:val="231F20"/>
          <w:spacing w:val="-1"/>
        </w:rPr>
        <w:t xml:space="preserve"> </w:t>
      </w:r>
      <w:r>
        <w:rPr>
          <w:color w:val="231F20"/>
        </w:rPr>
        <w:t>use;</w:t>
      </w:r>
    </w:p>
    <w:p w:rsidR="00613E2C" w:rsidRDefault="00613E2C">
      <w:pPr>
        <w:pStyle w:val="BodyText"/>
        <w:spacing w:before="10"/>
        <w:rPr>
          <w:sz w:val="20"/>
        </w:rPr>
      </w:pPr>
    </w:p>
    <w:p w:rsidR="00613E2C" w:rsidRDefault="00FF69DB">
      <w:pPr>
        <w:pStyle w:val="ListParagraph"/>
        <w:numPr>
          <w:ilvl w:val="2"/>
          <w:numId w:val="3"/>
        </w:numPr>
        <w:tabs>
          <w:tab w:val="left" w:pos="969"/>
        </w:tabs>
        <w:spacing w:line="228" w:lineRule="auto"/>
        <w:ind w:left="950" w:right="261" w:hanging="110"/>
      </w:pPr>
      <w:r>
        <w:rPr>
          <w:color w:val="231F20"/>
        </w:rPr>
        <w:t xml:space="preserve">The amount of earnest money accompanying </w:t>
      </w:r>
      <w:r>
        <w:rPr>
          <w:color w:val="231F20"/>
          <w:spacing w:val="-6"/>
        </w:rPr>
        <w:t xml:space="preserve">the </w:t>
      </w:r>
      <w:r>
        <w:rPr>
          <w:color w:val="231F20"/>
        </w:rPr>
        <w:t>offer;</w:t>
      </w:r>
    </w:p>
    <w:p w:rsidR="00613E2C" w:rsidRDefault="00FF69DB">
      <w:pPr>
        <w:pStyle w:val="ListParagraph"/>
        <w:numPr>
          <w:ilvl w:val="2"/>
          <w:numId w:val="3"/>
        </w:numPr>
        <w:tabs>
          <w:tab w:val="left" w:pos="964"/>
        </w:tabs>
        <w:spacing w:line="228" w:lineRule="auto"/>
        <w:ind w:left="950" w:hanging="110"/>
      </w:pPr>
      <w:r>
        <w:rPr>
          <w:color w:val="231F20"/>
        </w:rPr>
        <w:t>How</w:t>
      </w:r>
      <w:r>
        <w:rPr>
          <w:color w:val="231F20"/>
          <w:spacing w:val="-10"/>
        </w:rPr>
        <w:t xml:space="preserve"> </w:t>
      </w:r>
      <w:r>
        <w:rPr>
          <w:color w:val="231F20"/>
        </w:rPr>
        <w:t>long</w:t>
      </w:r>
      <w:r>
        <w:rPr>
          <w:color w:val="231F20"/>
          <w:spacing w:val="-9"/>
        </w:rPr>
        <w:t xml:space="preserve"> </w:t>
      </w:r>
      <w:r>
        <w:rPr>
          <w:color w:val="231F20"/>
        </w:rPr>
        <w:t>after</w:t>
      </w:r>
      <w:r>
        <w:rPr>
          <w:color w:val="231F20"/>
          <w:spacing w:val="-9"/>
        </w:rPr>
        <w:t xml:space="preserve"> </w:t>
      </w:r>
      <w:r>
        <w:rPr>
          <w:color w:val="231F20"/>
        </w:rPr>
        <w:t>the</w:t>
      </w:r>
      <w:r>
        <w:rPr>
          <w:color w:val="231F20"/>
          <w:spacing w:val="-9"/>
        </w:rPr>
        <w:t xml:space="preserve"> </w:t>
      </w:r>
      <w:r>
        <w:rPr>
          <w:color w:val="231F20"/>
        </w:rPr>
        <w:t>offer</w:t>
      </w:r>
      <w:r>
        <w:rPr>
          <w:color w:val="231F20"/>
          <w:spacing w:val="-10"/>
        </w:rPr>
        <w:t xml:space="preserve"> </w:t>
      </w:r>
      <w:r>
        <w:rPr>
          <w:color w:val="231F20"/>
        </w:rPr>
        <w:t>is</w:t>
      </w:r>
      <w:r>
        <w:rPr>
          <w:color w:val="231F20"/>
          <w:spacing w:val="-9"/>
        </w:rPr>
        <w:t xml:space="preserve"> </w:t>
      </w:r>
      <w:r>
        <w:rPr>
          <w:color w:val="231F20"/>
        </w:rPr>
        <w:t>accepted</w:t>
      </w:r>
      <w:r>
        <w:rPr>
          <w:color w:val="231F20"/>
          <w:spacing w:val="-9"/>
        </w:rPr>
        <w:t xml:space="preserve"> </w:t>
      </w:r>
      <w:r>
        <w:rPr>
          <w:color w:val="231F20"/>
        </w:rPr>
        <w:t>you</w:t>
      </w:r>
      <w:r>
        <w:rPr>
          <w:color w:val="231F20"/>
          <w:spacing w:val="-9"/>
        </w:rPr>
        <w:t xml:space="preserve"> </w:t>
      </w:r>
      <w:r>
        <w:rPr>
          <w:color w:val="231F20"/>
        </w:rPr>
        <w:t>will</w:t>
      </w:r>
      <w:r>
        <w:rPr>
          <w:color w:val="231F20"/>
          <w:spacing w:val="-10"/>
        </w:rPr>
        <w:t xml:space="preserve"> </w:t>
      </w:r>
      <w:r>
        <w:rPr>
          <w:color w:val="231F20"/>
        </w:rPr>
        <w:t>have</w:t>
      </w:r>
      <w:r>
        <w:rPr>
          <w:color w:val="231F20"/>
          <w:spacing w:val="-9"/>
        </w:rPr>
        <w:t xml:space="preserve"> </w:t>
      </w:r>
      <w:r>
        <w:rPr>
          <w:color w:val="231F20"/>
          <w:spacing w:val="-6"/>
        </w:rPr>
        <w:t xml:space="preserve">to </w:t>
      </w:r>
      <w:r>
        <w:rPr>
          <w:color w:val="231F20"/>
        </w:rPr>
        <w:t>arrange</w:t>
      </w:r>
      <w:r>
        <w:rPr>
          <w:color w:val="231F20"/>
          <w:spacing w:val="-2"/>
        </w:rPr>
        <w:t xml:space="preserve"> </w:t>
      </w:r>
      <w:r>
        <w:rPr>
          <w:color w:val="231F20"/>
        </w:rPr>
        <w:t>financing;</w:t>
      </w:r>
    </w:p>
    <w:p w:rsidR="00613E2C" w:rsidRDefault="00613E2C">
      <w:pPr>
        <w:pStyle w:val="BodyText"/>
        <w:spacing w:before="8"/>
        <w:rPr>
          <w:sz w:val="20"/>
        </w:rPr>
      </w:pPr>
    </w:p>
    <w:p w:rsidR="00613E2C" w:rsidRDefault="00FF69DB">
      <w:pPr>
        <w:pStyle w:val="ListParagraph"/>
        <w:numPr>
          <w:ilvl w:val="2"/>
          <w:numId w:val="3"/>
        </w:numPr>
        <w:tabs>
          <w:tab w:val="left" w:pos="969"/>
        </w:tabs>
        <w:spacing w:before="1" w:line="228" w:lineRule="auto"/>
        <w:ind w:left="1005" w:right="548" w:hanging="165"/>
      </w:pPr>
      <w:r>
        <w:rPr>
          <w:color w:val="231F20"/>
        </w:rPr>
        <w:t xml:space="preserve">When the transaction will “close” or title </w:t>
      </w:r>
      <w:r>
        <w:rPr>
          <w:color w:val="231F20"/>
          <w:spacing w:val="-5"/>
        </w:rPr>
        <w:t xml:space="preserve">will </w:t>
      </w:r>
      <w:r>
        <w:rPr>
          <w:color w:val="231F20"/>
        </w:rPr>
        <w:t>transfer;</w:t>
      </w:r>
    </w:p>
    <w:p w:rsidR="00613E2C" w:rsidRDefault="00613E2C">
      <w:pPr>
        <w:pStyle w:val="BodyText"/>
        <w:spacing w:before="10"/>
        <w:rPr>
          <w:sz w:val="19"/>
        </w:rPr>
      </w:pPr>
    </w:p>
    <w:p w:rsidR="00613E2C" w:rsidRDefault="00FF69DB">
      <w:pPr>
        <w:pStyle w:val="ListParagraph"/>
        <w:numPr>
          <w:ilvl w:val="2"/>
          <w:numId w:val="3"/>
        </w:numPr>
        <w:tabs>
          <w:tab w:val="left" w:pos="969"/>
        </w:tabs>
        <w:ind w:left="968" w:hanging="128"/>
      </w:pPr>
      <w:r>
        <w:rPr>
          <w:color w:val="231F20"/>
        </w:rPr>
        <w:t>When you will take possession of the</w:t>
      </w:r>
      <w:r>
        <w:rPr>
          <w:color w:val="231F20"/>
          <w:spacing w:val="-1"/>
        </w:rPr>
        <w:t xml:space="preserve"> </w:t>
      </w:r>
      <w:r>
        <w:rPr>
          <w:color w:val="231F20"/>
        </w:rPr>
        <w:t>property;</w:t>
      </w:r>
    </w:p>
    <w:p w:rsidR="00613E2C" w:rsidRDefault="00613E2C">
      <w:pPr>
        <w:pStyle w:val="BodyText"/>
        <w:spacing w:before="7"/>
        <w:rPr>
          <w:sz w:val="20"/>
        </w:rPr>
      </w:pPr>
    </w:p>
    <w:p w:rsidR="00613E2C" w:rsidRDefault="00FF69DB">
      <w:pPr>
        <w:pStyle w:val="ListParagraph"/>
        <w:numPr>
          <w:ilvl w:val="2"/>
          <w:numId w:val="3"/>
        </w:numPr>
        <w:tabs>
          <w:tab w:val="left" w:pos="973"/>
        </w:tabs>
        <w:spacing w:line="228" w:lineRule="auto"/>
        <w:ind w:left="950" w:right="172" w:hanging="110"/>
      </w:pPr>
      <w:r>
        <w:rPr>
          <w:color w:val="231F20"/>
        </w:rPr>
        <w:t xml:space="preserve">Provisions for title searches, insect, structural </w:t>
      </w:r>
      <w:r>
        <w:rPr>
          <w:color w:val="231F20"/>
          <w:spacing w:val="-6"/>
        </w:rPr>
        <w:t xml:space="preserve">and </w:t>
      </w:r>
      <w:r>
        <w:rPr>
          <w:color w:val="231F20"/>
        </w:rPr>
        <w:t>other inspections.</w:t>
      </w:r>
    </w:p>
    <w:p w:rsidR="00613E2C" w:rsidRDefault="00613E2C">
      <w:pPr>
        <w:pStyle w:val="BodyText"/>
        <w:spacing w:before="10"/>
        <w:rPr>
          <w:sz w:val="20"/>
        </w:rPr>
      </w:pPr>
    </w:p>
    <w:p w:rsidR="00613E2C" w:rsidRDefault="00FF69DB">
      <w:pPr>
        <w:pStyle w:val="BodyText"/>
        <w:spacing w:line="228" w:lineRule="auto"/>
        <w:ind w:left="480"/>
        <w:jc w:val="both"/>
      </w:pPr>
      <w:r>
        <w:rPr>
          <w:b/>
          <w:color w:val="231F20"/>
        </w:rPr>
        <w:t xml:space="preserve">Payment of deposit, or earnest </w:t>
      </w:r>
      <w:r>
        <w:rPr>
          <w:b/>
          <w:color w:val="231F20"/>
          <w:spacing w:val="-3"/>
        </w:rPr>
        <w:t xml:space="preserve">money. </w:t>
      </w:r>
      <w:r>
        <w:rPr>
          <w:color w:val="231F20"/>
        </w:rPr>
        <w:t xml:space="preserve">A deposit is </w:t>
      </w:r>
      <w:r>
        <w:rPr>
          <w:color w:val="231F20"/>
          <w:spacing w:val="-5"/>
        </w:rPr>
        <w:t xml:space="preserve">put </w:t>
      </w:r>
      <w:r>
        <w:rPr>
          <w:color w:val="231F20"/>
        </w:rPr>
        <w:t>down</w:t>
      </w:r>
      <w:r>
        <w:rPr>
          <w:color w:val="231F20"/>
          <w:spacing w:val="-13"/>
        </w:rPr>
        <w:t xml:space="preserve"> </w:t>
      </w:r>
      <w:r>
        <w:rPr>
          <w:color w:val="231F20"/>
        </w:rPr>
        <w:t>at</w:t>
      </w:r>
      <w:r>
        <w:rPr>
          <w:color w:val="231F20"/>
          <w:spacing w:val="-12"/>
        </w:rPr>
        <w:t xml:space="preserve"> </w:t>
      </w:r>
      <w:r>
        <w:rPr>
          <w:color w:val="231F20"/>
        </w:rPr>
        <w:t>the</w:t>
      </w:r>
      <w:r>
        <w:rPr>
          <w:color w:val="231F20"/>
          <w:spacing w:val="-12"/>
        </w:rPr>
        <w:t xml:space="preserve"> </w:t>
      </w:r>
      <w:r>
        <w:rPr>
          <w:color w:val="231F20"/>
        </w:rPr>
        <w:t>time</w:t>
      </w:r>
      <w:r>
        <w:rPr>
          <w:color w:val="231F20"/>
          <w:spacing w:val="-11"/>
        </w:rPr>
        <w:t xml:space="preserve"> </w:t>
      </w:r>
      <w:r>
        <w:rPr>
          <w:color w:val="231F20"/>
        </w:rPr>
        <w:t>the</w:t>
      </w:r>
      <w:r>
        <w:rPr>
          <w:color w:val="231F20"/>
          <w:spacing w:val="-12"/>
        </w:rPr>
        <w:t xml:space="preserve"> </w:t>
      </w:r>
      <w:r>
        <w:rPr>
          <w:color w:val="231F20"/>
        </w:rPr>
        <w:t>offer</w:t>
      </w:r>
      <w:r>
        <w:rPr>
          <w:color w:val="231F20"/>
          <w:spacing w:val="-13"/>
        </w:rPr>
        <w:t xml:space="preserve"> </w:t>
      </w:r>
      <w:r>
        <w:rPr>
          <w:color w:val="231F20"/>
        </w:rPr>
        <w:t>is</w:t>
      </w:r>
      <w:r>
        <w:rPr>
          <w:color w:val="231F20"/>
          <w:spacing w:val="-11"/>
        </w:rPr>
        <w:t xml:space="preserve"> </w:t>
      </w:r>
      <w:r>
        <w:rPr>
          <w:color w:val="231F20"/>
        </w:rPr>
        <w:t>made.</w:t>
      </w:r>
      <w:r>
        <w:rPr>
          <w:color w:val="231F20"/>
          <w:spacing w:val="-21"/>
        </w:rPr>
        <w:t xml:space="preserve"> </w:t>
      </w:r>
      <w:r>
        <w:rPr>
          <w:color w:val="231F20"/>
          <w:spacing w:val="-8"/>
        </w:rPr>
        <w:t>You</w:t>
      </w:r>
      <w:r>
        <w:rPr>
          <w:color w:val="231F20"/>
          <w:spacing w:val="-12"/>
        </w:rPr>
        <w:t xml:space="preserve"> </w:t>
      </w:r>
      <w:r>
        <w:rPr>
          <w:color w:val="231F20"/>
        </w:rPr>
        <w:t>initially</w:t>
      </w:r>
      <w:r>
        <w:rPr>
          <w:color w:val="231F20"/>
          <w:spacing w:val="-12"/>
        </w:rPr>
        <w:t xml:space="preserve"> </w:t>
      </w:r>
      <w:r>
        <w:rPr>
          <w:color w:val="231F20"/>
        </w:rPr>
        <w:t>determine the</w:t>
      </w:r>
      <w:r>
        <w:rPr>
          <w:color w:val="231F20"/>
          <w:spacing w:val="-10"/>
        </w:rPr>
        <w:t xml:space="preserve"> </w:t>
      </w:r>
      <w:r>
        <w:rPr>
          <w:color w:val="231F20"/>
        </w:rPr>
        <w:t>amount</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earnest</w:t>
      </w:r>
      <w:r>
        <w:rPr>
          <w:color w:val="231F20"/>
          <w:spacing w:val="-10"/>
        </w:rPr>
        <w:t xml:space="preserve"> </w:t>
      </w:r>
      <w:r>
        <w:rPr>
          <w:color w:val="231F20"/>
        </w:rPr>
        <w:t>money</w:t>
      </w:r>
      <w:r>
        <w:rPr>
          <w:color w:val="231F20"/>
          <w:spacing w:val="-10"/>
        </w:rPr>
        <w:t xml:space="preserve"> </w:t>
      </w:r>
      <w:r>
        <w:rPr>
          <w:color w:val="231F20"/>
        </w:rPr>
        <w:t>deposited.</w:t>
      </w:r>
      <w:r>
        <w:rPr>
          <w:color w:val="231F20"/>
          <w:spacing w:val="-13"/>
        </w:rPr>
        <w:t xml:space="preserve"> </w:t>
      </w:r>
      <w:r>
        <w:rPr>
          <w:color w:val="231F20"/>
        </w:rPr>
        <w:t>While</w:t>
      </w:r>
      <w:r>
        <w:rPr>
          <w:color w:val="231F20"/>
          <w:spacing w:val="-10"/>
        </w:rPr>
        <w:t xml:space="preserve"> </w:t>
      </w:r>
      <w:r>
        <w:rPr>
          <w:color w:val="231F20"/>
        </w:rPr>
        <w:t>you</w:t>
      </w:r>
      <w:r>
        <w:rPr>
          <w:color w:val="231F20"/>
          <w:spacing w:val="-10"/>
        </w:rPr>
        <w:t xml:space="preserve"> </w:t>
      </w:r>
      <w:r>
        <w:rPr>
          <w:color w:val="231F20"/>
          <w:spacing w:val="-6"/>
        </w:rPr>
        <w:t xml:space="preserve">are </w:t>
      </w:r>
      <w:r>
        <w:rPr>
          <w:color w:val="231F20"/>
        </w:rPr>
        <w:t xml:space="preserve">not required to make such a deposit, one is usually </w:t>
      </w:r>
      <w:r>
        <w:rPr>
          <w:color w:val="231F20"/>
          <w:spacing w:val="-5"/>
        </w:rPr>
        <w:t xml:space="preserve">made </w:t>
      </w:r>
      <w:r>
        <w:rPr>
          <w:color w:val="231F20"/>
        </w:rPr>
        <w:t xml:space="preserve">to indicate to the seller how serious you are about </w:t>
      </w:r>
      <w:r>
        <w:rPr>
          <w:color w:val="231F20"/>
          <w:spacing w:val="-3"/>
        </w:rPr>
        <w:t xml:space="preserve">buying </w:t>
      </w:r>
      <w:r>
        <w:rPr>
          <w:color w:val="231F20"/>
        </w:rPr>
        <w:t>the</w:t>
      </w:r>
      <w:r>
        <w:rPr>
          <w:color w:val="231F20"/>
          <w:spacing w:val="-1"/>
        </w:rPr>
        <w:t xml:space="preserve"> </w:t>
      </w:r>
      <w:r>
        <w:rPr>
          <w:color w:val="231F20"/>
        </w:rPr>
        <w:t>property.</w:t>
      </w:r>
    </w:p>
    <w:p w:rsidR="00613E2C" w:rsidRDefault="00613E2C">
      <w:pPr>
        <w:pStyle w:val="BodyText"/>
        <w:spacing w:before="8"/>
        <w:rPr>
          <w:sz w:val="20"/>
        </w:rPr>
      </w:pPr>
    </w:p>
    <w:p w:rsidR="00613E2C" w:rsidRDefault="00FF69DB">
      <w:pPr>
        <w:pStyle w:val="BodyText"/>
        <w:spacing w:line="228" w:lineRule="auto"/>
        <w:ind w:left="480"/>
        <w:jc w:val="both"/>
      </w:pPr>
      <w:r>
        <w:rPr>
          <w:color w:val="231F20"/>
        </w:rPr>
        <w:t>The seller may require a larger deposit to insure that interest on your part. The final amount may be the result of negotiati</w:t>
      </w:r>
      <w:r>
        <w:rPr>
          <w:color w:val="231F20"/>
        </w:rPr>
        <w:t>ons between you and the seller.</w:t>
      </w:r>
    </w:p>
    <w:p w:rsidR="00613E2C" w:rsidRDefault="00613E2C">
      <w:pPr>
        <w:pStyle w:val="BodyText"/>
        <w:spacing w:before="9"/>
        <w:rPr>
          <w:sz w:val="20"/>
        </w:rPr>
      </w:pPr>
    </w:p>
    <w:p w:rsidR="00613E2C" w:rsidRDefault="00FF69DB">
      <w:pPr>
        <w:pStyle w:val="BodyText"/>
        <w:spacing w:line="228" w:lineRule="auto"/>
        <w:ind w:left="480"/>
        <w:jc w:val="both"/>
      </w:pPr>
      <w:r>
        <w:rPr>
          <w:color w:val="231F20"/>
        </w:rPr>
        <w:t>When using an agent’s services, the real estate brokerage will</w:t>
      </w:r>
      <w:r>
        <w:rPr>
          <w:color w:val="231F20"/>
          <w:spacing w:val="-12"/>
        </w:rPr>
        <w:t xml:space="preserve"> </w:t>
      </w:r>
      <w:r>
        <w:rPr>
          <w:color w:val="231F20"/>
        </w:rPr>
        <w:t>hold</w:t>
      </w:r>
      <w:r>
        <w:rPr>
          <w:color w:val="231F20"/>
          <w:spacing w:val="-11"/>
        </w:rPr>
        <w:t xml:space="preserve"> </w:t>
      </w:r>
      <w:r>
        <w:rPr>
          <w:color w:val="231F20"/>
        </w:rPr>
        <w:t>this</w:t>
      </w:r>
      <w:r>
        <w:rPr>
          <w:color w:val="231F20"/>
          <w:spacing w:val="-11"/>
        </w:rPr>
        <w:t xml:space="preserve"> </w:t>
      </w:r>
      <w:r>
        <w:rPr>
          <w:color w:val="231F20"/>
        </w:rPr>
        <w:t>deposit.</w:t>
      </w:r>
      <w:r>
        <w:rPr>
          <w:color w:val="231F20"/>
          <w:spacing w:val="-11"/>
        </w:rPr>
        <w:t xml:space="preserve"> </w:t>
      </w:r>
      <w:r>
        <w:rPr>
          <w:color w:val="231F20"/>
        </w:rPr>
        <w:t>If</w:t>
      </w:r>
      <w:r>
        <w:rPr>
          <w:color w:val="231F20"/>
          <w:spacing w:val="-11"/>
        </w:rPr>
        <w:t xml:space="preserve"> </w:t>
      </w:r>
      <w:r>
        <w:rPr>
          <w:color w:val="231F20"/>
        </w:rPr>
        <w:t>the</w:t>
      </w:r>
      <w:r>
        <w:rPr>
          <w:color w:val="231F20"/>
          <w:spacing w:val="-11"/>
        </w:rPr>
        <w:t xml:space="preserve"> </w:t>
      </w:r>
      <w:r>
        <w:rPr>
          <w:color w:val="231F20"/>
        </w:rPr>
        <w:t>sale</w:t>
      </w:r>
      <w:r>
        <w:rPr>
          <w:color w:val="231F20"/>
          <w:spacing w:val="-11"/>
        </w:rPr>
        <w:t xml:space="preserve"> </w:t>
      </w:r>
      <w:r>
        <w:rPr>
          <w:color w:val="231F20"/>
        </w:rPr>
        <w:t>goes</w:t>
      </w:r>
      <w:r>
        <w:rPr>
          <w:color w:val="231F20"/>
          <w:spacing w:val="-11"/>
        </w:rPr>
        <w:t xml:space="preserve"> </w:t>
      </w:r>
      <w:r>
        <w:rPr>
          <w:color w:val="231F20"/>
        </w:rPr>
        <w:t>through,</w:t>
      </w:r>
      <w:r>
        <w:rPr>
          <w:color w:val="231F20"/>
          <w:spacing w:val="-11"/>
        </w:rPr>
        <w:t xml:space="preserve"> </w:t>
      </w:r>
      <w:r>
        <w:rPr>
          <w:color w:val="231F20"/>
        </w:rPr>
        <w:t>it</w:t>
      </w:r>
      <w:r>
        <w:rPr>
          <w:color w:val="231F20"/>
          <w:spacing w:val="-11"/>
        </w:rPr>
        <w:t xml:space="preserve"> </w:t>
      </w:r>
      <w:r>
        <w:rPr>
          <w:color w:val="231F20"/>
        </w:rPr>
        <w:t>is</w:t>
      </w:r>
      <w:r>
        <w:rPr>
          <w:color w:val="231F20"/>
          <w:spacing w:val="-11"/>
        </w:rPr>
        <w:t xml:space="preserve"> </w:t>
      </w:r>
      <w:r>
        <w:rPr>
          <w:color w:val="231F20"/>
        </w:rPr>
        <w:t xml:space="preserve">usually applied to the purchase price or returned at closing. If </w:t>
      </w:r>
      <w:r>
        <w:rPr>
          <w:color w:val="231F20"/>
          <w:spacing w:val="-7"/>
        </w:rPr>
        <w:t xml:space="preserve">the </w:t>
      </w:r>
      <w:r>
        <w:rPr>
          <w:color w:val="231F20"/>
        </w:rPr>
        <w:t xml:space="preserve">offer is not accepted, you are usually entitled to a refund of your deposit. If the transaction does not close, </w:t>
      </w:r>
      <w:r>
        <w:rPr>
          <w:color w:val="231F20"/>
          <w:spacing w:val="-3"/>
        </w:rPr>
        <w:t xml:space="preserve">there </w:t>
      </w:r>
      <w:r>
        <w:rPr>
          <w:color w:val="231F20"/>
        </w:rPr>
        <w:t xml:space="preserve">may be a dispute over who is entitled to the deposit. </w:t>
      </w:r>
      <w:r>
        <w:rPr>
          <w:color w:val="231F20"/>
          <w:spacing w:val="-5"/>
        </w:rPr>
        <w:t xml:space="preserve">The </w:t>
      </w:r>
      <w:r>
        <w:rPr>
          <w:color w:val="231F20"/>
        </w:rPr>
        <w:t>matter could wind up in court for resolution.</w:t>
      </w:r>
    </w:p>
    <w:p w:rsidR="00613E2C" w:rsidRDefault="00613E2C">
      <w:pPr>
        <w:pStyle w:val="BodyText"/>
        <w:spacing w:before="7"/>
        <w:rPr>
          <w:sz w:val="20"/>
        </w:rPr>
      </w:pPr>
    </w:p>
    <w:p w:rsidR="00613E2C" w:rsidRDefault="00FF69DB">
      <w:pPr>
        <w:pStyle w:val="BodyText"/>
        <w:spacing w:before="1" w:line="228" w:lineRule="auto"/>
        <w:ind w:left="480"/>
        <w:jc w:val="both"/>
      </w:pPr>
      <w:r>
        <w:rPr>
          <w:color w:val="231F20"/>
        </w:rPr>
        <w:t>The contract should contain terms</w:t>
      </w:r>
      <w:r>
        <w:rPr>
          <w:color w:val="231F20"/>
        </w:rPr>
        <w:t xml:space="preserve"> for the return or forfeiture of any earnest money deposit. Therefore, you should read this section of your offer carefully.</w:t>
      </w:r>
    </w:p>
    <w:p w:rsidR="00613E2C" w:rsidRDefault="00613E2C">
      <w:pPr>
        <w:pStyle w:val="BodyText"/>
        <w:spacing w:before="8"/>
        <w:rPr>
          <w:sz w:val="20"/>
        </w:rPr>
      </w:pPr>
    </w:p>
    <w:p w:rsidR="00613E2C" w:rsidRDefault="00FF69DB">
      <w:pPr>
        <w:pStyle w:val="BodyText"/>
        <w:spacing w:before="1" w:line="228" w:lineRule="auto"/>
        <w:ind w:left="480"/>
        <w:jc w:val="both"/>
      </w:pPr>
      <w:r>
        <w:rPr>
          <w:b/>
          <w:color w:val="231F20"/>
        </w:rPr>
        <w:t>Acceptance</w:t>
      </w:r>
      <w:r>
        <w:rPr>
          <w:b/>
          <w:color w:val="231F20"/>
          <w:spacing w:val="-8"/>
        </w:rPr>
        <w:t xml:space="preserve"> </w:t>
      </w:r>
      <w:r>
        <w:rPr>
          <w:b/>
          <w:color w:val="231F20"/>
        </w:rPr>
        <w:t>of</w:t>
      </w:r>
      <w:r>
        <w:rPr>
          <w:b/>
          <w:color w:val="231F20"/>
          <w:spacing w:val="-7"/>
        </w:rPr>
        <w:t xml:space="preserve"> </w:t>
      </w:r>
      <w:r>
        <w:rPr>
          <w:b/>
          <w:color w:val="231F20"/>
        </w:rPr>
        <w:t>the</w:t>
      </w:r>
      <w:r>
        <w:rPr>
          <w:b/>
          <w:color w:val="231F20"/>
          <w:spacing w:val="-7"/>
        </w:rPr>
        <w:t xml:space="preserve"> </w:t>
      </w:r>
      <w:r>
        <w:rPr>
          <w:b/>
          <w:color w:val="231F20"/>
          <w:spacing w:val="-4"/>
        </w:rPr>
        <w:t>offer.</w:t>
      </w:r>
      <w:r>
        <w:rPr>
          <w:b/>
          <w:color w:val="231F20"/>
          <w:spacing w:val="-11"/>
        </w:rPr>
        <w:t xml:space="preserve"> </w:t>
      </w:r>
      <w:r>
        <w:rPr>
          <w:color w:val="231F20"/>
        </w:rPr>
        <w:t>When</w:t>
      </w:r>
      <w:r>
        <w:rPr>
          <w:color w:val="231F20"/>
          <w:spacing w:val="-7"/>
        </w:rPr>
        <w:t xml:space="preserve"> </w:t>
      </w:r>
      <w:r>
        <w:rPr>
          <w:color w:val="231F20"/>
        </w:rPr>
        <w:t>using</w:t>
      </w:r>
      <w:r>
        <w:rPr>
          <w:color w:val="231F20"/>
          <w:spacing w:val="-7"/>
        </w:rPr>
        <w:t xml:space="preserve"> </w:t>
      </w:r>
      <w:r>
        <w:rPr>
          <w:color w:val="231F20"/>
        </w:rPr>
        <w:t>an</w:t>
      </w:r>
      <w:r>
        <w:rPr>
          <w:color w:val="231F20"/>
          <w:spacing w:val="-7"/>
        </w:rPr>
        <w:t xml:space="preserve"> </w:t>
      </w:r>
      <w:r>
        <w:rPr>
          <w:color w:val="231F20"/>
        </w:rPr>
        <w:t>agent’s</w:t>
      </w:r>
      <w:r>
        <w:rPr>
          <w:color w:val="231F20"/>
          <w:spacing w:val="-7"/>
        </w:rPr>
        <w:t xml:space="preserve"> </w:t>
      </w:r>
      <w:r>
        <w:rPr>
          <w:color w:val="231F20"/>
        </w:rPr>
        <w:t xml:space="preserve">services, the agent will present your offer to the seller. If </w:t>
      </w:r>
      <w:r>
        <w:rPr>
          <w:color w:val="231F20"/>
          <w:spacing w:val="-4"/>
        </w:rPr>
        <w:t xml:space="preserve">after </w:t>
      </w:r>
      <w:r>
        <w:rPr>
          <w:color w:val="231F20"/>
        </w:rPr>
        <w:t>making</w:t>
      </w:r>
      <w:r>
        <w:rPr>
          <w:color w:val="231F20"/>
          <w:spacing w:val="-5"/>
        </w:rPr>
        <w:t xml:space="preserve"> </w:t>
      </w:r>
      <w:r>
        <w:rPr>
          <w:color w:val="231F20"/>
        </w:rPr>
        <w:t>this</w:t>
      </w:r>
      <w:r>
        <w:rPr>
          <w:color w:val="231F20"/>
          <w:spacing w:val="-5"/>
        </w:rPr>
        <w:t xml:space="preserve"> </w:t>
      </w:r>
      <w:r>
        <w:rPr>
          <w:color w:val="231F20"/>
        </w:rPr>
        <w:t>off</w:t>
      </w:r>
      <w:r>
        <w:rPr>
          <w:color w:val="231F20"/>
        </w:rPr>
        <w:t>er</w:t>
      </w:r>
      <w:r>
        <w:rPr>
          <w:color w:val="231F20"/>
          <w:spacing w:val="-5"/>
        </w:rPr>
        <w:t xml:space="preserve"> </w:t>
      </w:r>
      <w:r>
        <w:rPr>
          <w:color w:val="231F20"/>
        </w:rPr>
        <w:t>you</w:t>
      </w:r>
      <w:r>
        <w:rPr>
          <w:color w:val="231F20"/>
          <w:spacing w:val="-5"/>
        </w:rPr>
        <w:t xml:space="preserve"> </w:t>
      </w:r>
      <w:r>
        <w:rPr>
          <w:color w:val="231F20"/>
        </w:rPr>
        <w:t>decide</w:t>
      </w:r>
      <w:r>
        <w:rPr>
          <w:color w:val="231F20"/>
          <w:spacing w:val="-5"/>
        </w:rPr>
        <w:t xml:space="preserve"> </w:t>
      </w:r>
      <w:r>
        <w:rPr>
          <w:color w:val="231F20"/>
        </w:rPr>
        <w:t>you</w:t>
      </w:r>
      <w:r>
        <w:rPr>
          <w:color w:val="231F20"/>
          <w:spacing w:val="-5"/>
        </w:rPr>
        <w:t xml:space="preserve"> </w:t>
      </w:r>
      <w:r>
        <w:rPr>
          <w:color w:val="231F20"/>
        </w:rPr>
        <w:t>do</w:t>
      </w:r>
      <w:r>
        <w:rPr>
          <w:color w:val="231F20"/>
          <w:spacing w:val="-5"/>
        </w:rPr>
        <w:t xml:space="preserve"> </w:t>
      </w:r>
      <w:r>
        <w:rPr>
          <w:color w:val="231F20"/>
        </w:rPr>
        <w:t>not</w:t>
      </w:r>
      <w:r>
        <w:rPr>
          <w:color w:val="231F20"/>
          <w:spacing w:val="-5"/>
        </w:rPr>
        <w:t xml:space="preserve"> </w:t>
      </w:r>
      <w:r>
        <w:rPr>
          <w:color w:val="231F20"/>
        </w:rPr>
        <w:t>want</w:t>
      </w:r>
      <w:r>
        <w:rPr>
          <w:color w:val="231F20"/>
          <w:spacing w:val="-5"/>
        </w:rPr>
        <w:t xml:space="preserve"> </w:t>
      </w:r>
      <w:r>
        <w:rPr>
          <w:color w:val="231F20"/>
        </w:rPr>
        <w:t>to</w:t>
      </w:r>
      <w:r>
        <w:rPr>
          <w:color w:val="231F20"/>
          <w:spacing w:val="-4"/>
        </w:rPr>
        <w:t xml:space="preserve"> </w:t>
      </w:r>
      <w:r>
        <w:rPr>
          <w:color w:val="231F20"/>
        </w:rPr>
        <w:t xml:space="preserve">purchase the property, you may revoke the </w:t>
      </w:r>
      <w:r>
        <w:rPr>
          <w:color w:val="231F20"/>
          <w:spacing w:val="-3"/>
        </w:rPr>
        <w:t xml:space="preserve">offer, </w:t>
      </w:r>
      <w:r>
        <w:rPr>
          <w:color w:val="231F20"/>
        </w:rPr>
        <w:t xml:space="preserve">but only if it </w:t>
      </w:r>
      <w:r>
        <w:rPr>
          <w:color w:val="231F20"/>
          <w:spacing w:val="-6"/>
        </w:rPr>
        <w:t xml:space="preserve">has </w:t>
      </w:r>
      <w:r>
        <w:rPr>
          <w:color w:val="231F20"/>
        </w:rPr>
        <w:t xml:space="preserve">not been accepted. If it has not, and you want to </w:t>
      </w:r>
      <w:r>
        <w:rPr>
          <w:color w:val="231F20"/>
          <w:spacing w:val="-3"/>
        </w:rPr>
        <w:t xml:space="preserve">revoke </w:t>
      </w:r>
      <w:r>
        <w:rPr>
          <w:color w:val="231F20"/>
        </w:rPr>
        <w:t>your</w:t>
      </w:r>
      <w:r>
        <w:rPr>
          <w:color w:val="231F20"/>
          <w:spacing w:val="-8"/>
        </w:rPr>
        <w:t xml:space="preserve"> </w:t>
      </w:r>
      <w:r>
        <w:rPr>
          <w:color w:val="231F20"/>
          <w:spacing w:val="-3"/>
        </w:rPr>
        <w:t>offer,</w:t>
      </w:r>
      <w:r>
        <w:rPr>
          <w:color w:val="231F20"/>
          <w:spacing w:val="-8"/>
        </w:rPr>
        <w:t xml:space="preserve"> </w:t>
      </w:r>
      <w:r>
        <w:rPr>
          <w:color w:val="231F20"/>
        </w:rPr>
        <w:t>you</w:t>
      </w:r>
      <w:r>
        <w:rPr>
          <w:color w:val="231F20"/>
          <w:spacing w:val="-8"/>
        </w:rPr>
        <w:t xml:space="preserve"> </w:t>
      </w:r>
      <w:r>
        <w:rPr>
          <w:color w:val="231F20"/>
        </w:rPr>
        <w:t>should</w:t>
      </w:r>
      <w:r>
        <w:rPr>
          <w:color w:val="231F20"/>
          <w:spacing w:val="-7"/>
        </w:rPr>
        <w:t xml:space="preserve"> </w:t>
      </w:r>
      <w:r>
        <w:rPr>
          <w:color w:val="231F20"/>
        </w:rPr>
        <w:t>immediately</w:t>
      </w:r>
      <w:r>
        <w:rPr>
          <w:color w:val="231F20"/>
          <w:spacing w:val="-8"/>
        </w:rPr>
        <w:t xml:space="preserve"> </w:t>
      </w:r>
      <w:r>
        <w:rPr>
          <w:color w:val="231F20"/>
        </w:rPr>
        <w:t>notify</w:t>
      </w:r>
      <w:r>
        <w:rPr>
          <w:color w:val="231F20"/>
          <w:spacing w:val="-8"/>
        </w:rPr>
        <w:t xml:space="preserve"> </w:t>
      </w:r>
      <w:r>
        <w:rPr>
          <w:color w:val="231F20"/>
        </w:rPr>
        <w:t>your</w:t>
      </w:r>
      <w:r>
        <w:rPr>
          <w:color w:val="231F20"/>
          <w:spacing w:val="-8"/>
        </w:rPr>
        <w:t xml:space="preserve"> </w:t>
      </w:r>
      <w:r>
        <w:rPr>
          <w:color w:val="231F20"/>
        </w:rPr>
        <w:t>real</w:t>
      </w:r>
      <w:r>
        <w:rPr>
          <w:color w:val="231F20"/>
          <w:spacing w:val="-7"/>
        </w:rPr>
        <w:t xml:space="preserve"> </w:t>
      </w:r>
      <w:r>
        <w:rPr>
          <w:color w:val="231F20"/>
        </w:rPr>
        <w:t xml:space="preserve">estate agent. If you cannot contact the agent, reach out to </w:t>
      </w:r>
      <w:r>
        <w:rPr>
          <w:color w:val="231F20"/>
          <w:spacing w:val="-6"/>
        </w:rPr>
        <w:t xml:space="preserve">the </w:t>
      </w:r>
      <w:r>
        <w:rPr>
          <w:color w:val="231F20"/>
        </w:rPr>
        <w:t xml:space="preserve">agent’s broker. Any oral revocation of an offer should </w:t>
      </w:r>
      <w:r>
        <w:rPr>
          <w:color w:val="231F20"/>
          <w:spacing w:val="-7"/>
        </w:rPr>
        <w:t xml:space="preserve">be </w:t>
      </w:r>
      <w:r>
        <w:rPr>
          <w:color w:val="231F20"/>
        </w:rPr>
        <w:t>put in writing as soon as possible.</w:t>
      </w:r>
    </w:p>
    <w:p w:rsidR="00613E2C" w:rsidRDefault="00613E2C">
      <w:pPr>
        <w:pStyle w:val="BodyText"/>
        <w:spacing w:before="6"/>
        <w:rPr>
          <w:sz w:val="20"/>
        </w:rPr>
      </w:pPr>
    </w:p>
    <w:p w:rsidR="00613E2C" w:rsidRDefault="00FF69DB">
      <w:pPr>
        <w:pStyle w:val="BodyText"/>
        <w:spacing w:before="1" w:line="228" w:lineRule="auto"/>
        <w:ind w:left="480"/>
        <w:jc w:val="both"/>
      </w:pPr>
      <w:r>
        <w:rPr>
          <w:color w:val="231F20"/>
        </w:rPr>
        <w:t xml:space="preserve">Many legal problems can arise from revocation. </w:t>
      </w:r>
      <w:r>
        <w:rPr>
          <w:color w:val="231F20"/>
          <w:spacing w:val="-9"/>
        </w:rPr>
        <w:t xml:space="preserve">If </w:t>
      </w:r>
      <w:r>
        <w:rPr>
          <w:color w:val="231F20"/>
        </w:rPr>
        <w:t xml:space="preserve">possible, you should deliver a written notice with </w:t>
      </w:r>
      <w:r>
        <w:rPr>
          <w:color w:val="231F20"/>
          <w:spacing w:val="-14"/>
        </w:rPr>
        <w:t xml:space="preserve">a </w:t>
      </w:r>
      <w:r>
        <w:rPr>
          <w:color w:val="231F20"/>
        </w:rPr>
        <w:t>witness,</w:t>
      </w:r>
      <w:r>
        <w:rPr>
          <w:color w:val="231F20"/>
          <w:spacing w:val="-9"/>
        </w:rPr>
        <w:t xml:space="preserve"> </w:t>
      </w:r>
      <w:r>
        <w:rPr>
          <w:color w:val="231F20"/>
        </w:rPr>
        <w:t>and</w:t>
      </w:r>
      <w:r>
        <w:rPr>
          <w:color w:val="231F20"/>
          <w:spacing w:val="-9"/>
        </w:rPr>
        <w:t xml:space="preserve"> </w:t>
      </w:r>
      <w:r>
        <w:rPr>
          <w:color w:val="231F20"/>
        </w:rPr>
        <w:t>carefully</w:t>
      </w:r>
      <w:r>
        <w:rPr>
          <w:color w:val="231F20"/>
          <w:spacing w:val="-9"/>
        </w:rPr>
        <w:t xml:space="preserve"> </w:t>
      </w:r>
      <w:r>
        <w:rPr>
          <w:color w:val="231F20"/>
        </w:rPr>
        <w:t>note</w:t>
      </w:r>
      <w:r>
        <w:rPr>
          <w:color w:val="231F20"/>
          <w:spacing w:val="-9"/>
        </w:rPr>
        <w:t xml:space="preserve"> </w:t>
      </w:r>
      <w:r>
        <w:rPr>
          <w:color w:val="231F20"/>
        </w:rPr>
        <w:t>the</w:t>
      </w:r>
      <w:r>
        <w:rPr>
          <w:color w:val="231F20"/>
          <w:spacing w:val="-9"/>
        </w:rPr>
        <w:t xml:space="preserve"> </w:t>
      </w:r>
      <w:r>
        <w:rPr>
          <w:color w:val="231F20"/>
        </w:rPr>
        <w:t>time</w:t>
      </w:r>
      <w:r>
        <w:rPr>
          <w:color w:val="231F20"/>
          <w:spacing w:val="-9"/>
        </w:rPr>
        <w:t xml:space="preserve"> </w:t>
      </w:r>
      <w:r>
        <w:rPr>
          <w:color w:val="231F20"/>
        </w:rPr>
        <w:t>of</w:t>
      </w:r>
      <w:r>
        <w:rPr>
          <w:color w:val="231F20"/>
          <w:spacing w:val="-9"/>
        </w:rPr>
        <w:t xml:space="preserve"> </w:t>
      </w:r>
      <w:r>
        <w:rPr>
          <w:color w:val="231F20"/>
        </w:rPr>
        <w:t>delivery</w:t>
      </w:r>
      <w:r>
        <w:rPr>
          <w:color w:val="231F20"/>
          <w:spacing w:val="-9"/>
        </w:rPr>
        <w:t xml:space="preserve"> </w:t>
      </w:r>
      <w:r>
        <w:rPr>
          <w:color w:val="231F20"/>
        </w:rPr>
        <w:t>and</w:t>
      </w:r>
      <w:r>
        <w:rPr>
          <w:color w:val="231F20"/>
          <w:spacing w:val="-9"/>
        </w:rPr>
        <w:t xml:space="preserve"> </w:t>
      </w:r>
      <w:r>
        <w:rPr>
          <w:color w:val="231F20"/>
          <w:spacing w:val="-3"/>
        </w:rPr>
        <w:t xml:space="preserve">obtain </w:t>
      </w:r>
      <w:r>
        <w:rPr>
          <w:color w:val="231F20"/>
        </w:rPr>
        <w:t>a signed receipt of the notice. If your offer is accepted, there is a contract between you and the seller. Either of you can go to court to com</w:t>
      </w:r>
      <w:r>
        <w:rPr>
          <w:color w:val="231F20"/>
        </w:rPr>
        <w:t xml:space="preserve">pel the other to perform </w:t>
      </w:r>
      <w:r>
        <w:rPr>
          <w:color w:val="231F20"/>
          <w:spacing w:val="-6"/>
        </w:rPr>
        <w:t xml:space="preserve">per </w:t>
      </w:r>
      <w:r>
        <w:rPr>
          <w:color w:val="231F20"/>
        </w:rPr>
        <w:t>the contract.</w:t>
      </w:r>
    </w:p>
    <w:p w:rsidR="00613E2C" w:rsidRDefault="00FF69DB">
      <w:pPr>
        <w:pStyle w:val="BodyText"/>
        <w:spacing w:before="77" w:line="228" w:lineRule="auto"/>
        <w:ind w:left="318" w:right="116"/>
        <w:jc w:val="both"/>
      </w:pPr>
      <w:r>
        <w:br w:type="column"/>
      </w:r>
      <w:r>
        <w:rPr>
          <w:color w:val="231F20"/>
        </w:rPr>
        <w:t xml:space="preserve">During the period of time from acceptance of the offer until the title actually transfers at the closing, you as </w:t>
      </w:r>
      <w:r>
        <w:rPr>
          <w:color w:val="231F20"/>
          <w:spacing w:val="-5"/>
        </w:rPr>
        <w:t xml:space="preserve">the </w:t>
      </w:r>
      <w:r>
        <w:rPr>
          <w:color w:val="231F20"/>
        </w:rPr>
        <w:t xml:space="preserve">buyer are considered to be the “equitable owner” of </w:t>
      </w:r>
      <w:r>
        <w:rPr>
          <w:color w:val="231F20"/>
          <w:spacing w:val="-5"/>
        </w:rPr>
        <w:t xml:space="preserve">the </w:t>
      </w:r>
      <w:r>
        <w:rPr>
          <w:color w:val="231F20"/>
        </w:rPr>
        <w:t>property. This may mean that if the pro</w:t>
      </w:r>
      <w:r>
        <w:rPr>
          <w:color w:val="231F20"/>
        </w:rPr>
        <w:t>perty is damaged (for</w:t>
      </w:r>
      <w:r>
        <w:rPr>
          <w:color w:val="231F20"/>
          <w:spacing w:val="-14"/>
        </w:rPr>
        <w:t xml:space="preserve"> </w:t>
      </w:r>
      <w:r>
        <w:rPr>
          <w:color w:val="231F20"/>
        </w:rPr>
        <w:t>example,</w:t>
      </w:r>
      <w:r>
        <w:rPr>
          <w:color w:val="231F20"/>
          <w:spacing w:val="-14"/>
        </w:rPr>
        <w:t xml:space="preserve"> </w:t>
      </w:r>
      <w:r>
        <w:rPr>
          <w:color w:val="231F20"/>
        </w:rPr>
        <w:t>by</w:t>
      </w:r>
      <w:r>
        <w:rPr>
          <w:color w:val="231F20"/>
          <w:spacing w:val="-14"/>
        </w:rPr>
        <w:t xml:space="preserve"> </w:t>
      </w:r>
      <w:r>
        <w:rPr>
          <w:color w:val="231F20"/>
        </w:rPr>
        <w:t>a</w:t>
      </w:r>
      <w:r>
        <w:rPr>
          <w:color w:val="231F20"/>
          <w:spacing w:val="-14"/>
        </w:rPr>
        <w:t xml:space="preserve"> </w:t>
      </w:r>
      <w:r>
        <w:rPr>
          <w:color w:val="231F20"/>
        </w:rPr>
        <w:t>fire)</w:t>
      </w:r>
      <w:r>
        <w:rPr>
          <w:color w:val="231F20"/>
          <w:spacing w:val="-14"/>
        </w:rPr>
        <w:t xml:space="preserve"> </w:t>
      </w:r>
      <w:r>
        <w:rPr>
          <w:color w:val="231F20"/>
        </w:rPr>
        <w:t>the</w:t>
      </w:r>
      <w:r>
        <w:rPr>
          <w:color w:val="231F20"/>
          <w:spacing w:val="-14"/>
        </w:rPr>
        <w:t xml:space="preserve"> </w:t>
      </w:r>
      <w:r>
        <w:rPr>
          <w:color w:val="231F20"/>
        </w:rPr>
        <w:t>buyer</w:t>
      </w:r>
      <w:r>
        <w:rPr>
          <w:color w:val="231F20"/>
          <w:spacing w:val="-14"/>
        </w:rPr>
        <w:t xml:space="preserve"> </w:t>
      </w:r>
      <w:r>
        <w:rPr>
          <w:color w:val="231F20"/>
        </w:rPr>
        <w:t>might</w:t>
      </w:r>
      <w:r>
        <w:rPr>
          <w:color w:val="231F20"/>
          <w:spacing w:val="-14"/>
        </w:rPr>
        <w:t xml:space="preserve"> </w:t>
      </w:r>
      <w:r>
        <w:rPr>
          <w:color w:val="231F20"/>
        </w:rPr>
        <w:t>bear</w:t>
      </w:r>
      <w:r>
        <w:rPr>
          <w:color w:val="231F20"/>
          <w:spacing w:val="-14"/>
        </w:rPr>
        <w:t xml:space="preserve"> </w:t>
      </w:r>
      <w:r>
        <w:rPr>
          <w:color w:val="231F20"/>
        </w:rPr>
        <w:t>the</w:t>
      </w:r>
      <w:r>
        <w:rPr>
          <w:color w:val="231F20"/>
          <w:spacing w:val="-14"/>
        </w:rPr>
        <w:t xml:space="preserve"> </w:t>
      </w:r>
      <w:r>
        <w:rPr>
          <w:color w:val="231F20"/>
        </w:rPr>
        <w:t>risk</w:t>
      </w:r>
      <w:r>
        <w:rPr>
          <w:color w:val="231F20"/>
          <w:spacing w:val="-14"/>
        </w:rPr>
        <w:t xml:space="preserve"> </w:t>
      </w:r>
      <w:r>
        <w:rPr>
          <w:color w:val="231F20"/>
        </w:rPr>
        <w:t>of</w:t>
      </w:r>
      <w:r>
        <w:rPr>
          <w:color w:val="231F20"/>
          <w:spacing w:val="-14"/>
        </w:rPr>
        <w:t xml:space="preserve"> </w:t>
      </w:r>
      <w:r>
        <w:rPr>
          <w:color w:val="231F20"/>
        </w:rPr>
        <w:t xml:space="preserve">the loss as of the date the offer is accepted. However, </w:t>
      </w:r>
      <w:r>
        <w:rPr>
          <w:color w:val="231F20"/>
          <w:spacing w:val="-4"/>
        </w:rPr>
        <w:t xml:space="preserve">many </w:t>
      </w:r>
      <w:r>
        <w:rPr>
          <w:color w:val="231F20"/>
        </w:rPr>
        <w:t>purchase agreements provide that the seller is to</w:t>
      </w:r>
      <w:r>
        <w:rPr>
          <w:color w:val="231F20"/>
          <w:spacing w:val="-25"/>
        </w:rPr>
        <w:t xml:space="preserve"> </w:t>
      </w:r>
      <w:r>
        <w:rPr>
          <w:color w:val="231F20"/>
        </w:rPr>
        <w:t xml:space="preserve">maintain insurance on the property up until closing. If it does </w:t>
      </w:r>
      <w:r>
        <w:rPr>
          <w:color w:val="231F20"/>
          <w:spacing w:val="-4"/>
        </w:rPr>
        <w:t xml:space="preserve">not, </w:t>
      </w:r>
      <w:r>
        <w:rPr>
          <w:color w:val="231F20"/>
        </w:rPr>
        <w:t>you should consider obtaining insurance at once.</w:t>
      </w:r>
    </w:p>
    <w:p w:rsidR="00613E2C" w:rsidRDefault="00613E2C">
      <w:pPr>
        <w:pStyle w:val="BodyText"/>
        <w:spacing w:before="7"/>
        <w:rPr>
          <w:sz w:val="20"/>
        </w:rPr>
      </w:pPr>
    </w:p>
    <w:p w:rsidR="00613E2C" w:rsidRDefault="00FF69DB">
      <w:pPr>
        <w:pStyle w:val="BodyText"/>
        <w:spacing w:line="228" w:lineRule="auto"/>
        <w:ind w:left="318" w:right="116"/>
        <w:jc w:val="both"/>
      </w:pPr>
      <w:r>
        <w:rPr>
          <w:b/>
          <w:color w:val="231F20"/>
        </w:rPr>
        <w:t xml:space="preserve">Title examination and inspections. </w:t>
      </w:r>
      <w:r>
        <w:rPr>
          <w:color w:val="231F20"/>
        </w:rPr>
        <w:t xml:space="preserve">Most purchase agreements are conditioned upon a title search </w:t>
      </w:r>
      <w:r>
        <w:rPr>
          <w:color w:val="231F20"/>
          <w:spacing w:val="-4"/>
        </w:rPr>
        <w:t xml:space="preserve">that </w:t>
      </w:r>
      <w:r>
        <w:rPr>
          <w:color w:val="231F20"/>
        </w:rPr>
        <w:t xml:space="preserve">guarantees that there are no liens on the property, including whether the seller is involved in a </w:t>
      </w:r>
      <w:r>
        <w:rPr>
          <w:color w:val="231F20"/>
          <w:spacing w:val="-3"/>
        </w:rPr>
        <w:t>bankrup</w:t>
      </w:r>
      <w:r>
        <w:rPr>
          <w:color w:val="231F20"/>
          <w:spacing w:val="-3"/>
        </w:rPr>
        <w:t xml:space="preserve">tcy. </w:t>
      </w:r>
      <w:r>
        <w:rPr>
          <w:color w:val="231F20"/>
        </w:rPr>
        <w:t xml:space="preserve">This is done by professionals who examine the records of the transfers of ownership of the property, mortgages, and other claims on it. If someone else has a claim to </w:t>
      </w:r>
      <w:r>
        <w:rPr>
          <w:color w:val="231F20"/>
          <w:spacing w:val="-5"/>
        </w:rPr>
        <w:t xml:space="preserve">the </w:t>
      </w:r>
      <w:r>
        <w:rPr>
          <w:color w:val="231F20"/>
        </w:rPr>
        <w:t xml:space="preserve">property, the seller’s title to it is not “clear.” </w:t>
      </w:r>
      <w:r>
        <w:rPr>
          <w:color w:val="231F20"/>
          <w:spacing w:val="-8"/>
        </w:rPr>
        <w:t xml:space="preserve">You </w:t>
      </w:r>
      <w:r>
        <w:rPr>
          <w:color w:val="231F20"/>
        </w:rPr>
        <w:t>are not obligated to comp</w:t>
      </w:r>
      <w:r>
        <w:rPr>
          <w:color w:val="231F20"/>
        </w:rPr>
        <w:t xml:space="preserve">lete the purchase in that case. </w:t>
      </w:r>
      <w:r>
        <w:rPr>
          <w:color w:val="231F20"/>
          <w:spacing w:val="-6"/>
        </w:rPr>
        <w:t xml:space="preserve">Your </w:t>
      </w:r>
      <w:r>
        <w:rPr>
          <w:color w:val="231F20"/>
          <w:spacing w:val="-3"/>
        </w:rPr>
        <w:t xml:space="preserve">real </w:t>
      </w:r>
      <w:r>
        <w:rPr>
          <w:color w:val="231F20"/>
        </w:rPr>
        <w:t xml:space="preserve">estate attorney can evaluate the title and advise you if </w:t>
      </w:r>
      <w:r>
        <w:rPr>
          <w:color w:val="231F20"/>
          <w:spacing w:val="-7"/>
        </w:rPr>
        <w:t xml:space="preserve">it </w:t>
      </w:r>
      <w:r>
        <w:rPr>
          <w:color w:val="231F20"/>
        </w:rPr>
        <w:t xml:space="preserve">is clear or not. </w:t>
      </w:r>
      <w:r>
        <w:rPr>
          <w:color w:val="231F20"/>
          <w:spacing w:val="-8"/>
        </w:rPr>
        <w:t xml:space="preserve">You </w:t>
      </w:r>
      <w:r>
        <w:rPr>
          <w:color w:val="231F20"/>
        </w:rPr>
        <w:t>may also want title insurance, which protects</w:t>
      </w:r>
      <w:r>
        <w:rPr>
          <w:color w:val="231F20"/>
          <w:spacing w:val="-10"/>
        </w:rPr>
        <w:t xml:space="preserve"> </w:t>
      </w:r>
      <w:r>
        <w:rPr>
          <w:color w:val="231F20"/>
        </w:rPr>
        <w:t>you</w:t>
      </w:r>
      <w:r>
        <w:rPr>
          <w:color w:val="231F20"/>
          <w:spacing w:val="-10"/>
        </w:rPr>
        <w:t xml:space="preserve"> </w:t>
      </w:r>
      <w:r>
        <w:rPr>
          <w:color w:val="231F20"/>
        </w:rPr>
        <w:t>up</w:t>
      </w:r>
      <w:r>
        <w:rPr>
          <w:color w:val="231F20"/>
          <w:spacing w:val="-10"/>
        </w:rPr>
        <w:t xml:space="preserve"> </w:t>
      </w:r>
      <w:r>
        <w:rPr>
          <w:color w:val="231F20"/>
        </w:rPr>
        <w:t>to</w:t>
      </w:r>
      <w:r>
        <w:rPr>
          <w:color w:val="231F20"/>
          <w:spacing w:val="-10"/>
        </w:rPr>
        <w:t xml:space="preserve"> </w:t>
      </w:r>
      <w:r>
        <w:rPr>
          <w:color w:val="231F20"/>
        </w:rPr>
        <w:t>the</w:t>
      </w:r>
      <w:r>
        <w:rPr>
          <w:color w:val="231F20"/>
          <w:spacing w:val="-9"/>
        </w:rPr>
        <w:t xml:space="preserve"> </w:t>
      </w:r>
      <w:r>
        <w:rPr>
          <w:color w:val="231F20"/>
        </w:rPr>
        <w:t>purchase</w:t>
      </w:r>
      <w:r>
        <w:rPr>
          <w:color w:val="231F20"/>
          <w:spacing w:val="-10"/>
        </w:rPr>
        <w:t xml:space="preserve"> </w:t>
      </w:r>
      <w:r>
        <w:rPr>
          <w:color w:val="231F20"/>
        </w:rPr>
        <w:t>price</w:t>
      </w:r>
      <w:r>
        <w:rPr>
          <w:color w:val="231F20"/>
          <w:spacing w:val="-10"/>
        </w:rPr>
        <w:t xml:space="preserve"> </w:t>
      </w:r>
      <w:r>
        <w:rPr>
          <w:color w:val="231F20"/>
        </w:rPr>
        <w:t>of</w:t>
      </w:r>
      <w:r>
        <w:rPr>
          <w:color w:val="231F20"/>
          <w:spacing w:val="-10"/>
        </w:rPr>
        <w:t xml:space="preserve"> </w:t>
      </w:r>
      <w:r>
        <w:rPr>
          <w:color w:val="231F20"/>
        </w:rPr>
        <w:t>the</w:t>
      </w:r>
      <w:r>
        <w:rPr>
          <w:color w:val="231F20"/>
          <w:spacing w:val="-9"/>
        </w:rPr>
        <w:t xml:space="preserve"> </w:t>
      </w:r>
      <w:r>
        <w:rPr>
          <w:color w:val="231F20"/>
        </w:rPr>
        <w:t>property</w:t>
      </w:r>
      <w:r>
        <w:rPr>
          <w:color w:val="231F20"/>
          <w:spacing w:val="-10"/>
        </w:rPr>
        <w:t xml:space="preserve"> </w:t>
      </w:r>
      <w:r>
        <w:rPr>
          <w:color w:val="231F20"/>
        </w:rPr>
        <w:t>in</w:t>
      </w:r>
      <w:r>
        <w:rPr>
          <w:color w:val="231F20"/>
          <w:spacing w:val="-10"/>
        </w:rPr>
        <w:t xml:space="preserve"> </w:t>
      </w:r>
      <w:r>
        <w:rPr>
          <w:color w:val="231F20"/>
          <w:spacing w:val="-6"/>
        </w:rPr>
        <w:t xml:space="preserve">the </w:t>
      </w:r>
      <w:r>
        <w:rPr>
          <w:color w:val="231F20"/>
        </w:rPr>
        <w:t>event that title to the property is</w:t>
      </w:r>
      <w:r>
        <w:rPr>
          <w:color w:val="231F20"/>
        </w:rPr>
        <w:t xml:space="preserve"> found to be invalid. This is often purchased with a onetime fee at closing time. </w:t>
      </w:r>
      <w:r>
        <w:rPr>
          <w:color w:val="231F20"/>
          <w:spacing w:val="-6"/>
        </w:rPr>
        <w:t xml:space="preserve">If </w:t>
      </w:r>
      <w:r>
        <w:rPr>
          <w:color w:val="231F20"/>
        </w:rPr>
        <w:t xml:space="preserve">you are financing the property don’t be confused by </w:t>
      </w:r>
      <w:r>
        <w:rPr>
          <w:color w:val="231F20"/>
          <w:spacing w:val="-5"/>
        </w:rPr>
        <w:t xml:space="preserve">the </w:t>
      </w:r>
      <w:r>
        <w:rPr>
          <w:color w:val="231F20"/>
        </w:rPr>
        <w:t xml:space="preserve">title insurance policy included in the closing statement; this policy </w:t>
      </w:r>
      <w:r>
        <w:rPr>
          <w:color w:val="231F20"/>
          <w:spacing w:val="-6"/>
        </w:rPr>
        <w:t xml:space="preserve">ONLY </w:t>
      </w:r>
      <w:r>
        <w:rPr>
          <w:color w:val="231F20"/>
        </w:rPr>
        <w:t>covers the lender’s investment in the pr</w:t>
      </w:r>
      <w:r>
        <w:rPr>
          <w:color w:val="231F20"/>
        </w:rPr>
        <w:t>operty.</w:t>
      </w:r>
    </w:p>
    <w:p w:rsidR="00613E2C" w:rsidRDefault="00613E2C">
      <w:pPr>
        <w:pStyle w:val="BodyText"/>
        <w:spacing w:before="4"/>
        <w:rPr>
          <w:sz w:val="20"/>
        </w:rPr>
      </w:pPr>
    </w:p>
    <w:p w:rsidR="00613E2C" w:rsidRDefault="00FF69DB">
      <w:pPr>
        <w:pStyle w:val="BodyText"/>
        <w:spacing w:line="228" w:lineRule="auto"/>
        <w:ind w:left="318" w:right="116"/>
        <w:jc w:val="both"/>
      </w:pPr>
      <w:r>
        <w:rPr>
          <w:color w:val="231F20"/>
        </w:rPr>
        <w:t xml:space="preserve">If a termite or other kind of inspection is called </w:t>
      </w:r>
      <w:r>
        <w:rPr>
          <w:color w:val="231F20"/>
          <w:spacing w:val="-3"/>
        </w:rPr>
        <w:t xml:space="preserve">for,  </w:t>
      </w:r>
      <w:r>
        <w:rPr>
          <w:color w:val="231F20"/>
        </w:rPr>
        <w:t xml:space="preserve">it    is made before closing. If you have any doubts as </w:t>
      </w:r>
      <w:r>
        <w:rPr>
          <w:color w:val="231F20"/>
          <w:spacing w:val="-6"/>
        </w:rPr>
        <w:t xml:space="preserve">to     </w:t>
      </w:r>
      <w:r>
        <w:rPr>
          <w:color w:val="231F20"/>
        </w:rPr>
        <w:t>the condition of the property (such as roof, furnace, plumbing,</w:t>
      </w:r>
      <w:r>
        <w:rPr>
          <w:color w:val="231F20"/>
          <w:spacing w:val="-14"/>
        </w:rPr>
        <w:t xml:space="preserve"> </w:t>
      </w:r>
      <w:r>
        <w:rPr>
          <w:color w:val="231F20"/>
        </w:rPr>
        <w:t>etc.),</w:t>
      </w:r>
      <w:r>
        <w:rPr>
          <w:color w:val="231F20"/>
          <w:spacing w:val="-13"/>
        </w:rPr>
        <w:t xml:space="preserve"> </w:t>
      </w:r>
      <w:r>
        <w:rPr>
          <w:color w:val="231F20"/>
        </w:rPr>
        <w:t>you</w:t>
      </w:r>
      <w:r>
        <w:rPr>
          <w:color w:val="231F20"/>
          <w:spacing w:val="-14"/>
        </w:rPr>
        <w:t xml:space="preserve"> </w:t>
      </w:r>
      <w:r>
        <w:rPr>
          <w:color w:val="231F20"/>
        </w:rPr>
        <w:t>should</w:t>
      </w:r>
      <w:r>
        <w:rPr>
          <w:color w:val="231F20"/>
          <w:spacing w:val="-13"/>
        </w:rPr>
        <w:t xml:space="preserve"> </w:t>
      </w:r>
      <w:r>
        <w:rPr>
          <w:color w:val="231F20"/>
        </w:rPr>
        <w:t>make</w:t>
      </w:r>
      <w:r>
        <w:rPr>
          <w:color w:val="231F20"/>
          <w:spacing w:val="-14"/>
        </w:rPr>
        <w:t xml:space="preserve"> </w:t>
      </w:r>
      <w:r>
        <w:rPr>
          <w:color w:val="231F20"/>
        </w:rPr>
        <w:t>the</w:t>
      </w:r>
      <w:r>
        <w:rPr>
          <w:color w:val="231F20"/>
          <w:spacing w:val="-13"/>
        </w:rPr>
        <w:t xml:space="preserve"> </w:t>
      </w:r>
      <w:r>
        <w:rPr>
          <w:color w:val="231F20"/>
        </w:rPr>
        <w:t>favorable</w:t>
      </w:r>
      <w:r>
        <w:rPr>
          <w:color w:val="231F20"/>
          <w:spacing w:val="-14"/>
        </w:rPr>
        <w:t xml:space="preserve"> </w:t>
      </w:r>
      <w:r>
        <w:rPr>
          <w:color w:val="231F20"/>
        </w:rPr>
        <w:t xml:space="preserve">inspection a condition of the contract. Without such a </w:t>
      </w:r>
      <w:r>
        <w:rPr>
          <w:color w:val="231F20"/>
          <w:spacing w:val="-3"/>
        </w:rPr>
        <w:t xml:space="preserve">contingency, </w:t>
      </w:r>
      <w:r>
        <w:rPr>
          <w:color w:val="231F20"/>
        </w:rPr>
        <w:t>an unfavorable inspection will not be grounds for failing to purchase the</w:t>
      </w:r>
      <w:r>
        <w:rPr>
          <w:color w:val="231F20"/>
          <w:spacing w:val="-1"/>
        </w:rPr>
        <w:t xml:space="preserve"> </w:t>
      </w:r>
      <w:r>
        <w:rPr>
          <w:color w:val="231F20"/>
        </w:rPr>
        <w:t>property.</w:t>
      </w:r>
    </w:p>
    <w:p w:rsidR="00613E2C" w:rsidRDefault="00613E2C">
      <w:pPr>
        <w:pStyle w:val="BodyText"/>
        <w:spacing w:before="8"/>
        <w:rPr>
          <w:sz w:val="20"/>
        </w:rPr>
      </w:pPr>
    </w:p>
    <w:p w:rsidR="00613E2C" w:rsidRDefault="00FF69DB">
      <w:pPr>
        <w:pStyle w:val="BodyText"/>
        <w:spacing w:line="228" w:lineRule="auto"/>
        <w:ind w:left="318" w:right="116"/>
        <w:jc w:val="both"/>
      </w:pPr>
      <w:r>
        <w:rPr>
          <w:b/>
          <w:color w:val="231F20"/>
        </w:rPr>
        <w:t>Arranging financing</w:t>
      </w:r>
      <w:r>
        <w:rPr>
          <w:color w:val="231F20"/>
        </w:rPr>
        <w:t xml:space="preserve">. </w:t>
      </w:r>
      <w:r>
        <w:rPr>
          <w:color w:val="231F20"/>
          <w:spacing w:val="-8"/>
        </w:rPr>
        <w:t xml:space="preserve">You </w:t>
      </w:r>
      <w:r>
        <w:rPr>
          <w:color w:val="231F20"/>
        </w:rPr>
        <w:t>are expected to arrange financing as soon as possible after your offer has bee</w:t>
      </w:r>
      <w:r>
        <w:rPr>
          <w:color w:val="231F20"/>
        </w:rPr>
        <w:t xml:space="preserve">n accepted. If you haven’t been pre-approved, loan processing can take from 30 to 90 days. If a broker </w:t>
      </w:r>
      <w:r>
        <w:rPr>
          <w:color w:val="231F20"/>
          <w:spacing w:val="-6"/>
        </w:rPr>
        <w:t xml:space="preserve">or </w:t>
      </w:r>
      <w:r>
        <w:rPr>
          <w:color w:val="231F20"/>
        </w:rPr>
        <w:t>salesperson</w:t>
      </w:r>
      <w:r>
        <w:rPr>
          <w:color w:val="231F20"/>
          <w:spacing w:val="-7"/>
        </w:rPr>
        <w:t xml:space="preserve"> </w:t>
      </w:r>
      <w:r>
        <w:rPr>
          <w:color w:val="231F20"/>
        </w:rPr>
        <w:t>is</w:t>
      </w:r>
      <w:r>
        <w:rPr>
          <w:color w:val="231F20"/>
          <w:spacing w:val="-7"/>
        </w:rPr>
        <w:t xml:space="preserve"> </w:t>
      </w:r>
      <w:r>
        <w:rPr>
          <w:color w:val="231F20"/>
        </w:rPr>
        <w:t>involved</w:t>
      </w:r>
      <w:r>
        <w:rPr>
          <w:color w:val="231F20"/>
          <w:spacing w:val="-6"/>
        </w:rPr>
        <w:t xml:space="preserve"> </w:t>
      </w:r>
      <w:r>
        <w:rPr>
          <w:color w:val="231F20"/>
        </w:rPr>
        <w:t>in</w:t>
      </w:r>
      <w:r>
        <w:rPr>
          <w:color w:val="231F20"/>
          <w:spacing w:val="-7"/>
        </w:rPr>
        <w:t xml:space="preserve"> </w:t>
      </w:r>
      <w:r>
        <w:rPr>
          <w:color w:val="231F20"/>
        </w:rPr>
        <w:t>the</w:t>
      </w:r>
      <w:r>
        <w:rPr>
          <w:color w:val="231F20"/>
          <w:spacing w:val="-7"/>
        </w:rPr>
        <w:t xml:space="preserve"> </w:t>
      </w:r>
      <w:r>
        <w:rPr>
          <w:color w:val="231F20"/>
        </w:rPr>
        <w:t>transactions</w:t>
      </w:r>
      <w:r>
        <w:rPr>
          <w:color w:val="231F20"/>
          <w:spacing w:val="-6"/>
        </w:rPr>
        <w:t xml:space="preserve"> </w:t>
      </w:r>
      <w:r>
        <w:rPr>
          <w:color w:val="231F20"/>
        </w:rPr>
        <w:t>they</w:t>
      </w:r>
      <w:r>
        <w:rPr>
          <w:color w:val="231F20"/>
          <w:spacing w:val="-7"/>
        </w:rPr>
        <w:t xml:space="preserve"> </w:t>
      </w:r>
      <w:r>
        <w:rPr>
          <w:color w:val="231F20"/>
        </w:rPr>
        <w:t>may</w:t>
      </w:r>
      <w:r>
        <w:rPr>
          <w:color w:val="231F20"/>
          <w:spacing w:val="-7"/>
        </w:rPr>
        <w:t xml:space="preserve"> </w:t>
      </w:r>
      <w:r>
        <w:rPr>
          <w:color w:val="231F20"/>
          <w:spacing w:val="-3"/>
        </w:rPr>
        <w:t xml:space="preserve">assist </w:t>
      </w:r>
      <w:r>
        <w:rPr>
          <w:color w:val="231F20"/>
        </w:rPr>
        <w:t xml:space="preserve">you. (See, “Financing </w:t>
      </w:r>
      <w:r>
        <w:rPr>
          <w:color w:val="231F20"/>
          <w:spacing w:val="-6"/>
        </w:rPr>
        <w:t xml:space="preserve">Your </w:t>
      </w:r>
      <w:r>
        <w:rPr>
          <w:color w:val="231F20"/>
        </w:rPr>
        <w:t>Purchase” pg.</w:t>
      </w:r>
      <w:r>
        <w:rPr>
          <w:color w:val="231F20"/>
          <w:spacing w:val="-3"/>
        </w:rPr>
        <w:t xml:space="preserve"> </w:t>
      </w:r>
      <w:r>
        <w:rPr>
          <w:color w:val="231F20"/>
        </w:rPr>
        <w:t>5.)</w:t>
      </w:r>
    </w:p>
    <w:p w:rsidR="00613E2C" w:rsidRDefault="00613E2C">
      <w:pPr>
        <w:pStyle w:val="BodyText"/>
        <w:spacing w:before="8"/>
        <w:rPr>
          <w:sz w:val="20"/>
        </w:rPr>
      </w:pPr>
    </w:p>
    <w:p w:rsidR="00613E2C" w:rsidRDefault="00FF69DB">
      <w:pPr>
        <w:pStyle w:val="BodyText"/>
        <w:spacing w:line="228" w:lineRule="auto"/>
        <w:ind w:left="318" w:right="117"/>
        <w:jc w:val="both"/>
      </w:pPr>
      <w:r>
        <w:rPr>
          <w:b/>
          <w:color w:val="231F20"/>
        </w:rPr>
        <w:t xml:space="preserve">Obtaining insurance. </w:t>
      </w:r>
      <w:r>
        <w:rPr>
          <w:color w:val="231F20"/>
        </w:rPr>
        <w:t xml:space="preserve">Lenders typically will </w:t>
      </w:r>
      <w:r>
        <w:rPr>
          <w:color w:val="231F20"/>
        </w:rPr>
        <w:t xml:space="preserve">not let </w:t>
      </w:r>
      <w:r>
        <w:rPr>
          <w:color w:val="231F20"/>
          <w:spacing w:val="-5"/>
        </w:rPr>
        <w:t xml:space="preserve">you </w:t>
      </w:r>
      <w:r>
        <w:rPr>
          <w:color w:val="231F20"/>
        </w:rPr>
        <w:t>close the deal on your home purchase if you do not have homeowners’ insurance. If you have not already</w:t>
      </w:r>
      <w:r>
        <w:rPr>
          <w:color w:val="231F20"/>
          <w:spacing w:val="-34"/>
        </w:rPr>
        <w:t xml:space="preserve"> </w:t>
      </w:r>
      <w:r>
        <w:rPr>
          <w:color w:val="231F20"/>
        </w:rPr>
        <w:t xml:space="preserve">obtained insurance you will need to do so </w:t>
      </w:r>
      <w:r>
        <w:rPr>
          <w:color w:val="231F20"/>
          <w:spacing w:val="-4"/>
        </w:rPr>
        <w:t xml:space="preserve">now. </w:t>
      </w:r>
      <w:r>
        <w:rPr>
          <w:color w:val="231F20"/>
        </w:rPr>
        <w:t xml:space="preserve">The companies you deal with for your other kinds of insurance may </w:t>
      </w:r>
      <w:r>
        <w:rPr>
          <w:color w:val="231F20"/>
          <w:spacing w:val="-3"/>
        </w:rPr>
        <w:t xml:space="preserve">also </w:t>
      </w:r>
      <w:r>
        <w:rPr>
          <w:color w:val="231F20"/>
        </w:rPr>
        <w:t xml:space="preserve">be able to insure your </w:t>
      </w:r>
      <w:r>
        <w:rPr>
          <w:color w:val="231F20"/>
        </w:rPr>
        <w:t xml:space="preserve">home, but here too, it could </w:t>
      </w:r>
      <w:r>
        <w:rPr>
          <w:color w:val="231F20"/>
          <w:spacing w:val="-4"/>
        </w:rPr>
        <w:t xml:space="preserve">pay   </w:t>
      </w:r>
      <w:r>
        <w:rPr>
          <w:color w:val="231F20"/>
        </w:rPr>
        <w:t xml:space="preserve">to shop around. </w:t>
      </w:r>
      <w:r>
        <w:rPr>
          <w:color w:val="231F20"/>
          <w:spacing w:val="-3"/>
        </w:rPr>
        <w:t xml:space="preserve">Visit </w:t>
      </w:r>
      <w:hyperlink r:id="rId37">
        <w:r>
          <w:rPr>
            <w:b/>
            <w:color w:val="231F20"/>
          </w:rPr>
          <w:t xml:space="preserve">www.ohioinsurance.org </w:t>
        </w:r>
      </w:hyperlink>
      <w:r>
        <w:rPr>
          <w:b/>
          <w:color w:val="231F20"/>
        </w:rPr>
        <w:t xml:space="preserve">or </w:t>
      </w:r>
      <w:hyperlink r:id="rId38">
        <w:r>
          <w:rPr>
            <w:b/>
            <w:color w:val="231F20"/>
            <w:spacing w:val="-4"/>
          </w:rPr>
          <w:t>www.</w:t>
        </w:r>
      </w:hyperlink>
      <w:r>
        <w:rPr>
          <w:b/>
          <w:color w:val="231F20"/>
          <w:spacing w:val="-4"/>
        </w:rPr>
        <w:t xml:space="preserve"> </w:t>
      </w:r>
      <w:r>
        <w:rPr>
          <w:b/>
          <w:color w:val="231F20"/>
        </w:rPr>
        <w:t xml:space="preserve">insurance.ohio.gov </w:t>
      </w:r>
      <w:r>
        <w:rPr>
          <w:color w:val="231F20"/>
        </w:rPr>
        <w:t>for further</w:t>
      </w:r>
      <w:r>
        <w:rPr>
          <w:color w:val="231F20"/>
          <w:spacing w:val="-1"/>
        </w:rPr>
        <w:t xml:space="preserve"> </w:t>
      </w:r>
      <w:r>
        <w:rPr>
          <w:color w:val="231F20"/>
        </w:rPr>
        <w:t>information.</w:t>
      </w:r>
    </w:p>
    <w:p w:rsidR="00613E2C" w:rsidRDefault="00613E2C">
      <w:pPr>
        <w:pStyle w:val="BodyText"/>
        <w:spacing w:before="7"/>
        <w:rPr>
          <w:sz w:val="20"/>
        </w:rPr>
      </w:pPr>
    </w:p>
    <w:p w:rsidR="00613E2C" w:rsidRDefault="00FF69DB">
      <w:pPr>
        <w:pStyle w:val="BodyText"/>
        <w:spacing w:line="228" w:lineRule="auto"/>
        <w:ind w:left="318" w:right="118"/>
        <w:jc w:val="both"/>
      </w:pPr>
      <w:r>
        <w:rPr>
          <w:b/>
          <w:color w:val="231F20"/>
        </w:rPr>
        <w:t>Closing.</w:t>
      </w:r>
      <w:r>
        <w:rPr>
          <w:b/>
          <w:color w:val="231F20"/>
          <w:spacing w:val="-13"/>
        </w:rPr>
        <w:t xml:space="preserve"> </w:t>
      </w:r>
      <w:r>
        <w:rPr>
          <w:color w:val="231F20"/>
        </w:rPr>
        <w:t>Most</w:t>
      </w:r>
      <w:r>
        <w:rPr>
          <w:color w:val="231F20"/>
          <w:spacing w:val="-14"/>
        </w:rPr>
        <w:t xml:space="preserve"> </w:t>
      </w:r>
      <w:r>
        <w:rPr>
          <w:color w:val="231F20"/>
        </w:rPr>
        <w:t>closings</w:t>
      </w:r>
      <w:r>
        <w:rPr>
          <w:color w:val="231F20"/>
          <w:spacing w:val="-14"/>
        </w:rPr>
        <w:t xml:space="preserve"> </w:t>
      </w:r>
      <w:r>
        <w:rPr>
          <w:color w:val="231F20"/>
        </w:rPr>
        <w:t>today</w:t>
      </w:r>
      <w:r>
        <w:rPr>
          <w:color w:val="231F20"/>
          <w:spacing w:val="-12"/>
        </w:rPr>
        <w:t xml:space="preserve"> </w:t>
      </w:r>
      <w:r>
        <w:rPr>
          <w:color w:val="231F20"/>
        </w:rPr>
        <w:t>are</w:t>
      </w:r>
      <w:r>
        <w:rPr>
          <w:color w:val="231F20"/>
          <w:spacing w:val="-14"/>
        </w:rPr>
        <w:t xml:space="preserve"> </w:t>
      </w:r>
      <w:r>
        <w:rPr>
          <w:color w:val="231F20"/>
        </w:rPr>
        <w:t>done</w:t>
      </w:r>
      <w:r>
        <w:rPr>
          <w:color w:val="231F20"/>
          <w:spacing w:val="-14"/>
        </w:rPr>
        <w:t xml:space="preserve"> </w:t>
      </w:r>
      <w:r>
        <w:rPr>
          <w:color w:val="231F20"/>
        </w:rPr>
        <w:t>in</w:t>
      </w:r>
      <w:r>
        <w:rPr>
          <w:color w:val="231F20"/>
          <w:spacing w:val="-12"/>
        </w:rPr>
        <w:t xml:space="preserve"> </w:t>
      </w:r>
      <w:r>
        <w:rPr>
          <w:color w:val="231F20"/>
        </w:rPr>
        <w:t>“escrow”,</w:t>
      </w:r>
      <w:r>
        <w:rPr>
          <w:color w:val="231F20"/>
          <w:spacing w:val="-14"/>
        </w:rPr>
        <w:t xml:space="preserve"> </w:t>
      </w:r>
      <w:r>
        <w:rPr>
          <w:color w:val="231F20"/>
          <w:spacing w:val="-3"/>
        </w:rPr>
        <w:t xml:space="preserve">where </w:t>
      </w:r>
      <w:r>
        <w:rPr>
          <w:color w:val="231F20"/>
        </w:rPr>
        <w:t xml:space="preserve">the title attorney acts as the agent for both parties, and </w:t>
      </w:r>
      <w:r>
        <w:rPr>
          <w:color w:val="231F20"/>
          <w:spacing w:val="-8"/>
        </w:rPr>
        <w:t xml:space="preserve">is </w:t>
      </w:r>
      <w:r>
        <w:rPr>
          <w:color w:val="231F20"/>
        </w:rPr>
        <w:t>paid</w:t>
      </w:r>
      <w:r>
        <w:rPr>
          <w:color w:val="231F20"/>
          <w:spacing w:val="-7"/>
        </w:rPr>
        <w:t xml:space="preserve"> </w:t>
      </w:r>
      <w:r>
        <w:rPr>
          <w:color w:val="231F20"/>
        </w:rPr>
        <w:t>by</w:t>
      </w:r>
      <w:r>
        <w:rPr>
          <w:color w:val="231F20"/>
          <w:spacing w:val="-7"/>
        </w:rPr>
        <w:t xml:space="preserve"> </w:t>
      </w:r>
      <w:r>
        <w:rPr>
          <w:color w:val="231F20"/>
        </w:rPr>
        <w:t>both</w:t>
      </w:r>
      <w:r>
        <w:rPr>
          <w:color w:val="231F20"/>
          <w:spacing w:val="-7"/>
        </w:rPr>
        <w:t xml:space="preserve"> </w:t>
      </w:r>
      <w:r>
        <w:rPr>
          <w:color w:val="231F20"/>
        </w:rPr>
        <w:t>but</w:t>
      </w:r>
      <w:r>
        <w:rPr>
          <w:color w:val="231F20"/>
          <w:spacing w:val="-6"/>
        </w:rPr>
        <w:t xml:space="preserve"> </w:t>
      </w:r>
      <w:r>
        <w:rPr>
          <w:color w:val="231F20"/>
        </w:rPr>
        <w:t>the</w:t>
      </w:r>
      <w:r>
        <w:rPr>
          <w:color w:val="231F20"/>
          <w:spacing w:val="-7"/>
        </w:rPr>
        <w:t xml:space="preserve"> </w:t>
      </w:r>
      <w:r>
        <w:rPr>
          <w:color w:val="231F20"/>
        </w:rPr>
        <w:t>two</w:t>
      </w:r>
      <w:r>
        <w:rPr>
          <w:color w:val="231F20"/>
          <w:spacing w:val="-7"/>
        </w:rPr>
        <w:t xml:space="preserve"> </w:t>
      </w:r>
      <w:r>
        <w:rPr>
          <w:color w:val="231F20"/>
        </w:rPr>
        <w:t>parties</w:t>
      </w:r>
      <w:r>
        <w:rPr>
          <w:color w:val="231F20"/>
          <w:spacing w:val="-7"/>
        </w:rPr>
        <w:t xml:space="preserve"> </w:t>
      </w:r>
      <w:r>
        <w:rPr>
          <w:color w:val="231F20"/>
        </w:rPr>
        <w:t>sign</w:t>
      </w:r>
      <w:r>
        <w:rPr>
          <w:color w:val="231F20"/>
          <w:spacing w:val="-6"/>
        </w:rPr>
        <w:t xml:space="preserve"> </w:t>
      </w:r>
      <w:r>
        <w:rPr>
          <w:color w:val="231F20"/>
        </w:rPr>
        <w:t>documents</w:t>
      </w:r>
      <w:r>
        <w:rPr>
          <w:color w:val="231F20"/>
          <w:spacing w:val="-7"/>
        </w:rPr>
        <w:t xml:space="preserve"> </w:t>
      </w:r>
      <w:r>
        <w:rPr>
          <w:color w:val="231F20"/>
        </w:rPr>
        <w:t>and</w:t>
      </w:r>
      <w:r>
        <w:rPr>
          <w:color w:val="231F20"/>
          <w:spacing w:val="-7"/>
        </w:rPr>
        <w:t xml:space="preserve"> </w:t>
      </w:r>
      <w:r>
        <w:rPr>
          <w:color w:val="231F20"/>
          <w:spacing w:val="-3"/>
        </w:rPr>
        <w:t xml:space="preserve">settle </w:t>
      </w:r>
      <w:r>
        <w:rPr>
          <w:color w:val="231F20"/>
        </w:rPr>
        <w:t>their</w:t>
      </w:r>
      <w:r>
        <w:rPr>
          <w:color w:val="231F20"/>
          <w:spacing w:val="-7"/>
        </w:rPr>
        <w:t xml:space="preserve"> </w:t>
      </w:r>
      <w:r>
        <w:rPr>
          <w:color w:val="231F20"/>
        </w:rPr>
        <w:t>costs</w:t>
      </w:r>
      <w:r>
        <w:rPr>
          <w:color w:val="231F20"/>
          <w:spacing w:val="-6"/>
        </w:rPr>
        <w:t xml:space="preserve"> </w:t>
      </w:r>
      <w:r>
        <w:rPr>
          <w:color w:val="231F20"/>
        </w:rPr>
        <w:t>separately.</w:t>
      </w:r>
      <w:r>
        <w:rPr>
          <w:color w:val="231F20"/>
          <w:spacing w:val="-7"/>
        </w:rPr>
        <w:t xml:space="preserve"> </w:t>
      </w:r>
      <w:r>
        <w:rPr>
          <w:color w:val="231F20"/>
        </w:rPr>
        <w:t>However</w:t>
      </w:r>
      <w:r>
        <w:rPr>
          <w:color w:val="231F20"/>
          <w:spacing w:val="-6"/>
        </w:rPr>
        <w:t xml:space="preserve"> </w:t>
      </w:r>
      <w:r>
        <w:rPr>
          <w:color w:val="231F20"/>
        </w:rPr>
        <w:t>there</w:t>
      </w:r>
      <w:r>
        <w:rPr>
          <w:color w:val="231F20"/>
          <w:spacing w:val="-7"/>
        </w:rPr>
        <w:t xml:space="preserve"> </w:t>
      </w:r>
      <w:r>
        <w:rPr>
          <w:color w:val="231F20"/>
        </w:rPr>
        <w:t>are</w:t>
      </w:r>
      <w:r>
        <w:rPr>
          <w:color w:val="231F20"/>
          <w:spacing w:val="-6"/>
        </w:rPr>
        <w:t xml:space="preserve"> </w:t>
      </w:r>
      <w:r>
        <w:rPr>
          <w:color w:val="231F20"/>
        </w:rPr>
        <w:t>still</w:t>
      </w:r>
      <w:r>
        <w:rPr>
          <w:color w:val="231F20"/>
          <w:spacing w:val="-7"/>
        </w:rPr>
        <w:t xml:space="preserve"> </w:t>
      </w:r>
      <w:r>
        <w:rPr>
          <w:color w:val="231F20"/>
        </w:rPr>
        <w:t xml:space="preserve">face-to-face meetings of the buyer, the seller, the real estate </w:t>
      </w:r>
      <w:r>
        <w:rPr>
          <w:color w:val="231F20"/>
          <w:spacing w:val="-3"/>
        </w:rPr>
        <w:t xml:space="preserve">agents, </w:t>
      </w:r>
      <w:r>
        <w:rPr>
          <w:color w:val="231F20"/>
        </w:rPr>
        <w:t>the lawyers, and the representative of the lender.</w:t>
      </w:r>
      <w:r>
        <w:rPr>
          <w:color w:val="231F20"/>
          <w:spacing w:val="-17"/>
        </w:rPr>
        <w:t xml:space="preserve"> </w:t>
      </w:r>
      <w:r>
        <w:rPr>
          <w:color w:val="231F20"/>
          <w:spacing w:val="-4"/>
        </w:rPr>
        <w:t>The</w:t>
      </w:r>
    </w:p>
    <w:p w:rsidR="00613E2C" w:rsidRDefault="00613E2C">
      <w:pPr>
        <w:spacing w:line="228" w:lineRule="auto"/>
        <w:jc w:val="both"/>
        <w:sectPr w:rsidR="00613E2C">
          <w:headerReference w:type="even" r:id="rId39"/>
          <w:footerReference w:type="even" r:id="rId40"/>
          <w:footerReference w:type="default" r:id="rId41"/>
          <w:pgSz w:w="12240" w:h="15840"/>
          <w:pgMar w:top="960" w:right="240" w:bottom="400" w:left="960" w:header="0" w:footer="216" w:gutter="0"/>
          <w:pgNumType w:start="8"/>
          <w:cols w:num="2" w:space="720" w:equalWidth="0">
            <w:col w:w="5522" w:space="40"/>
            <w:col w:w="5478"/>
          </w:cols>
        </w:sectPr>
      </w:pPr>
    </w:p>
    <w:p w:rsidR="00613E2C" w:rsidRDefault="00FF69DB">
      <w:pPr>
        <w:pStyle w:val="BodyText"/>
        <w:spacing w:before="77" w:line="228" w:lineRule="auto"/>
        <w:ind w:left="480"/>
        <w:jc w:val="both"/>
      </w:pPr>
      <w:r>
        <w:rPr>
          <w:color w:val="231F20"/>
        </w:rPr>
        <w:lastRenderedPageBreak/>
        <w:t>closing can take place at the lender’s office, title office</w:t>
      </w:r>
      <w:r>
        <w:rPr>
          <w:color w:val="231F20"/>
          <w:spacing w:val="-30"/>
        </w:rPr>
        <w:t xml:space="preserve"> </w:t>
      </w:r>
      <w:r>
        <w:rPr>
          <w:color w:val="231F20"/>
          <w:spacing w:val="-6"/>
        </w:rPr>
        <w:t xml:space="preserve">or </w:t>
      </w:r>
      <w:r>
        <w:rPr>
          <w:color w:val="231F20"/>
        </w:rPr>
        <w:t>at</w:t>
      </w:r>
      <w:r>
        <w:rPr>
          <w:color w:val="231F20"/>
          <w:spacing w:val="-9"/>
        </w:rPr>
        <w:t xml:space="preserve"> </w:t>
      </w:r>
      <w:r>
        <w:rPr>
          <w:color w:val="231F20"/>
        </w:rPr>
        <w:t>agreed</w:t>
      </w:r>
      <w:r>
        <w:rPr>
          <w:color w:val="231F20"/>
          <w:spacing w:val="-8"/>
        </w:rPr>
        <w:t xml:space="preserve"> </w:t>
      </w:r>
      <w:r>
        <w:rPr>
          <w:color w:val="231F20"/>
        </w:rPr>
        <w:t>upon</w:t>
      </w:r>
      <w:r>
        <w:rPr>
          <w:color w:val="231F20"/>
          <w:spacing w:val="-8"/>
        </w:rPr>
        <w:t xml:space="preserve"> </w:t>
      </w:r>
      <w:r>
        <w:rPr>
          <w:color w:val="231F20"/>
        </w:rPr>
        <w:t>locations</w:t>
      </w:r>
      <w:r>
        <w:rPr>
          <w:color w:val="231F20"/>
          <w:spacing w:val="-8"/>
        </w:rPr>
        <w:t xml:space="preserve"> </w:t>
      </w:r>
      <w:r>
        <w:rPr>
          <w:color w:val="231F20"/>
        </w:rPr>
        <w:t>such</w:t>
      </w:r>
      <w:r>
        <w:rPr>
          <w:color w:val="231F20"/>
          <w:spacing w:val="-8"/>
        </w:rPr>
        <w:t xml:space="preserve"> </w:t>
      </w:r>
      <w:r>
        <w:rPr>
          <w:color w:val="231F20"/>
        </w:rPr>
        <w:t>as</w:t>
      </w:r>
      <w:r>
        <w:rPr>
          <w:color w:val="231F20"/>
          <w:spacing w:val="-8"/>
        </w:rPr>
        <w:t xml:space="preserve"> </w:t>
      </w:r>
      <w:r>
        <w:rPr>
          <w:color w:val="231F20"/>
        </w:rPr>
        <w:t>the</w:t>
      </w:r>
      <w:r>
        <w:rPr>
          <w:color w:val="231F20"/>
          <w:spacing w:val="-8"/>
        </w:rPr>
        <w:t xml:space="preserve"> </w:t>
      </w:r>
      <w:r>
        <w:rPr>
          <w:color w:val="231F20"/>
        </w:rPr>
        <w:t>real</w:t>
      </w:r>
      <w:r>
        <w:rPr>
          <w:color w:val="231F20"/>
          <w:spacing w:val="-8"/>
        </w:rPr>
        <w:t xml:space="preserve"> </w:t>
      </w:r>
      <w:r>
        <w:rPr>
          <w:color w:val="231F20"/>
        </w:rPr>
        <w:t>estate</w:t>
      </w:r>
      <w:r>
        <w:rPr>
          <w:color w:val="231F20"/>
          <w:spacing w:val="-8"/>
        </w:rPr>
        <w:t xml:space="preserve"> </w:t>
      </w:r>
      <w:r>
        <w:rPr>
          <w:color w:val="231F20"/>
        </w:rPr>
        <w:t>brokerage.</w:t>
      </w:r>
    </w:p>
    <w:p w:rsidR="00613E2C" w:rsidRDefault="00613E2C">
      <w:pPr>
        <w:pStyle w:val="BodyText"/>
        <w:spacing w:before="9"/>
        <w:rPr>
          <w:sz w:val="20"/>
        </w:rPr>
      </w:pPr>
    </w:p>
    <w:p w:rsidR="00613E2C" w:rsidRDefault="00FF69DB">
      <w:pPr>
        <w:pStyle w:val="BodyText"/>
        <w:spacing w:line="228" w:lineRule="auto"/>
        <w:ind w:left="480"/>
        <w:jc w:val="both"/>
      </w:pPr>
      <w:r>
        <w:rPr>
          <w:color w:val="231F20"/>
        </w:rPr>
        <w:t xml:space="preserve">All the papers are signed and exchanged, and the </w:t>
      </w:r>
      <w:r>
        <w:rPr>
          <w:color w:val="231F20"/>
          <w:spacing w:val="-3"/>
        </w:rPr>
        <w:t xml:space="preserve">seller  </w:t>
      </w:r>
      <w:r>
        <w:rPr>
          <w:color w:val="231F20"/>
        </w:rPr>
        <w:t xml:space="preserve">is paid. The buyer will generally have to pay money </w:t>
      </w:r>
      <w:r>
        <w:rPr>
          <w:color w:val="231F20"/>
          <w:spacing w:val="-6"/>
        </w:rPr>
        <w:t xml:space="preserve">at </w:t>
      </w:r>
      <w:r>
        <w:rPr>
          <w:color w:val="231F20"/>
        </w:rPr>
        <w:t xml:space="preserve">the time to cover the down payment and closing </w:t>
      </w:r>
      <w:r>
        <w:rPr>
          <w:color w:val="231F20"/>
          <w:spacing w:val="-3"/>
        </w:rPr>
        <w:t xml:space="preserve">costs. </w:t>
      </w:r>
      <w:r>
        <w:rPr>
          <w:color w:val="231F20"/>
        </w:rPr>
        <w:t>The lender should provide you with a good faith</w:t>
      </w:r>
      <w:r>
        <w:rPr>
          <w:color w:val="231F20"/>
          <w:spacing w:val="-19"/>
        </w:rPr>
        <w:t xml:space="preserve"> </w:t>
      </w:r>
      <w:r>
        <w:rPr>
          <w:color w:val="231F20"/>
        </w:rPr>
        <w:t xml:space="preserve">estimate in advance of the closing so that you will be aware </w:t>
      </w:r>
      <w:r>
        <w:rPr>
          <w:color w:val="231F20"/>
          <w:spacing w:val="-9"/>
        </w:rPr>
        <w:t xml:space="preserve">of </w:t>
      </w:r>
      <w:r>
        <w:rPr>
          <w:color w:val="231F20"/>
        </w:rPr>
        <w:t>how much money will be requ</w:t>
      </w:r>
      <w:r>
        <w:rPr>
          <w:color w:val="231F20"/>
        </w:rPr>
        <w:t>ired, as well as acceptable methods</w:t>
      </w:r>
      <w:r>
        <w:rPr>
          <w:color w:val="231F20"/>
          <w:spacing w:val="-7"/>
        </w:rPr>
        <w:t xml:space="preserve"> </w:t>
      </w:r>
      <w:r>
        <w:rPr>
          <w:color w:val="231F20"/>
        </w:rPr>
        <w:t>of</w:t>
      </w:r>
      <w:r>
        <w:rPr>
          <w:color w:val="231F20"/>
          <w:spacing w:val="-6"/>
        </w:rPr>
        <w:t xml:space="preserve"> </w:t>
      </w:r>
      <w:r>
        <w:rPr>
          <w:color w:val="231F20"/>
        </w:rPr>
        <w:t>payment.</w:t>
      </w:r>
      <w:r>
        <w:rPr>
          <w:color w:val="231F20"/>
          <w:spacing w:val="-6"/>
        </w:rPr>
        <w:t xml:space="preserve"> </w:t>
      </w:r>
      <w:r>
        <w:rPr>
          <w:color w:val="231F20"/>
        </w:rPr>
        <w:t>In</w:t>
      </w:r>
      <w:r>
        <w:rPr>
          <w:color w:val="231F20"/>
          <w:spacing w:val="-6"/>
        </w:rPr>
        <w:t xml:space="preserve"> </w:t>
      </w:r>
      <w:r>
        <w:rPr>
          <w:color w:val="231F20"/>
        </w:rPr>
        <w:t>most</w:t>
      </w:r>
      <w:r>
        <w:rPr>
          <w:color w:val="231F20"/>
          <w:spacing w:val="-6"/>
        </w:rPr>
        <w:t xml:space="preserve"> </w:t>
      </w:r>
      <w:r>
        <w:rPr>
          <w:color w:val="231F20"/>
        </w:rPr>
        <w:t>cases</w:t>
      </w:r>
      <w:r>
        <w:rPr>
          <w:color w:val="231F20"/>
          <w:spacing w:val="-6"/>
        </w:rPr>
        <w:t xml:space="preserve"> </w:t>
      </w:r>
      <w:r>
        <w:rPr>
          <w:color w:val="231F20"/>
        </w:rPr>
        <w:t>this</w:t>
      </w:r>
      <w:r>
        <w:rPr>
          <w:color w:val="231F20"/>
          <w:spacing w:val="-6"/>
        </w:rPr>
        <w:t xml:space="preserve"> </w:t>
      </w:r>
      <w:r>
        <w:rPr>
          <w:color w:val="231F20"/>
        </w:rPr>
        <w:t>will</w:t>
      </w:r>
      <w:r>
        <w:rPr>
          <w:color w:val="231F20"/>
          <w:spacing w:val="-6"/>
        </w:rPr>
        <w:t xml:space="preserve"> </w:t>
      </w:r>
      <w:r>
        <w:rPr>
          <w:color w:val="231F20"/>
        </w:rPr>
        <w:t>need</w:t>
      </w:r>
      <w:r>
        <w:rPr>
          <w:color w:val="231F20"/>
          <w:spacing w:val="-6"/>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by certified or cashier’s check, made out in</w:t>
      </w:r>
      <w:r>
        <w:rPr>
          <w:color w:val="231F20"/>
          <w:spacing w:val="-7"/>
        </w:rPr>
        <w:t xml:space="preserve"> </w:t>
      </w:r>
      <w:r>
        <w:rPr>
          <w:color w:val="231F20"/>
        </w:rPr>
        <w:t>advance.</w:t>
      </w:r>
    </w:p>
    <w:p w:rsidR="00613E2C" w:rsidRDefault="00613E2C">
      <w:pPr>
        <w:pStyle w:val="BodyText"/>
        <w:spacing w:before="8"/>
        <w:rPr>
          <w:sz w:val="20"/>
        </w:rPr>
      </w:pPr>
    </w:p>
    <w:p w:rsidR="00613E2C" w:rsidRDefault="00FF69DB">
      <w:pPr>
        <w:pStyle w:val="BodyText"/>
        <w:spacing w:line="228" w:lineRule="auto"/>
        <w:ind w:left="480"/>
        <w:jc w:val="both"/>
      </w:pPr>
      <w:r>
        <w:rPr>
          <w:color w:val="231F20"/>
        </w:rPr>
        <w:t>It is extremely important that you read all documents presented to you at the closing before signing</w:t>
      </w:r>
      <w:r>
        <w:rPr>
          <w:color w:val="231F20"/>
          <w:spacing w:val="-34"/>
        </w:rPr>
        <w:t xml:space="preserve"> </w:t>
      </w:r>
      <w:r>
        <w:rPr>
          <w:color w:val="231F20"/>
        </w:rPr>
        <w:t xml:space="preserve">them. </w:t>
      </w:r>
      <w:r>
        <w:rPr>
          <w:color w:val="231F20"/>
          <w:spacing w:val="-4"/>
        </w:rPr>
        <w:t xml:space="preserve">Once </w:t>
      </w:r>
      <w:r>
        <w:rPr>
          <w:color w:val="231F20"/>
        </w:rPr>
        <w:t>you ha</w:t>
      </w:r>
      <w:r>
        <w:rPr>
          <w:color w:val="231F20"/>
        </w:rPr>
        <w:t>ve signed them, it is presumed you agree with,</w:t>
      </w:r>
      <w:r>
        <w:rPr>
          <w:color w:val="231F20"/>
          <w:spacing w:val="-20"/>
        </w:rPr>
        <w:t xml:space="preserve"> </w:t>
      </w:r>
      <w:r>
        <w:rPr>
          <w:color w:val="231F20"/>
          <w:spacing w:val="-6"/>
        </w:rPr>
        <w:t xml:space="preserve">and </w:t>
      </w:r>
      <w:r>
        <w:rPr>
          <w:color w:val="231F20"/>
        </w:rPr>
        <w:t>are</w:t>
      </w:r>
      <w:r>
        <w:rPr>
          <w:color w:val="231F20"/>
          <w:spacing w:val="-6"/>
        </w:rPr>
        <w:t xml:space="preserve"> </w:t>
      </w:r>
      <w:r>
        <w:rPr>
          <w:color w:val="231F20"/>
        </w:rPr>
        <w:t>subsequently</w:t>
      </w:r>
      <w:r>
        <w:rPr>
          <w:color w:val="231F20"/>
          <w:spacing w:val="-6"/>
        </w:rPr>
        <w:t xml:space="preserve"> </w:t>
      </w:r>
      <w:r>
        <w:rPr>
          <w:color w:val="231F20"/>
        </w:rPr>
        <w:t>bound</w:t>
      </w:r>
      <w:r>
        <w:rPr>
          <w:color w:val="231F20"/>
          <w:spacing w:val="-6"/>
        </w:rPr>
        <w:t xml:space="preserve"> </w:t>
      </w:r>
      <w:r>
        <w:rPr>
          <w:color w:val="231F20"/>
          <w:spacing w:val="-5"/>
        </w:rPr>
        <w:t>by,</w:t>
      </w:r>
      <w:r>
        <w:rPr>
          <w:color w:val="231F20"/>
          <w:spacing w:val="-6"/>
        </w:rPr>
        <w:t xml:space="preserve"> </w:t>
      </w:r>
      <w:r>
        <w:rPr>
          <w:color w:val="231F20"/>
        </w:rPr>
        <w:t>the</w:t>
      </w:r>
      <w:r>
        <w:rPr>
          <w:color w:val="231F20"/>
          <w:spacing w:val="-6"/>
        </w:rPr>
        <w:t xml:space="preserve"> </w:t>
      </w:r>
      <w:r>
        <w:rPr>
          <w:color w:val="231F20"/>
        </w:rPr>
        <w:t>terms</w:t>
      </w:r>
      <w:r>
        <w:rPr>
          <w:color w:val="231F20"/>
          <w:spacing w:val="-6"/>
        </w:rPr>
        <w:t xml:space="preserve"> </w:t>
      </w:r>
      <w:r>
        <w:rPr>
          <w:color w:val="231F20"/>
        </w:rPr>
        <w:t>in</w:t>
      </w:r>
      <w:r>
        <w:rPr>
          <w:color w:val="231F20"/>
          <w:spacing w:val="-5"/>
        </w:rPr>
        <w:t xml:space="preserve"> </w:t>
      </w:r>
      <w:r>
        <w:rPr>
          <w:color w:val="231F20"/>
        </w:rPr>
        <w:t>those</w:t>
      </w:r>
      <w:r>
        <w:rPr>
          <w:color w:val="231F20"/>
          <w:spacing w:val="-6"/>
        </w:rPr>
        <w:t xml:space="preserve"> </w:t>
      </w:r>
      <w:r>
        <w:rPr>
          <w:color w:val="231F20"/>
        </w:rPr>
        <w:t>documents. Ask</w:t>
      </w:r>
      <w:r>
        <w:rPr>
          <w:color w:val="231F20"/>
          <w:spacing w:val="-6"/>
        </w:rPr>
        <w:t xml:space="preserve"> </w:t>
      </w:r>
      <w:r>
        <w:rPr>
          <w:color w:val="231F20"/>
        </w:rPr>
        <w:t>your</w:t>
      </w:r>
      <w:r>
        <w:rPr>
          <w:color w:val="231F20"/>
          <w:spacing w:val="-6"/>
        </w:rPr>
        <w:t xml:space="preserve"> </w:t>
      </w:r>
      <w:r>
        <w:rPr>
          <w:color w:val="231F20"/>
        </w:rPr>
        <w:t>real</w:t>
      </w:r>
      <w:r>
        <w:rPr>
          <w:color w:val="231F20"/>
          <w:spacing w:val="-6"/>
        </w:rPr>
        <w:t xml:space="preserve"> </w:t>
      </w:r>
      <w:r>
        <w:rPr>
          <w:color w:val="231F20"/>
        </w:rPr>
        <w:t>estate</w:t>
      </w:r>
      <w:r>
        <w:rPr>
          <w:color w:val="231F20"/>
          <w:spacing w:val="-6"/>
        </w:rPr>
        <w:t xml:space="preserve"> </w:t>
      </w:r>
      <w:r>
        <w:rPr>
          <w:color w:val="231F20"/>
        </w:rPr>
        <w:t>agent</w:t>
      </w:r>
      <w:r>
        <w:rPr>
          <w:color w:val="231F20"/>
          <w:spacing w:val="-6"/>
        </w:rPr>
        <w:t xml:space="preserve"> </w:t>
      </w:r>
      <w:r>
        <w:rPr>
          <w:color w:val="231F20"/>
        </w:rPr>
        <w:t>about</w:t>
      </w:r>
      <w:r>
        <w:rPr>
          <w:color w:val="231F20"/>
          <w:spacing w:val="-6"/>
        </w:rPr>
        <w:t xml:space="preserve"> </w:t>
      </w:r>
      <w:r>
        <w:rPr>
          <w:color w:val="231F20"/>
        </w:rPr>
        <w:t>obtaining</w:t>
      </w:r>
      <w:r>
        <w:rPr>
          <w:color w:val="231F20"/>
          <w:spacing w:val="-6"/>
        </w:rPr>
        <w:t xml:space="preserve"> </w:t>
      </w:r>
      <w:r>
        <w:rPr>
          <w:color w:val="231F20"/>
        </w:rPr>
        <w:t>a</w:t>
      </w:r>
      <w:r>
        <w:rPr>
          <w:color w:val="231F20"/>
          <w:spacing w:val="-6"/>
        </w:rPr>
        <w:t xml:space="preserve"> </w:t>
      </w:r>
      <w:r>
        <w:rPr>
          <w:color w:val="231F20"/>
        </w:rPr>
        <w:t>copy</w:t>
      </w:r>
      <w:r>
        <w:rPr>
          <w:color w:val="231F20"/>
          <w:spacing w:val="-6"/>
        </w:rPr>
        <w:t xml:space="preserve"> </w:t>
      </w:r>
      <w:r>
        <w:rPr>
          <w:color w:val="231F20"/>
        </w:rPr>
        <w:t>of</w:t>
      </w:r>
      <w:r>
        <w:rPr>
          <w:color w:val="231F20"/>
          <w:spacing w:val="-6"/>
        </w:rPr>
        <w:t xml:space="preserve"> </w:t>
      </w:r>
      <w:r>
        <w:rPr>
          <w:color w:val="231F20"/>
          <w:spacing w:val="-3"/>
        </w:rPr>
        <w:t xml:space="preserve">these </w:t>
      </w:r>
      <w:r>
        <w:rPr>
          <w:color w:val="231F20"/>
        </w:rPr>
        <w:t>documents</w:t>
      </w:r>
      <w:r>
        <w:rPr>
          <w:color w:val="231F20"/>
          <w:spacing w:val="-17"/>
        </w:rPr>
        <w:t xml:space="preserve"> </w:t>
      </w:r>
      <w:r>
        <w:rPr>
          <w:color w:val="231F20"/>
        </w:rPr>
        <w:t>before</w:t>
      </w:r>
      <w:r>
        <w:rPr>
          <w:color w:val="231F20"/>
          <w:spacing w:val="-17"/>
        </w:rPr>
        <w:t xml:space="preserve"> </w:t>
      </w:r>
      <w:r>
        <w:rPr>
          <w:color w:val="231F20"/>
        </w:rPr>
        <w:t>the</w:t>
      </w:r>
      <w:r>
        <w:rPr>
          <w:color w:val="231F20"/>
          <w:spacing w:val="-17"/>
        </w:rPr>
        <w:t xml:space="preserve"> </w:t>
      </w:r>
      <w:r>
        <w:rPr>
          <w:color w:val="231F20"/>
        </w:rPr>
        <w:t>closing</w:t>
      </w:r>
      <w:r>
        <w:rPr>
          <w:color w:val="231F20"/>
          <w:spacing w:val="-16"/>
        </w:rPr>
        <w:t xml:space="preserve"> </w:t>
      </w:r>
      <w:r>
        <w:rPr>
          <w:color w:val="231F20"/>
        </w:rPr>
        <w:t>so</w:t>
      </w:r>
      <w:r>
        <w:rPr>
          <w:color w:val="231F20"/>
          <w:spacing w:val="-17"/>
        </w:rPr>
        <w:t xml:space="preserve"> </w:t>
      </w:r>
      <w:r>
        <w:rPr>
          <w:color w:val="231F20"/>
        </w:rPr>
        <w:t>that</w:t>
      </w:r>
      <w:r>
        <w:rPr>
          <w:color w:val="231F20"/>
          <w:spacing w:val="-17"/>
        </w:rPr>
        <w:t xml:space="preserve"> </w:t>
      </w:r>
      <w:r>
        <w:rPr>
          <w:color w:val="231F20"/>
        </w:rPr>
        <w:t>you</w:t>
      </w:r>
      <w:r>
        <w:rPr>
          <w:color w:val="231F20"/>
          <w:spacing w:val="-16"/>
        </w:rPr>
        <w:t xml:space="preserve"> </w:t>
      </w:r>
      <w:r>
        <w:rPr>
          <w:color w:val="231F20"/>
        </w:rPr>
        <w:t>may</w:t>
      </w:r>
      <w:r>
        <w:rPr>
          <w:color w:val="231F20"/>
          <w:spacing w:val="-17"/>
        </w:rPr>
        <w:t xml:space="preserve"> </w:t>
      </w:r>
      <w:r>
        <w:rPr>
          <w:color w:val="231F20"/>
        </w:rPr>
        <w:t>review</w:t>
      </w:r>
      <w:r>
        <w:rPr>
          <w:color w:val="231F20"/>
          <w:spacing w:val="-17"/>
        </w:rPr>
        <w:t xml:space="preserve"> </w:t>
      </w:r>
      <w:r>
        <w:rPr>
          <w:color w:val="231F20"/>
          <w:spacing w:val="-4"/>
        </w:rPr>
        <w:t xml:space="preserve">them </w:t>
      </w:r>
      <w:r>
        <w:rPr>
          <w:color w:val="231F20"/>
        </w:rPr>
        <w:t>at your leisure. In any case, having your own attorney review the documents prior to closing is</w:t>
      </w:r>
      <w:r>
        <w:rPr>
          <w:color w:val="231F20"/>
          <w:spacing w:val="-1"/>
        </w:rPr>
        <w:t xml:space="preserve"> </w:t>
      </w:r>
      <w:r>
        <w:rPr>
          <w:color w:val="231F20"/>
        </w:rPr>
        <w:t>advised.</w:t>
      </w:r>
    </w:p>
    <w:p w:rsidR="00613E2C" w:rsidRDefault="00613E2C">
      <w:pPr>
        <w:pStyle w:val="BodyText"/>
        <w:spacing w:before="7"/>
        <w:rPr>
          <w:sz w:val="20"/>
        </w:rPr>
      </w:pPr>
    </w:p>
    <w:p w:rsidR="00613E2C" w:rsidRDefault="00FF69DB">
      <w:pPr>
        <w:pStyle w:val="BodyText"/>
        <w:spacing w:line="228" w:lineRule="auto"/>
        <w:ind w:left="480"/>
        <w:jc w:val="both"/>
      </w:pPr>
      <w:r>
        <w:rPr>
          <w:b/>
          <w:color w:val="231F20"/>
        </w:rPr>
        <w:t xml:space="preserve">Recording. </w:t>
      </w:r>
      <w:r>
        <w:rPr>
          <w:color w:val="231F20"/>
          <w:spacing w:val="-8"/>
        </w:rPr>
        <w:t xml:space="preserve">To </w:t>
      </w:r>
      <w:r>
        <w:rPr>
          <w:color w:val="231F20"/>
        </w:rPr>
        <w:t xml:space="preserve">establish your clear title to the </w:t>
      </w:r>
      <w:r>
        <w:rPr>
          <w:color w:val="231F20"/>
          <w:spacing w:val="-4"/>
        </w:rPr>
        <w:t xml:space="preserve">property, </w:t>
      </w:r>
      <w:r>
        <w:rPr>
          <w:color w:val="231F20"/>
        </w:rPr>
        <w:t xml:space="preserve">the deed you receive must be recorded in the </w:t>
      </w:r>
      <w:r>
        <w:rPr>
          <w:color w:val="231F20"/>
          <w:spacing w:val="-3"/>
        </w:rPr>
        <w:t xml:space="preserve">Recorder’s </w:t>
      </w:r>
      <w:r>
        <w:rPr>
          <w:color w:val="231F20"/>
        </w:rPr>
        <w:t>office of the county where the prope</w:t>
      </w:r>
      <w:r>
        <w:rPr>
          <w:color w:val="231F20"/>
        </w:rPr>
        <w:t xml:space="preserve">rty is located. </w:t>
      </w:r>
      <w:r>
        <w:rPr>
          <w:color w:val="231F20"/>
          <w:spacing w:val="-5"/>
        </w:rPr>
        <w:t xml:space="preserve">This </w:t>
      </w:r>
      <w:r>
        <w:rPr>
          <w:color w:val="231F20"/>
        </w:rPr>
        <w:t>will</w:t>
      </w:r>
      <w:r>
        <w:rPr>
          <w:color w:val="231F20"/>
          <w:spacing w:val="-10"/>
        </w:rPr>
        <w:t xml:space="preserve"> </w:t>
      </w:r>
      <w:r>
        <w:rPr>
          <w:color w:val="231F20"/>
        </w:rPr>
        <w:t>usually</w:t>
      </w:r>
      <w:r>
        <w:rPr>
          <w:color w:val="231F20"/>
          <w:spacing w:val="-10"/>
        </w:rPr>
        <w:t xml:space="preserve"> </w:t>
      </w:r>
      <w:r>
        <w:rPr>
          <w:color w:val="231F20"/>
        </w:rPr>
        <w:t>be</w:t>
      </w:r>
      <w:r>
        <w:rPr>
          <w:color w:val="231F20"/>
          <w:spacing w:val="-10"/>
        </w:rPr>
        <w:t xml:space="preserve"> </w:t>
      </w:r>
      <w:r>
        <w:rPr>
          <w:color w:val="231F20"/>
        </w:rPr>
        <w:t>done</w:t>
      </w:r>
      <w:r>
        <w:rPr>
          <w:color w:val="231F20"/>
          <w:spacing w:val="-10"/>
        </w:rPr>
        <w:t xml:space="preserve"> </w:t>
      </w:r>
      <w:r>
        <w:rPr>
          <w:color w:val="231F20"/>
        </w:rPr>
        <w:t>by</w:t>
      </w:r>
      <w:r>
        <w:rPr>
          <w:color w:val="231F20"/>
          <w:spacing w:val="-10"/>
        </w:rPr>
        <w:t xml:space="preserve"> </w:t>
      </w:r>
      <w:r>
        <w:rPr>
          <w:color w:val="231F20"/>
        </w:rPr>
        <w:t>the</w:t>
      </w:r>
      <w:r>
        <w:rPr>
          <w:color w:val="231F20"/>
          <w:spacing w:val="-9"/>
        </w:rPr>
        <w:t xml:space="preserve"> </w:t>
      </w:r>
      <w:r>
        <w:rPr>
          <w:color w:val="231F20"/>
        </w:rPr>
        <w:t>escrow</w:t>
      </w:r>
      <w:r>
        <w:rPr>
          <w:color w:val="231F20"/>
          <w:spacing w:val="-10"/>
        </w:rPr>
        <w:t xml:space="preserve"> </w:t>
      </w:r>
      <w:r>
        <w:rPr>
          <w:color w:val="231F20"/>
        </w:rPr>
        <w:t>agent,</w:t>
      </w:r>
      <w:r>
        <w:rPr>
          <w:color w:val="231F20"/>
          <w:spacing w:val="-10"/>
        </w:rPr>
        <w:t xml:space="preserve"> </w:t>
      </w:r>
      <w:r>
        <w:rPr>
          <w:color w:val="231F20"/>
        </w:rPr>
        <w:t>the</w:t>
      </w:r>
      <w:r>
        <w:rPr>
          <w:color w:val="231F20"/>
          <w:spacing w:val="-10"/>
        </w:rPr>
        <w:t xml:space="preserve"> </w:t>
      </w:r>
      <w:r>
        <w:rPr>
          <w:color w:val="231F20"/>
        </w:rPr>
        <w:t>lender,</w:t>
      </w:r>
      <w:r>
        <w:rPr>
          <w:color w:val="231F20"/>
          <w:spacing w:val="-10"/>
        </w:rPr>
        <w:t xml:space="preserve"> </w:t>
      </w:r>
      <w:r>
        <w:rPr>
          <w:color w:val="231F20"/>
        </w:rPr>
        <w:t>or</w:t>
      </w:r>
      <w:r>
        <w:rPr>
          <w:color w:val="231F20"/>
          <w:spacing w:val="-9"/>
        </w:rPr>
        <w:t xml:space="preserve"> </w:t>
      </w:r>
      <w:r>
        <w:rPr>
          <w:color w:val="231F20"/>
        </w:rPr>
        <w:t xml:space="preserve">by your attorney. </w:t>
      </w:r>
      <w:r>
        <w:rPr>
          <w:color w:val="231F20"/>
          <w:spacing w:val="-8"/>
        </w:rPr>
        <w:t xml:space="preserve">You </w:t>
      </w:r>
      <w:r>
        <w:rPr>
          <w:color w:val="231F20"/>
        </w:rPr>
        <w:t>should be sure this has been arranged and will be done as soon as possible after the closing. Request a copy be provided to you.</w:t>
      </w:r>
    </w:p>
    <w:p w:rsidR="00613E2C" w:rsidRDefault="00FF69DB">
      <w:pPr>
        <w:pStyle w:val="Heading2"/>
        <w:spacing w:before="190"/>
        <w:ind w:left="1532"/>
      </w:pPr>
      <w:r>
        <w:rPr>
          <w:color w:val="231F20"/>
          <w:u w:val="thick" w:color="231F20"/>
        </w:rPr>
        <w:t>Unconventional Purchases</w:t>
      </w:r>
    </w:p>
    <w:p w:rsidR="00613E2C" w:rsidRDefault="00FF69DB">
      <w:pPr>
        <w:pStyle w:val="Heading5"/>
        <w:spacing w:before="219"/>
        <w:ind w:left="480"/>
        <w:jc w:val="both"/>
      </w:pPr>
      <w:r>
        <w:rPr>
          <w:color w:val="231F20"/>
        </w:rPr>
        <w:t>Short Sale/Foreclosure:</w:t>
      </w:r>
    </w:p>
    <w:p w:rsidR="00613E2C" w:rsidRDefault="00FF69DB">
      <w:pPr>
        <w:pStyle w:val="BodyText"/>
        <w:spacing w:before="1"/>
        <w:rPr>
          <w:b/>
          <w:sz w:val="29"/>
        </w:rPr>
      </w:pPr>
      <w:r>
        <w:pict>
          <v:group id="_x0000_s1034" style="position:absolute;margin-left:83.75pt;margin-top:18.85pt;width:228.55pt;height:152.55pt;z-index:-251652096;mso-wrap-distance-left:0;mso-wrap-distance-right:0;mso-position-horizontal-relative:page" coordorigin="1675,377" coordsize="4571,3051">
            <v:shape id="_x0000_s1036" type="#_x0000_t75" style="position:absolute;left:1684;top:386;width:4551;height:3031">
              <v:imagedata r:id="rId42" o:title=""/>
            </v:shape>
            <v:rect id="_x0000_s1035" style="position:absolute;left:1684;top:386;width:4551;height:3031" filled="f" strokecolor="#6cacde" strokeweight="1pt"/>
            <w10:wrap type="topAndBottom" anchorx="page"/>
          </v:group>
        </w:pict>
      </w:r>
    </w:p>
    <w:p w:rsidR="00613E2C" w:rsidRDefault="00613E2C">
      <w:pPr>
        <w:pStyle w:val="BodyText"/>
        <w:spacing w:before="9"/>
        <w:rPr>
          <w:b/>
          <w:sz w:val="32"/>
        </w:rPr>
      </w:pPr>
    </w:p>
    <w:p w:rsidR="00613E2C" w:rsidRDefault="00FF69DB">
      <w:pPr>
        <w:pStyle w:val="BodyText"/>
        <w:spacing w:before="1" w:line="228" w:lineRule="auto"/>
        <w:ind w:left="480"/>
        <w:jc w:val="both"/>
      </w:pPr>
      <w:r>
        <w:rPr>
          <w:color w:val="231F20"/>
        </w:rPr>
        <w:t>One alternative to the “traditional” real estate purchase exists, known as a “distressed property”. Distressed properties are usually categorized as foreclosures or</w:t>
      </w:r>
      <w:r>
        <w:rPr>
          <w:color w:val="231F20"/>
          <w:spacing w:val="-29"/>
        </w:rPr>
        <w:t xml:space="preserve"> </w:t>
      </w:r>
      <w:r>
        <w:rPr>
          <w:color w:val="231F20"/>
          <w:spacing w:val="-3"/>
        </w:rPr>
        <w:t xml:space="preserve">short </w:t>
      </w:r>
      <w:r>
        <w:rPr>
          <w:color w:val="231F20"/>
        </w:rPr>
        <w:t xml:space="preserve">sales. Both foreclosures and short sales have been </w:t>
      </w:r>
      <w:r>
        <w:rPr>
          <w:color w:val="231F20"/>
          <w:spacing w:val="-3"/>
        </w:rPr>
        <w:t>aroun</w:t>
      </w:r>
      <w:r>
        <w:rPr>
          <w:color w:val="231F20"/>
          <w:spacing w:val="-3"/>
        </w:rPr>
        <w:t xml:space="preserve">d </w:t>
      </w:r>
      <w:r>
        <w:rPr>
          <w:color w:val="231F20"/>
        </w:rPr>
        <w:t>for</w:t>
      </w:r>
      <w:r>
        <w:rPr>
          <w:color w:val="231F20"/>
          <w:spacing w:val="-14"/>
        </w:rPr>
        <w:t xml:space="preserve"> </w:t>
      </w:r>
      <w:r>
        <w:rPr>
          <w:color w:val="231F20"/>
        </w:rPr>
        <w:t>as</w:t>
      </w:r>
      <w:r>
        <w:rPr>
          <w:color w:val="231F20"/>
          <w:spacing w:val="-14"/>
        </w:rPr>
        <w:t xml:space="preserve"> </w:t>
      </w:r>
      <w:r>
        <w:rPr>
          <w:color w:val="231F20"/>
        </w:rPr>
        <w:t>long</w:t>
      </w:r>
      <w:r>
        <w:rPr>
          <w:color w:val="231F20"/>
          <w:spacing w:val="-14"/>
        </w:rPr>
        <w:t xml:space="preserve"> </w:t>
      </w:r>
      <w:r>
        <w:rPr>
          <w:color w:val="231F20"/>
        </w:rPr>
        <w:t>as</w:t>
      </w:r>
      <w:r>
        <w:rPr>
          <w:color w:val="231F20"/>
          <w:spacing w:val="-14"/>
        </w:rPr>
        <w:t xml:space="preserve"> </w:t>
      </w:r>
      <w:r>
        <w:rPr>
          <w:color w:val="231F20"/>
        </w:rPr>
        <w:t>mortgage</w:t>
      </w:r>
      <w:r>
        <w:rPr>
          <w:color w:val="231F20"/>
          <w:spacing w:val="-14"/>
        </w:rPr>
        <w:t xml:space="preserve"> </w:t>
      </w:r>
      <w:r>
        <w:rPr>
          <w:color w:val="231F20"/>
        </w:rPr>
        <w:t>loans.</w:t>
      </w:r>
      <w:r>
        <w:rPr>
          <w:color w:val="231F20"/>
          <w:spacing w:val="28"/>
        </w:rPr>
        <w:t xml:space="preserve"> </w:t>
      </w:r>
      <w:r>
        <w:rPr>
          <w:color w:val="231F20"/>
        </w:rPr>
        <w:t>Both</w:t>
      </w:r>
      <w:r>
        <w:rPr>
          <w:color w:val="231F20"/>
          <w:spacing w:val="-14"/>
        </w:rPr>
        <w:t xml:space="preserve"> </w:t>
      </w:r>
      <w:r>
        <w:rPr>
          <w:color w:val="231F20"/>
        </w:rPr>
        <w:t>foreclosures</w:t>
      </w:r>
      <w:r>
        <w:rPr>
          <w:color w:val="231F20"/>
          <w:spacing w:val="-14"/>
        </w:rPr>
        <w:t xml:space="preserve"> </w:t>
      </w:r>
      <w:r>
        <w:rPr>
          <w:color w:val="231F20"/>
        </w:rPr>
        <w:t>and</w:t>
      </w:r>
      <w:r>
        <w:rPr>
          <w:color w:val="231F20"/>
          <w:spacing w:val="-14"/>
        </w:rPr>
        <w:t xml:space="preserve"> </w:t>
      </w:r>
      <w:r>
        <w:rPr>
          <w:color w:val="231F20"/>
          <w:spacing w:val="-3"/>
        </w:rPr>
        <w:t xml:space="preserve">short </w:t>
      </w:r>
      <w:r>
        <w:rPr>
          <w:color w:val="231F20"/>
        </w:rPr>
        <w:t>sales</w:t>
      </w:r>
      <w:r>
        <w:rPr>
          <w:color w:val="231F20"/>
          <w:spacing w:val="-6"/>
        </w:rPr>
        <w:t xml:space="preserve"> </w:t>
      </w:r>
      <w:r>
        <w:rPr>
          <w:color w:val="231F20"/>
        </w:rPr>
        <w:t>offer</w:t>
      </w:r>
      <w:r>
        <w:rPr>
          <w:color w:val="231F20"/>
          <w:spacing w:val="-5"/>
        </w:rPr>
        <w:t xml:space="preserve"> </w:t>
      </w:r>
      <w:r>
        <w:rPr>
          <w:color w:val="231F20"/>
        </w:rPr>
        <w:t>a</w:t>
      </w:r>
      <w:r>
        <w:rPr>
          <w:color w:val="231F20"/>
          <w:spacing w:val="-6"/>
        </w:rPr>
        <w:t xml:space="preserve"> </w:t>
      </w:r>
      <w:r>
        <w:rPr>
          <w:color w:val="231F20"/>
        </w:rPr>
        <w:t>buyer</w:t>
      </w:r>
      <w:r>
        <w:rPr>
          <w:color w:val="231F20"/>
          <w:spacing w:val="-5"/>
        </w:rPr>
        <w:t xml:space="preserve"> </w:t>
      </w:r>
      <w:r>
        <w:rPr>
          <w:color w:val="231F20"/>
        </w:rPr>
        <w:t>an</w:t>
      </w:r>
      <w:r>
        <w:rPr>
          <w:color w:val="231F20"/>
          <w:spacing w:val="-5"/>
        </w:rPr>
        <w:t xml:space="preserve"> </w:t>
      </w:r>
      <w:r>
        <w:rPr>
          <w:color w:val="231F20"/>
        </w:rPr>
        <w:t>opportunity</w:t>
      </w:r>
      <w:r>
        <w:rPr>
          <w:color w:val="231F20"/>
          <w:spacing w:val="-6"/>
        </w:rPr>
        <w:t xml:space="preserve"> </w:t>
      </w:r>
      <w:r>
        <w:rPr>
          <w:color w:val="231F20"/>
        </w:rPr>
        <w:t>to</w:t>
      </w:r>
      <w:r>
        <w:rPr>
          <w:color w:val="231F20"/>
          <w:spacing w:val="-5"/>
        </w:rPr>
        <w:t xml:space="preserve"> </w:t>
      </w:r>
      <w:r>
        <w:rPr>
          <w:color w:val="231F20"/>
        </w:rPr>
        <w:t>purchase</w:t>
      </w:r>
      <w:r>
        <w:rPr>
          <w:color w:val="231F20"/>
          <w:spacing w:val="-5"/>
        </w:rPr>
        <w:t xml:space="preserve"> </w:t>
      </w:r>
      <w:r>
        <w:rPr>
          <w:color w:val="231F20"/>
        </w:rPr>
        <w:t>a</w:t>
      </w:r>
      <w:r>
        <w:rPr>
          <w:color w:val="231F20"/>
          <w:spacing w:val="-6"/>
        </w:rPr>
        <w:t xml:space="preserve"> </w:t>
      </w:r>
      <w:r>
        <w:rPr>
          <w:color w:val="231F20"/>
        </w:rPr>
        <w:t>home</w:t>
      </w:r>
      <w:r>
        <w:rPr>
          <w:color w:val="231F20"/>
          <w:spacing w:val="-5"/>
        </w:rPr>
        <w:t xml:space="preserve"> </w:t>
      </w:r>
      <w:r>
        <w:rPr>
          <w:color w:val="231F20"/>
        </w:rPr>
        <w:t>at</w:t>
      </w:r>
      <w:r>
        <w:rPr>
          <w:color w:val="231F20"/>
          <w:spacing w:val="-5"/>
        </w:rPr>
        <w:t xml:space="preserve"> </w:t>
      </w:r>
      <w:r>
        <w:rPr>
          <w:color w:val="231F20"/>
        </w:rPr>
        <w:t>a fraction of the current market value.</w:t>
      </w:r>
    </w:p>
    <w:p w:rsidR="00613E2C" w:rsidRDefault="00FF69DB">
      <w:pPr>
        <w:pStyle w:val="BodyText"/>
        <w:spacing w:before="77" w:line="228" w:lineRule="auto"/>
        <w:ind w:left="319" w:right="116"/>
        <w:jc w:val="both"/>
      </w:pPr>
      <w:r>
        <w:br w:type="column"/>
      </w:r>
      <w:r>
        <w:rPr>
          <w:color w:val="231F20"/>
        </w:rPr>
        <w:t>Before discussing the difference between a foreclosure and a short sale, it is necessary to understand what</w:t>
      </w:r>
      <w:r>
        <w:rPr>
          <w:color w:val="231F20"/>
          <w:spacing w:val="-21"/>
        </w:rPr>
        <w:t xml:space="preserve"> </w:t>
      </w:r>
      <w:r>
        <w:rPr>
          <w:color w:val="231F20"/>
        </w:rPr>
        <w:t xml:space="preserve">makes a property “distressed”. When making a real </w:t>
      </w:r>
      <w:r>
        <w:rPr>
          <w:color w:val="231F20"/>
          <w:spacing w:val="-3"/>
        </w:rPr>
        <w:t xml:space="preserve">estate </w:t>
      </w:r>
      <w:r>
        <w:rPr>
          <w:color w:val="231F20"/>
        </w:rPr>
        <w:t>purchase, most buyers obtain a loan. The buyer must</w:t>
      </w:r>
      <w:r>
        <w:rPr>
          <w:color w:val="231F20"/>
          <w:spacing w:val="-30"/>
        </w:rPr>
        <w:t xml:space="preserve"> </w:t>
      </w:r>
      <w:r>
        <w:rPr>
          <w:color w:val="231F20"/>
          <w:spacing w:val="-3"/>
        </w:rPr>
        <w:t xml:space="preserve">sign </w:t>
      </w:r>
      <w:r>
        <w:rPr>
          <w:color w:val="231F20"/>
        </w:rPr>
        <w:t>a promissory note or “note” outlin</w:t>
      </w:r>
      <w:r>
        <w:rPr>
          <w:color w:val="231F20"/>
        </w:rPr>
        <w:t xml:space="preserve">ing the terms of </w:t>
      </w:r>
      <w:r>
        <w:rPr>
          <w:color w:val="231F20"/>
          <w:spacing w:val="-5"/>
        </w:rPr>
        <w:t xml:space="preserve">the </w:t>
      </w:r>
      <w:r>
        <w:rPr>
          <w:color w:val="231F20"/>
        </w:rPr>
        <w:t xml:space="preserve">loan, such as, length of loan, interest rate and payment schedule. The mortgage is then recorded with the </w:t>
      </w:r>
      <w:r>
        <w:rPr>
          <w:color w:val="231F20"/>
          <w:spacing w:val="-5"/>
        </w:rPr>
        <w:t xml:space="preserve">county, </w:t>
      </w:r>
      <w:r>
        <w:rPr>
          <w:color w:val="231F20"/>
        </w:rPr>
        <w:t>listing</w:t>
      </w:r>
      <w:r>
        <w:rPr>
          <w:color w:val="231F20"/>
          <w:spacing w:val="-25"/>
        </w:rPr>
        <w:t xml:space="preserve"> </w:t>
      </w:r>
      <w:r>
        <w:rPr>
          <w:color w:val="231F20"/>
        </w:rPr>
        <w:t>the</w:t>
      </w:r>
      <w:r>
        <w:rPr>
          <w:color w:val="231F20"/>
          <w:spacing w:val="-24"/>
        </w:rPr>
        <w:t xml:space="preserve"> </w:t>
      </w:r>
      <w:r>
        <w:rPr>
          <w:color w:val="231F20"/>
        </w:rPr>
        <w:t>real</w:t>
      </w:r>
      <w:r>
        <w:rPr>
          <w:color w:val="231F20"/>
          <w:spacing w:val="-24"/>
        </w:rPr>
        <w:t xml:space="preserve"> </w:t>
      </w:r>
      <w:r>
        <w:rPr>
          <w:color w:val="231F20"/>
        </w:rPr>
        <w:t>estate</w:t>
      </w:r>
      <w:r>
        <w:rPr>
          <w:color w:val="231F20"/>
          <w:spacing w:val="-24"/>
        </w:rPr>
        <w:t xml:space="preserve"> </w:t>
      </w:r>
      <w:r>
        <w:rPr>
          <w:color w:val="231F20"/>
        </w:rPr>
        <w:t>as</w:t>
      </w:r>
      <w:r>
        <w:rPr>
          <w:color w:val="231F20"/>
          <w:spacing w:val="-24"/>
        </w:rPr>
        <w:t xml:space="preserve"> </w:t>
      </w:r>
      <w:r>
        <w:rPr>
          <w:color w:val="231F20"/>
        </w:rPr>
        <w:t>collateral</w:t>
      </w:r>
      <w:r>
        <w:rPr>
          <w:color w:val="231F20"/>
          <w:spacing w:val="-24"/>
        </w:rPr>
        <w:t xml:space="preserve"> </w:t>
      </w:r>
      <w:r>
        <w:rPr>
          <w:color w:val="231F20"/>
        </w:rPr>
        <w:t>for</w:t>
      </w:r>
      <w:r>
        <w:rPr>
          <w:color w:val="231F20"/>
          <w:spacing w:val="-24"/>
        </w:rPr>
        <w:t xml:space="preserve"> </w:t>
      </w:r>
      <w:r>
        <w:rPr>
          <w:color w:val="231F20"/>
        </w:rPr>
        <w:t>the</w:t>
      </w:r>
      <w:r>
        <w:rPr>
          <w:color w:val="231F20"/>
          <w:spacing w:val="-24"/>
        </w:rPr>
        <w:t xml:space="preserve"> </w:t>
      </w:r>
      <w:r>
        <w:rPr>
          <w:color w:val="231F20"/>
        </w:rPr>
        <w:t>loan.</w:t>
      </w:r>
      <w:r>
        <w:rPr>
          <w:color w:val="231F20"/>
          <w:spacing w:val="8"/>
        </w:rPr>
        <w:t xml:space="preserve"> </w:t>
      </w:r>
      <w:r>
        <w:rPr>
          <w:color w:val="231F20"/>
        </w:rPr>
        <w:t xml:space="preserve">“Distressed” refers to the status of the loan for the property. When </w:t>
      </w:r>
      <w:r>
        <w:rPr>
          <w:color w:val="231F20"/>
        </w:rPr>
        <w:t xml:space="preserve">the borrower/property owner falls behind on payments  </w:t>
      </w:r>
      <w:r>
        <w:rPr>
          <w:color w:val="231F20"/>
          <w:spacing w:val="-6"/>
        </w:rPr>
        <w:t xml:space="preserve">to </w:t>
      </w:r>
      <w:r>
        <w:rPr>
          <w:color w:val="231F20"/>
        </w:rPr>
        <w:t xml:space="preserve">the lender, the property becomes distressed. The </w:t>
      </w:r>
      <w:r>
        <w:rPr>
          <w:color w:val="231F20"/>
          <w:spacing w:val="-3"/>
        </w:rPr>
        <w:t xml:space="preserve">lender </w:t>
      </w:r>
      <w:r>
        <w:rPr>
          <w:color w:val="231F20"/>
        </w:rPr>
        <w:t xml:space="preserve">can then start a legal procedure to take back the property for which the loan was obtained. This is done under </w:t>
      </w:r>
      <w:r>
        <w:rPr>
          <w:color w:val="231F20"/>
          <w:spacing w:val="-5"/>
        </w:rPr>
        <w:t xml:space="preserve">the </w:t>
      </w:r>
      <w:r>
        <w:rPr>
          <w:color w:val="231F20"/>
        </w:rPr>
        <w:t>terms of the mortgage. The m</w:t>
      </w:r>
      <w:r>
        <w:rPr>
          <w:color w:val="231F20"/>
        </w:rPr>
        <w:t>ortgage gives the lender</w:t>
      </w:r>
      <w:r>
        <w:rPr>
          <w:color w:val="231F20"/>
          <w:spacing w:val="-13"/>
        </w:rPr>
        <w:t xml:space="preserve"> </w:t>
      </w:r>
      <w:r>
        <w:rPr>
          <w:color w:val="231F20"/>
        </w:rPr>
        <w:t xml:space="preserve">the right to initiate the taking of the property via the filing  of a foreclosure notice with the court. In the filing of </w:t>
      </w:r>
      <w:r>
        <w:rPr>
          <w:color w:val="231F20"/>
          <w:spacing w:val="-5"/>
        </w:rPr>
        <w:t xml:space="preserve">the </w:t>
      </w:r>
      <w:r>
        <w:rPr>
          <w:color w:val="231F20"/>
        </w:rPr>
        <w:t>foreclosure</w:t>
      </w:r>
      <w:r>
        <w:rPr>
          <w:color w:val="231F20"/>
          <w:spacing w:val="-16"/>
        </w:rPr>
        <w:t xml:space="preserve"> </w:t>
      </w:r>
      <w:r>
        <w:rPr>
          <w:color w:val="231F20"/>
        </w:rPr>
        <w:t>action,</w:t>
      </w:r>
      <w:r>
        <w:rPr>
          <w:color w:val="231F20"/>
          <w:spacing w:val="-16"/>
        </w:rPr>
        <w:t xml:space="preserve"> </w:t>
      </w:r>
      <w:r>
        <w:rPr>
          <w:color w:val="231F20"/>
        </w:rPr>
        <w:t>the</w:t>
      </w:r>
      <w:r>
        <w:rPr>
          <w:color w:val="231F20"/>
          <w:spacing w:val="-17"/>
        </w:rPr>
        <w:t xml:space="preserve"> </w:t>
      </w:r>
      <w:r>
        <w:rPr>
          <w:color w:val="231F20"/>
        </w:rPr>
        <w:t>lender</w:t>
      </w:r>
      <w:r>
        <w:rPr>
          <w:color w:val="231F20"/>
          <w:spacing w:val="-16"/>
        </w:rPr>
        <w:t xml:space="preserve"> </w:t>
      </w:r>
      <w:r>
        <w:rPr>
          <w:color w:val="231F20"/>
        </w:rPr>
        <w:t>is</w:t>
      </w:r>
      <w:r>
        <w:rPr>
          <w:color w:val="231F20"/>
          <w:spacing w:val="-16"/>
        </w:rPr>
        <w:t xml:space="preserve"> </w:t>
      </w:r>
      <w:r>
        <w:rPr>
          <w:color w:val="231F20"/>
        </w:rPr>
        <w:t>claiming</w:t>
      </w:r>
      <w:r>
        <w:rPr>
          <w:color w:val="231F20"/>
          <w:spacing w:val="-16"/>
        </w:rPr>
        <w:t xml:space="preserve"> </w:t>
      </w:r>
      <w:r>
        <w:rPr>
          <w:color w:val="231F20"/>
        </w:rPr>
        <w:t>that</w:t>
      </w:r>
      <w:r>
        <w:rPr>
          <w:color w:val="231F20"/>
          <w:spacing w:val="-16"/>
        </w:rPr>
        <w:t xml:space="preserve"> </w:t>
      </w:r>
      <w:r>
        <w:rPr>
          <w:color w:val="231F20"/>
        </w:rPr>
        <w:t>the</w:t>
      </w:r>
      <w:r>
        <w:rPr>
          <w:color w:val="231F20"/>
          <w:spacing w:val="-16"/>
        </w:rPr>
        <w:t xml:space="preserve"> </w:t>
      </w:r>
      <w:r>
        <w:rPr>
          <w:color w:val="231F20"/>
        </w:rPr>
        <w:t xml:space="preserve">borrower has failed to live up to the terms of the original </w:t>
      </w:r>
      <w:r>
        <w:rPr>
          <w:color w:val="231F20"/>
          <w:spacing w:val="-4"/>
        </w:rPr>
        <w:t xml:space="preserve">loan </w:t>
      </w:r>
      <w:r>
        <w:rPr>
          <w:color w:val="231F20"/>
        </w:rPr>
        <w:t xml:space="preserve">agreement or “note”. There are two types of foreclosure filings; judicial and non-judicial. Ohio is a judicial </w:t>
      </w:r>
      <w:r>
        <w:rPr>
          <w:color w:val="231F20"/>
          <w:spacing w:val="-3"/>
        </w:rPr>
        <w:t xml:space="preserve">state, </w:t>
      </w:r>
      <w:r>
        <w:rPr>
          <w:color w:val="231F20"/>
        </w:rPr>
        <w:t xml:space="preserve">meaning that the foreclosure filing has to be filed </w:t>
      </w:r>
      <w:r>
        <w:rPr>
          <w:color w:val="231F20"/>
          <w:spacing w:val="-4"/>
        </w:rPr>
        <w:t xml:space="preserve">with </w:t>
      </w:r>
      <w:r>
        <w:rPr>
          <w:color w:val="231F20"/>
        </w:rPr>
        <w:t>the courts and t</w:t>
      </w:r>
      <w:r>
        <w:rPr>
          <w:color w:val="231F20"/>
        </w:rPr>
        <w:t xml:space="preserve">he court must approve the </w:t>
      </w:r>
      <w:r>
        <w:rPr>
          <w:color w:val="231F20"/>
          <w:spacing w:val="-2"/>
        </w:rPr>
        <w:t xml:space="preserve">foreclosure. </w:t>
      </w:r>
      <w:r>
        <w:rPr>
          <w:color w:val="231F20"/>
        </w:rPr>
        <w:t xml:space="preserve">Foreclosure actions in judicial states take considerably longer than those filed in non-judicial states. Once </w:t>
      </w:r>
      <w:r>
        <w:rPr>
          <w:color w:val="231F20"/>
          <w:spacing w:val="-4"/>
        </w:rPr>
        <w:t xml:space="preserve">the </w:t>
      </w:r>
      <w:r>
        <w:rPr>
          <w:color w:val="231F20"/>
        </w:rPr>
        <w:t>court</w:t>
      </w:r>
      <w:r>
        <w:rPr>
          <w:color w:val="231F20"/>
          <w:spacing w:val="-15"/>
        </w:rPr>
        <w:t xml:space="preserve"> </w:t>
      </w:r>
      <w:r>
        <w:rPr>
          <w:color w:val="231F20"/>
        </w:rPr>
        <w:t>has</w:t>
      </w:r>
      <w:r>
        <w:rPr>
          <w:color w:val="231F20"/>
          <w:spacing w:val="-14"/>
        </w:rPr>
        <w:t xml:space="preserve"> </w:t>
      </w:r>
      <w:r>
        <w:rPr>
          <w:color w:val="231F20"/>
        </w:rPr>
        <w:t>confirmed</w:t>
      </w:r>
      <w:r>
        <w:rPr>
          <w:color w:val="231F20"/>
          <w:spacing w:val="-14"/>
        </w:rPr>
        <w:t xml:space="preserve"> </w:t>
      </w:r>
      <w:r>
        <w:rPr>
          <w:color w:val="231F20"/>
        </w:rPr>
        <w:t>the</w:t>
      </w:r>
      <w:r>
        <w:rPr>
          <w:color w:val="231F20"/>
          <w:spacing w:val="-15"/>
        </w:rPr>
        <w:t xml:space="preserve"> </w:t>
      </w:r>
      <w:r>
        <w:rPr>
          <w:color w:val="231F20"/>
        </w:rPr>
        <w:t>buyer</w:t>
      </w:r>
      <w:r>
        <w:rPr>
          <w:color w:val="231F20"/>
          <w:spacing w:val="-14"/>
        </w:rPr>
        <w:t xml:space="preserve"> </w:t>
      </w:r>
      <w:r>
        <w:rPr>
          <w:color w:val="231F20"/>
        </w:rPr>
        <w:t>is</w:t>
      </w:r>
      <w:r>
        <w:rPr>
          <w:color w:val="231F20"/>
          <w:spacing w:val="-14"/>
        </w:rPr>
        <w:t xml:space="preserve"> </w:t>
      </w:r>
      <w:r>
        <w:rPr>
          <w:color w:val="231F20"/>
        </w:rPr>
        <w:t>in</w:t>
      </w:r>
      <w:r>
        <w:rPr>
          <w:color w:val="231F20"/>
          <w:spacing w:val="-15"/>
        </w:rPr>
        <w:t xml:space="preserve"> </w:t>
      </w:r>
      <w:r>
        <w:rPr>
          <w:color w:val="231F20"/>
        </w:rPr>
        <w:t>default</w:t>
      </w:r>
      <w:r>
        <w:rPr>
          <w:color w:val="231F20"/>
          <w:spacing w:val="-14"/>
        </w:rPr>
        <w:t xml:space="preserve"> </w:t>
      </w:r>
      <w:r>
        <w:rPr>
          <w:color w:val="231F20"/>
        </w:rPr>
        <w:t>and</w:t>
      </w:r>
      <w:r>
        <w:rPr>
          <w:color w:val="231F20"/>
          <w:spacing w:val="-14"/>
        </w:rPr>
        <w:t xml:space="preserve"> </w:t>
      </w:r>
      <w:r>
        <w:rPr>
          <w:color w:val="231F20"/>
        </w:rPr>
        <w:t>has</w:t>
      </w:r>
      <w:r>
        <w:rPr>
          <w:color w:val="231F20"/>
          <w:spacing w:val="-15"/>
        </w:rPr>
        <w:t xml:space="preserve"> </w:t>
      </w:r>
      <w:r>
        <w:rPr>
          <w:color w:val="231F20"/>
        </w:rPr>
        <w:t>granted judgment to the lender, the property is auc</w:t>
      </w:r>
      <w:r>
        <w:rPr>
          <w:color w:val="231F20"/>
        </w:rPr>
        <w:t>tioned for sale, generally, by the county sheriff’s office. If the property</w:t>
      </w:r>
      <w:r>
        <w:rPr>
          <w:color w:val="231F20"/>
          <w:spacing w:val="-33"/>
        </w:rPr>
        <w:t xml:space="preserve"> </w:t>
      </w:r>
      <w:r>
        <w:rPr>
          <w:color w:val="231F20"/>
        </w:rPr>
        <w:t xml:space="preserve">is not sold at sheriff’s sale/auction, the property belongs </w:t>
      </w:r>
      <w:r>
        <w:rPr>
          <w:color w:val="231F20"/>
          <w:spacing w:val="-7"/>
        </w:rPr>
        <w:t xml:space="preserve">to </w:t>
      </w:r>
      <w:r>
        <w:rPr>
          <w:color w:val="231F20"/>
        </w:rPr>
        <w:t>the lender. When that happens, the lender attempts to sell the property as a “foreclosure”.</w:t>
      </w:r>
    </w:p>
    <w:p w:rsidR="00613E2C" w:rsidRDefault="00613E2C">
      <w:pPr>
        <w:pStyle w:val="BodyText"/>
        <w:rPr>
          <w:sz w:val="20"/>
        </w:rPr>
      </w:pPr>
    </w:p>
    <w:p w:rsidR="00613E2C" w:rsidRDefault="00FF69DB">
      <w:pPr>
        <w:pStyle w:val="BodyText"/>
        <w:spacing w:line="228" w:lineRule="auto"/>
        <w:ind w:left="319" w:right="116"/>
        <w:jc w:val="both"/>
      </w:pPr>
      <w:r>
        <w:rPr>
          <w:color w:val="231F20"/>
        </w:rPr>
        <w:t>Short sales allow the sa</w:t>
      </w:r>
      <w:r>
        <w:rPr>
          <w:color w:val="231F20"/>
        </w:rPr>
        <w:t xml:space="preserve">le of a “distressed” property prior to a foreclosure judgment. In a short sale, the property is marketed much like a traditional real estate transaction, with a licensed real estate salesperson. Once an offer </w:t>
      </w:r>
      <w:r>
        <w:rPr>
          <w:color w:val="231F20"/>
          <w:spacing w:val="-5"/>
        </w:rPr>
        <w:t xml:space="preserve">has </w:t>
      </w:r>
      <w:r>
        <w:rPr>
          <w:color w:val="231F20"/>
        </w:rPr>
        <w:t xml:space="preserve">been made and accepted for the purchase of </w:t>
      </w:r>
      <w:r>
        <w:rPr>
          <w:color w:val="231F20"/>
        </w:rPr>
        <w:t xml:space="preserve">the property by the property owner, the offer has to be submitted </w:t>
      </w:r>
      <w:r>
        <w:rPr>
          <w:color w:val="231F20"/>
          <w:spacing w:val="-6"/>
        </w:rPr>
        <w:t xml:space="preserve">and </w:t>
      </w:r>
      <w:r>
        <w:rPr>
          <w:color w:val="231F20"/>
        </w:rPr>
        <w:t>accepted by the lender. The reason that the offer must be submitted and accepted by the lender is because the</w:t>
      </w:r>
      <w:r>
        <w:rPr>
          <w:color w:val="231F20"/>
          <w:spacing w:val="-32"/>
        </w:rPr>
        <w:t xml:space="preserve"> </w:t>
      </w:r>
      <w:r>
        <w:rPr>
          <w:color w:val="231F20"/>
          <w:spacing w:val="-3"/>
        </w:rPr>
        <w:t xml:space="preserve">offer, </w:t>
      </w:r>
      <w:r>
        <w:rPr>
          <w:color w:val="231F20"/>
        </w:rPr>
        <w:t>normally, will be less than what is owed on the property and the lend</w:t>
      </w:r>
      <w:r>
        <w:rPr>
          <w:color w:val="231F20"/>
        </w:rPr>
        <w:t xml:space="preserve">er must agree to accept less for the release </w:t>
      </w:r>
      <w:r>
        <w:rPr>
          <w:color w:val="231F20"/>
          <w:spacing w:val="-8"/>
        </w:rPr>
        <w:t xml:space="preserve">of </w:t>
      </w:r>
      <w:r>
        <w:rPr>
          <w:color w:val="231F20"/>
        </w:rPr>
        <w:t>their lien, the mortgage, hence the term “short sale”.</w:t>
      </w:r>
    </w:p>
    <w:p w:rsidR="00613E2C" w:rsidRDefault="00613E2C">
      <w:pPr>
        <w:pStyle w:val="BodyText"/>
        <w:spacing w:before="6"/>
        <w:rPr>
          <w:sz w:val="20"/>
        </w:rPr>
      </w:pPr>
    </w:p>
    <w:p w:rsidR="00613E2C" w:rsidRDefault="00FF69DB">
      <w:pPr>
        <w:pStyle w:val="BodyText"/>
        <w:spacing w:before="1" w:line="228" w:lineRule="auto"/>
        <w:ind w:left="319" w:right="116"/>
        <w:jc w:val="both"/>
      </w:pPr>
      <w:r>
        <w:rPr>
          <w:color w:val="231F20"/>
        </w:rPr>
        <w:t xml:space="preserve">Each type of distressed sale has its own advantages. Many times, with a short sale, the property owner </w:t>
      </w:r>
      <w:r>
        <w:rPr>
          <w:color w:val="231F20"/>
          <w:spacing w:val="-3"/>
        </w:rPr>
        <w:t xml:space="preserve">still </w:t>
      </w:r>
      <w:r>
        <w:rPr>
          <w:color w:val="231F20"/>
        </w:rPr>
        <w:t>resides</w:t>
      </w:r>
      <w:r>
        <w:rPr>
          <w:color w:val="231F20"/>
          <w:spacing w:val="-7"/>
        </w:rPr>
        <w:t xml:space="preserve"> </w:t>
      </w:r>
      <w:r>
        <w:rPr>
          <w:color w:val="231F20"/>
        </w:rPr>
        <w:t>in</w:t>
      </w:r>
      <w:r>
        <w:rPr>
          <w:color w:val="231F20"/>
          <w:spacing w:val="-6"/>
        </w:rPr>
        <w:t xml:space="preserve"> </w:t>
      </w:r>
      <w:r>
        <w:rPr>
          <w:color w:val="231F20"/>
        </w:rPr>
        <w:t>the</w:t>
      </w:r>
      <w:r>
        <w:rPr>
          <w:color w:val="231F20"/>
          <w:spacing w:val="-6"/>
        </w:rPr>
        <w:t xml:space="preserve"> </w:t>
      </w:r>
      <w:r>
        <w:rPr>
          <w:color w:val="231F20"/>
        </w:rPr>
        <w:t>property,</w:t>
      </w:r>
      <w:r>
        <w:rPr>
          <w:color w:val="231F20"/>
          <w:spacing w:val="-6"/>
        </w:rPr>
        <w:t xml:space="preserve"> </w:t>
      </w:r>
      <w:r>
        <w:rPr>
          <w:color w:val="231F20"/>
        </w:rPr>
        <w:t>which</w:t>
      </w:r>
      <w:r>
        <w:rPr>
          <w:color w:val="231F20"/>
          <w:spacing w:val="-7"/>
        </w:rPr>
        <w:t xml:space="preserve"> </w:t>
      </w:r>
      <w:r>
        <w:rPr>
          <w:color w:val="231F20"/>
        </w:rPr>
        <w:t>means</w:t>
      </w:r>
      <w:r>
        <w:rPr>
          <w:color w:val="231F20"/>
          <w:spacing w:val="-6"/>
        </w:rPr>
        <w:t xml:space="preserve"> </w:t>
      </w:r>
      <w:r>
        <w:rPr>
          <w:color w:val="231F20"/>
        </w:rPr>
        <w:t>the</w:t>
      </w:r>
      <w:r>
        <w:rPr>
          <w:color w:val="231F20"/>
          <w:spacing w:val="-6"/>
        </w:rPr>
        <w:t xml:space="preserve"> </w:t>
      </w:r>
      <w:r>
        <w:rPr>
          <w:color w:val="231F20"/>
        </w:rPr>
        <w:t>property</w:t>
      </w:r>
      <w:r>
        <w:rPr>
          <w:color w:val="231F20"/>
          <w:spacing w:val="-6"/>
        </w:rPr>
        <w:t xml:space="preserve"> </w:t>
      </w:r>
      <w:r>
        <w:rPr>
          <w:color w:val="231F20"/>
        </w:rPr>
        <w:t>is</w:t>
      </w:r>
      <w:r>
        <w:rPr>
          <w:color w:val="231F20"/>
          <w:spacing w:val="-6"/>
        </w:rPr>
        <w:t xml:space="preserve"> </w:t>
      </w:r>
      <w:r>
        <w:rPr>
          <w:color w:val="231F20"/>
          <w:spacing w:val="-3"/>
        </w:rPr>
        <w:t xml:space="preserve">being </w:t>
      </w:r>
      <w:r>
        <w:rPr>
          <w:color w:val="231F20"/>
        </w:rPr>
        <w:t>maintained and as a result there are less initial repairs and maintenance costs. In a foreclosure sale, the</w:t>
      </w:r>
      <w:r>
        <w:rPr>
          <w:color w:val="231F20"/>
          <w:spacing w:val="-22"/>
        </w:rPr>
        <w:t xml:space="preserve"> </w:t>
      </w:r>
      <w:r>
        <w:rPr>
          <w:color w:val="231F20"/>
        </w:rPr>
        <w:t>property usually</w:t>
      </w:r>
      <w:r>
        <w:rPr>
          <w:color w:val="231F20"/>
          <w:spacing w:val="-25"/>
        </w:rPr>
        <w:t xml:space="preserve"> </w:t>
      </w:r>
      <w:r>
        <w:rPr>
          <w:color w:val="231F20"/>
        </w:rPr>
        <w:t>has</w:t>
      </w:r>
      <w:r>
        <w:rPr>
          <w:color w:val="231F20"/>
          <w:spacing w:val="-24"/>
        </w:rPr>
        <w:t xml:space="preserve"> </w:t>
      </w:r>
      <w:r>
        <w:rPr>
          <w:color w:val="231F20"/>
        </w:rPr>
        <w:t>been</w:t>
      </w:r>
      <w:r>
        <w:rPr>
          <w:color w:val="231F20"/>
          <w:spacing w:val="-24"/>
        </w:rPr>
        <w:t xml:space="preserve"> </w:t>
      </w:r>
      <w:r>
        <w:rPr>
          <w:color w:val="231F20"/>
        </w:rPr>
        <w:t>vacated</w:t>
      </w:r>
      <w:r>
        <w:rPr>
          <w:color w:val="231F20"/>
          <w:spacing w:val="-24"/>
        </w:rPr>
        <w:t xml:space="preserve"> </w:t>
      </w:r>
      <w:r>
        <w:rPr>
          <w:color w:val="231F20"/>
        </w:rPr>
        <w:t>and,</w:t>
      </w:r>
      <w:r>
        <w:rPr>
          <w:color w:val="231F20"/>
          <w:spacing w:val="-24"/>
        </w:rPr>
        <w:t xml:space="preserve"> </w:t>
      </w:r>
      <w:r>
        <w:rPr>
          <w:color w:val="231F20"/>
        </w:rPr>
        <w:t>in</w:t>
      </w:r>
      <w:r>
        <w:rPr>
          <w:color w:val="231F20"/>
          <w:spacing w:val="-24"/>
        </w:rPr>
        <w:t xml:space="preserve"> </w:t>
      </w:r>
      <w:r>
        <w:rPr>
          <w:color w:val="231F20"/>
        </w:rPr>
        <w:t>many</w:t>
      </w:r>
      <w:r>
        <w:rPr>
          <w:color w:val="231F20"/>
          <w:spacing w:val="-24"/>
        </w:rPr>
        <w:t xml:space="preserve"> </w:t>
      </w:r>
      <w:r>
        <w:rPr>
          <w:color w:val="231F20"/>
        </w:rPr>
        <w:t>cases,</w:t>
      </w:r>
      <w:r>
        <w:rPr>
          <w:color w:val="231F20"/>
          <w:spacing w:val="-24"/>
        </w:rPr>
        <w:t xml:space="preserve"> </w:t>
      </w:r>
      <w:r>
        <w:rPr>
          <w:color w:val="231F20"/>
        </w:rPr>
        <w:t>damaged.</w:t>
      </w:r>
      <w:r>
        <w:rPr>
          <w:color w:val="231F20"/>
          <w:spacing w:val="-28"/>
        </w:rPr>
        <w:t xml:space="preserve"> </w:t>
      </w:r>
      <w:r>
        <w:rPr>
          <w:color w:val="231F20"/>
        </w:rPr>
        <w:t>The damage can be a result of the property owner being</w:t>
      </w:r>
      <w:r>
        <w:rPr>
          <w:color w:val="231F20"/>
          <w:spacing w:val="-37"/>
        </w:rPr>
        <w:t xml:space="preserve"> </w:t>
      </w:r>
      <w:r>
        <w:rPr>
          <w:color w:val="231F20"/>
        </w:rPr>
        <w:t xml:space="preserve">angry about </w:t>
      </w:r>
      <w:r>
        <w:rPr>
          <w:color w:val="231F20"/>
        </w:rPr>
        <w:t xml:space="preserve">losing the home or the property not being properly “winterized” prior to the property owner vacating. As a result, properties sold after being foreclosed are </w:t>
      </w:r>
      <w:r>
        <w:rPr>
          <w:color w:val="231F20"/>
          <w:spacing w:val="-3"/>
        </w:rPr>
        <w:t xml:space="preserve">reduced </w:t>
      </w:r>
      <w:r>
        <w:rPr>
          <w:color w:val="231F20"/>
        </w:rPr>
        <w:t xml:space="preserve">in price accordingly. Foreclosures are a good bargain </w:t>
      </w:r>
      <w:r>
        <w:rPr>
          <w:color w:val="231F20"/>
          <w:spacing w:val="-4"/>
        </w:rPr>
        <w:t xml:space="preserve">for </w:t>
      </w:r>
      <w:r>
        <w:rPr>
          <w:color w:val="231F20"/>
        </w:rPr>
        <w:t>buyers experienced in maintenanc</w:t>
      </w:r>
      <w:r>
        <w:rPr>
          <w:color w:val="231F20"/>
        </w:rPr>
        <w:t>e and home</w:t>
      </w:r>
      <w:r>
        <w:rPr>
          <w:color w:val="231F20"/>
          <w:spacing w:val="-6"/>
        </w:rPr>
        <w:t xml:space="preserve"> </w:t>
      </w:r>
      <w:r>
        <w:rPr>
          <w:color w:val="231F20"/>
        </w:rPr>
        <w:t>repair.</w:t>
      </w:r>
    </w:p>
    <w:p w:rsidR="00613E2C" w:rsidRDefault="00613E2C">
      <w:pPr>
        <w:spacing w:line="228" w:lineRule="auto"/>
        <w:jc w:val="both"/>
        <w:sectPr w:rsidR="00613E2C">
          <w:headerReference w:type="default" r:id="rId43"/>
          <w:pgSz w:w="12240" w:h="15840"/>
          <w:pgMar w:top="960" w:right="240" w:bottom="400" w:left="960" w:header="0" w:footer="216" w:gutter="0"/>
          <w:cols w:num="2" w:space="720" w:equalWidth="0">
            <w:col w:w="5521" w:space="40"/>
            <w:col w:w="5479"/>
          </w:cols>
        </w:sectPr>
      </w:pPr>
    </w:p>
    <w:p w:rsidR="00613E2C" w:rsidRDefault="00FF69DB">
      <w:pPr>
        <w:pStyle w:val="Heading5"/>
        <w:spacing w:before="63"/>
        <w:ind w:left="120"/>
      </w:pPr>
      <w:r>
        <w:lastRenderedPageBreak/>
        <w:pict>
          <v:group id="_x0000_s1031" style="position:absolute;left:0;text-align:left;margin-left:54pt;margin-top:32.95pt;width:224.75pt;height:148.9pt;z-index:251655168;mso-position-horizontal-relative:page" coordorigin="1080,659" coordsize="4495,2978">
            <v:shape id="_x0000_s1033" type="#_x0000_t75" style="position:absolute;left:1090;top:670;width:4473;height:2956">
              <v:imagedata r:id="rId44" o:title=""/>
            </v:shape>
            <v:rect id="_x0000_s1032" style="position:absolute;left:1090;top:670;width:4473;height:2956" filled="f" strokecolor="#6cacde" strokeweight=".38594mm"/>
            <w10:wrap anchorx="page"/>
          </v:group>
        </w:pict>
      </w:r>
      <w:r>
        <w:rPr>
          <w:color w:val="231F20"/>
        </w:rPr>
        <w:t>Land Contract/Lease Options:</w:t>
      </w:r>
    </w:p>
    <w:p w:rsidR="00613E2C" w:rsidRDefault="00FF69DB">
      <w:pPr>
        <w:pStyle w:val="BodyText"/>
        <w:rPr>
          <w:b/>
          <w:sz w:val="24"/>
        </w:rPr>
      </w:pPr>
      <w:r>
        <w:br w:type="column"/>
      </w:r>
    </w:p>
    <w:p w:rsidR="00613E2C" w:rsidRDefault="00613E2C">
      <w:pPr>
        <w:pStyle w:val="BodyText"/>
        <w:spacing w:before="1"/>
        <w:rPr>
          <w:b/>
          <w:sz w:val="24"/>
        </w:rPr>
      </w:pPr>
    </w:p>
    <w:p w:rsidR="00613E2C" w:rsidRDefault="00FF69DB">
      <w:pPr>
        <w:pStyle w:val="BodyText"/>
        <w:spacing w:before="1" w:line="228" w:lineRule="auto"/>
        <w:ind w:left="120" w:right="116"/>
        <w:jc w:val="both"/>
      </w:pPr>
      <w:r>
        <w:rPr>
          <w:color w:val="231F20"/>
        </w:rPr>
        <w:t xml:space="preserve">Other options in purchasing real estate are land contracts and </w:t>
      </w:r>
      <w:r>
        <w:rPr>
          <w:color w:val="231F20"/>
          <w:spacing w:val="-3"/>
        </w:rPr>
        <w:t xml:space="preserve">lease </w:t>
      </w:r>
      <w:r>
        <w:rPr>
          <w:color w:val="231F20"/>
        </w:rPr>
        <w:t>options,</w:t>
      </w:r>
      <w:r>
        <w:rPr>
          <w:color w:val="231F20"/>
          <w:spacing w:val="-14"/>
        </w:rPr>
        <w:t xml:space="preserve"> </w:t>
      </w:r>
      <w:r>
        <w:rPr>
          <w:color w:val="231F20"/>
        </w:rPr>
        <w:t>sometimes</w:t>
      </w:r>
      <w:r>
        <w:rPr>
          <w:color w:val="231F20"/>
          <w:spacing w:val="-13"/>
        </w:rPr>
        <w:t xml:space="preserve"> </w:t>
      </w:r>
      <w:r>
        <w:rPr>
          <w:color w:val="231F20"/>
        </w:rPr>
        <w:t>known</w:t>
      </w:r>
      <w:r>
        <w:rPr>
          <w:color w:val="231F20"/>
          <w:spacing w:val="-13"/>
        </w:rPr>
        <w:t xml:space="preserve"> </w:t>
      </w:r>
      <w:r>
        <w:rPr>
          <w:color w:val="231F20"/>
        </w:rPr>
        <w:t>as</w:t>
      </w:r>
      <w:r>
        <w:rPr>
          <w:color w:val="231F20"/>
          <w:spacing w:val="-13"/>
        </w:rPr>
        <w:t xml:space="preserve"> </w:t>
      </w:r>
      <w:r>
        <w:rPr>
          <w:color w:val="231F20"/>
        </w:rPr>
        <w:t>“rent-to-own”.</w:t>
      </w:r>
      <w:r>
        <w:rPr>
          <w:color w:val="231F20"/>
          <w:spacing w:val="30"/>
        </w:rPr>
        <w:t xml:space="preserve"> </w:t>
      </w:r>
      <w:r>
        <w:rPr>
          <w:color w:val="231F20"/>
        </w:rPr>
        <w:t>Both</w:t>
      </w:r>
      <w:r>
        <w:rPr>
          <w:color w:val="231F20"/>
          <w:spacing w:val="-13"/>
        </w:rPr>
        <w:t xml:space="preserve"> </w:t>
      </w:r>
      <w:r>
        <w:rPr>
          <w:color w:val="231F20"/>
        </w:rPr>
        <w:t>options</w:t>
      </w:r>
      <w:r>
        <w:rPr>
          <w:color w:val="231F20"/>
          <w:spacing w:val="-13"/>
        </w:rPr>
        <w:t xml:space="preserve"> </w:t>
      </w:r>
      <w:r>
        <w:rPr>
          <w:color w:val="231F20"/>
        </w:rPr>
        <w:t>provide</w:t>
      </w:r>
      <w:r>
        <w:rPr>
          <w:color w:val="231F20"/>
          <w:spacing w:val="-13"/>
        </w:rPr>
        <w:t xml:space="preserve"> </w:t>
      </w:r>
      <w:r>
        <w:rPr>
          <w:color w:val="231F20"/>
        </w:rPr>
        <w:t>a buyer</w:t>
      </w:r>
      <w:r>
        <w:rPr>
          <w:color w:val="231F20"/>
          <w:spacing w:val="-14"/>
        </w:rPr>
        <w:t xml:space="preserve"> </w:t>
      </w:r>
      <w:r>
        <w:rPr>
          <w:color w:val="231F20"/>
        </w:rPr>
        <w:t>with</w:t>
      </w:r>
      <w:r>
        <w:rPr>
          <w:color w:val="231F20"/>
          <w:spacing w:val="-14"/>
        </w:rPr>
        <w:t xml:space="preserve"> </w:t>
      </w:r>
      <w:r>
        <w:rPr>
          <w:color w:val="231F20"/>
        </w:rPr>
        <w:t>little</w:t>
      </w:r>
      <w:r>
        <w:rPr>
          <w:color w:val="231F20"/>
          <w:spacing w:val="-13"/>
        </w:rPr>
        <w:t xml:space="preserve"> </w:t>
      </w:r>
      <w:r>
        <w:rPr>
          <w:color w:val="231F20"/>
        </w:rPr>
        <w:t>or</w:t>
      </w:r>
      <w:r>
        <w:rPr>
          <w:color w:val="231F20"/>
          <w:spacing w:val="-14"/>
        </w:rPr>
        <w:t xml:space="preserve"> </w:t>
      </w:r>
      <w:r>
        <w:rPr>
          <w:color w:val="231F20"/>
        </w:rPr>
        <w:t>no</w:t>
      </w:r>
      <w:r>
        <w:rPr>
          <w:color w:val="231F20"/>
          <w:spacing w:val="-14"/>
        </w:rPr>
        <w:t xml:space="preserve"> </w:t>
      </w:r>
      <w:r>
        <w:rPr>
          <w:color w:val="231F20"/>
        </w:rPr>
        <w:t>down</w:t>
      </w:r>
      <w:r>
        <w:rPr>
          <w:color w:val="231F20"/>
          <w:spacing w:val="-13"/>
        </w:rPr>
        <w:t xml:space="preserve"> </w:t>
      </w:r>
      <w:r>
        <w:rPr>
          <w:color w:val="231F20"/>
        </w:rPr>
        <w:t>payment,</w:t>
      </w:r>
      <w:r>
        <w:rPr>
          <w:color w:val="231F20"/>
          <w:spacing w:val="-14"/>
        </w:rPr>
        <w:t xml:space="preserve"> </w:t>
      </w:r>
      <w:r>
        <w:rPr>
          <w:color w:val="231F20"/>
        </w:rPr>
        <w:t>credit</w:t>
      </w:r>
      <w:r>
        <w:rPr>
          <w:color w:val="231F20"/>
          <w:spacing w:val="-14"/>
        </w:rPr>
        <w:t xml:space="preserve"> </w:t>
      </w:r>
      <w:r>
        <w:rPr>
          <w:color w:val="231F20"/>
        </w:rPr>
        <w:t>history</w:t>
      </w:r>
      <w:r>
        <w:rPr>
          <w:color w:val="231F20"/>
          <w:spacing w:val="-13"/>
        </w:rPr>
        <w:t xml:space="preserve"> </w:t>
      </w:r>
      <w:r>
        <w:rPr>
          <w:color w:val="231F20"/>
        </w:rPr>
        <w:t>and/or</w:t>
      </w:r>
      <w:r>
        <w:rPr>
          <w:color w:val="231F20"/>
          <w:spacing w:val="-14"/>
        </w:rPr>
        <w:t xml:space="preserve"> </w:t>
      </w:r>
      <w:r>
        <w:rPr>
          <w:color w:val="231F20"/>
        </w:rPr>
        <w:t>bad</w:t>
      </w:r>
      <w:r>
        <w:rPr>
          <w:color w:val="231F20"/>
          <w:spacing w:val="-14"/>
        </w:rPr>
        <w:t xml:space="preserve"> </w:t>
      </w:r>
      <w:r>
        <w:rPr>
          <w:color w:val="231F20"/>
          <w:spacing w:val="-3"/>
        </w:rPr>
        <w:t xml:space="preserve">credit </w:t>
      </w:r>
      <w:r>
        <w:rPr>
          <w:color w:val="231F20"/>
        </w:rPr>
        <w:t xml:space="preserve">the opportunity to purchase a home. In a land contract, the property owner serves as the lender. The buyer and the property owner </w:t>
      </w:r>
      <w:r>
        <w:rPr>
          <w:color w:val="231F20"/>
          <w:spacing w:val="-3"/>
        </w:rPr>
        <w:t xml:space="preserve">agree </w:t>
      </w:r>
      <w:r>
        <w:rPr>
          <w:color w:val="231F20"/>
        </w:rPr>
        <w:t xml:space="preserve">to terms including a total contract amount (purchase price), interest rate and payment </w:t>
      </w:r>
      <w:r>
        <w:rPr>
          <w:color w:val="231F20"/>
        </w:rPr>
        <w:t xml:space="preserve">schedule. </w:t>
      </w:r>
      <w:r>
        <w:rPr>
          <w:color w:val="231F20"/>
          <w:spacing w:val="-4"/>
        </w:rPr>
        <w:t xml:space="preserve">Typically, </w:t>
      </w:r>
      <w:r>
        <w:rPr>
          <w:color w:val="231F20"/>
        </w:rPr>
        <w:t xml:space="preserve">in a land contract, the </w:t>
      </w:r>
      <w:r>
        <w:rPr>
          <w:color w:val="231F20"/>
          <w:spacing w:val="-3"/>
        </w:rPr>
        <w:t xml:space="preserve">buyer </w:t>
      </w:r>
      <w:r>
        <w:rPr>
          <w:color w:val="231F20"/>
        </w:rPr>
        <w:t>offers</w:t>
      </w:r>
      <w:r>
        <w:rPr>
          <w:color w:val="231F20"/>
          <w:spacing w:val="-10"/>
        </w:rPr>
        <w:t xml:space="preserve"> </w:t>
      </w:r>
      <w:r>
        <w:rPr>
          <w:color w:val="231F20"/>
        </w:rPr>
        <w:t>a</w:t>
      </w:r>
      <w:r>
        <w:rPr>
          <w:color w:val="231F20"/>
          <w:spacing w:val="-9"/>
        </w:rPr>
        <w:t xml:space="preserve"> </w:t>
      </w:r>
      <w:r>
        <w:rPr>
          <w:color w:val="231F20"/>
        </w:rPr>
        <w:t>non-refundable</w:t>
      </w:r>
      <w:r>
        <w:rPr>
          <w:color w:val="231F20"/>
          <w:spacing w:val="-9"/>
        </w:rPr>
        <w:t xml:space="preserve"> </w:t>
      </w:r>
      <w:r>
        <w:rPr>
          <w:color w:val="231F20"/>
        </w:rPr>
        <w:t>deposit/down</w:t>
      </w:r>
      <w:r>
        <w:rPr>
          <w:color w:val="231F20"/>
          <w:spacing w:val="-9"/>
        </w:rPr>
        <w:t xml:space="preserve"> </w:t>
      </w:r>
      <w:r>
        <w:rPr>
          <w:color w:val="231F20"/>
        </w:rPr>
        <w:t>payment</w:t>
      </w:r>
      <w:r>
        <w:rPr>
          <w:color w:val="231F20"/>
          <w:spacing w:val="-9"/>
        </w:rPr>
        <w:t xml:space="preserve"> </w:t>
      </w:r>
      <w:r>
        <w:rPr>
          <w:color w:val="231F20"/>
        </w:rPr>
        <w:t>as</w:t>
      </w:r>
      <w:r>
        <w:rPr>
          <w:color w:val="231F20"/>
          <w:spacing w:val="-9"/>
        </w:rPr>
        <w:t xml:space="preserve"> </w:t>
      </w:r>
      <w:r>
        <w:rPr>
          <w:color w:val="231F20"/>
        </w:rPr>
        <w:t>an</w:t>
      </w:r>
      <w:r>
        <w:rPr>
          <w:color w:val="231F20"/>
          <w:spacing w:val="-9"/>
        </w:rPr>
        <w:t xml:space="preserve"> </w:t>
      </w:r>
      <w:r>
        <w:rPr>
          <w:color w:val="231F20"/>
        </w:rPr>
        <w:t>incentive</w:t>
      </w:r>
      <w:r>
        <w:rPr>
          <w:color w:val="231F20"/>
          <w:spacing w:val="-10"/>
        </w:rPr>
        <w:t xml:space="preserve"> </w:t>
      </w:r>
      <w:r>
        <w:rPr>
          <w:color w:val="231F20"/>
        </w:rPr>
        <w:t>to</w:t>
      </w:r>
      <w:r>
        <w:rPr>
          <w:color w:val="231F20"/>
          <w:spacing w:val="-9"/>
        </w:rPr>
        <w:t xml:space="preserve"> </w:t>
      </w:r>
      <w:r>
        <w:rPr>
          <w:color w:val="231F20"/>
          <w:spacing w:val="-6"/>
        </w:rPr>
        <w:t xml:space="preserve">the </w:t>
      </w:r>
      <w:r>
        <w:rPr>
          <w:color w:val="231F20"/>
        </w:rPr>
        <w:t>seller.</w:t>
      </w:r>
      <w:r>
        <w:rPr>
          <w:color w:val="231F20"/>
          <w:spacing w:val="-10"/>
        </w:rPr>
        <w:t xml:space="preserve"> </w:t>
      </w:r>
      <w:r>
        <w:rPr>
          <w:color w:val="231F20"/>
        </w:rPr>
        <w:t>During</w:t>
      </w:r>
      <w:r>
        <w:rPr>
          <w:color w:val="231F20"/>
          <w:spacing w:val="-9"/>
        </w:rPr>
        <w:t xml:space="preserve"> </w:t>
      </w:r>
      <w:r>
        <w:rPr>
          <w:color w:val="231F20"/>
        </w:rPr>
        <w:t>the</w:t>
      </w:r>
      <w:r>
        <w:rPr>
          <w:color w:val="231F20"/>
          <w:spacing w:val="-9"/>
        </w:rPr>
        <w:t xml:space="preserve"> </w:t>
      </w:r>
      <w:r>
        <w:rPr>
          <w:color w:val="231F20"/>
        </w:rPr>
        <w:t>time</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land</w:t>
      </w:r>
      <w:r>
        <w:rPr>
          <w:color w:val="231F20"/>
          <w:spacing w:val="-9"/>
        </w:rPr>
        <w:t xml:space="preserve"> </w:t>
      </w:r>
      <w:r>
        <w:rPr>
          <w:color w:val="231F20"/>
        </w:rPr>
        <w:t>contract,</w:t>
      </w:r>
      <w:r>
        <w:rPr>
          <w:color w:val="231F20"/>
          <w:spacing w:val="-9"/>
        </w:rPr>
        <w:t xml:space="preserve"> </w:t>
      </w:r>
      <w:r>
        <w:rPr>
          <w:color w:val="231F20"/>
        </w:rPr>
        <w:t>the</w:t>
      </w:r>
      <w:r>
        <w:rPr>
          <w:color w:val="231F20"/>
          <w:spacing w:val="-9"/>
        </w:rPr>
        <w:t xml:space="preserve"> </w:t>
      </w:r>
      <w:r>
        <w:rPr>
          <w:color w:val="231F20"/>
        </w:rPr>
        <w:t>buyer</w:t>
      </w:r>
      <w:r>
        <w:rPr>
          <w:color w:val="231F20"/>
          <w:spacing w:val="-9"/>
        </w:rPr>
        <w:t xml:space="preserve"> </w:t>
      </w:r>
      <w:r>
        <w:rPr>
          <w:color w:val="231F20"/>
        </w:rPr>
        <w:t>should</w:t>
      </w:r>
      <w:r>
        <w:rPr>
          <w:color w:val="231F20"/>
          <w:spacing w:val="-9"/>
        </w:rPr>
        <w:t xml:space="preserve"> </w:t>
      </w:r>
      <w:r>
        <w:rPr>
          <w:color w:val="231F20"/>
        </w:rPr>
        <w:t xml:space="preserve">attempt to establish or fix credit in an effort to obtain a loan to purchase  the property. If the buyer cannot fulfill their obligations in the land contract, the property reverts back to the seller. In a land contract, the property can be transferred to </w:t>
      </w:r>
      <w:r>
        <w:rPr>
          <w:color w:val="231F20"/>
        </w:rPr>
        <w:t>the buyer with the land contract recorded as the mortgage or lien.</w:t>
      </w:r>
    </w:p>
    <w:p w:rsidR="00613E2C" w:rsidRDefault="00613E2C">
      <w:pPr>
        <w:spacing w:line="228" w:lineRule="auto"/>
        <w:jc w:val="both"/>
        <w:sectPr w:rsidR="00613E2C">
          <w:headerReference w:type="even" r:id="rId45"/>
          <w:footerReference w:type="even" r:id="rId46"/>
          <w:footerReference w:type="default" r:id="rId47"/>
          <w:pgSz w:w="12240" w:h="15840"/>
          <w:pgMar w:top="960" w:right="240" w:bottom="400" w:left="960" w:header="0" w:footer="216" w:gutter="0"/>
          <w:pgNumType w:start="10"/>
          <w:cols w:num="2" w:space="720" w:equalWidth="0">
            <w:col w:w="3033" w:space="1822"/>
            <w:col w:w="6185"/>
          </w:cols>
        </w:sectPr>
      </w:pPr>
    </w:p>
    <w:p w:rsidR="00613E2C" w:rsidRDefault="00613E2C">
      <w:pPr>
        <w:pStyle w:val="BodyText"/>
        <w:spacing w:before="7"/>
        <w:rPr>
          <w:sz w:val="11"/>
        </w:rPr>
      </w:pPr>
    </w:p>
    <w:p w:rsidR="00613E2C" w:rsidRDefault="00FF69DB">
      <w:pPr>
        <w:pStyle w:val="BodyText"/>
        <w:spacing w:before="101" w:line="228" w:lineRule="auto"/>
        <w:ind w:left="120" w:right="116"/>
        <w:jc w:val="both"/>
      </w:pPr>
      <w:r>
        <w:rPr>
          <w:noProof/>
        </w:rPr>
        <w:drawing>
          <wp:anchor distT="0" distB="0" distL="0" distR="0" simplePos="0" relativeHeight="251654144" behindDoc="0" locked="0" layoutInCell="1" allowOverlap="1">
            <wp:simplePos x="0" y="0"/>
            <wp:positionH relativeFrom="page">
              <wp:posOffset>5557342</wp:posOffset>
            </wp:positionH>
            <wp:positionV relativeFrom="paragraph">
              <wp:posOffset>367428</wp:posOffset>
            </wp:positionV>
            <wp:extent cx="1839855" cy="1866918"/>
            <wp:effectExtent l="0" t="0" r="0" b="0"/>
            <wp:wrapNone/>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48" cstate="print"/>
                    <a:stretch>
                      <a:fillRect/>
                    </a:stretch>
                  </pic:blipFill>
                  <pic:spPr>
                    <a:xfrm>
                      <a:off x="0" y="0"/>
                      <a:ext cx="1839855" cy="1866918"/>
                    </a:xfrm>
                    <a:prstGeom prst="rect">
                      <a:avLst/>
                    </a:prstGeom>
                  </pic:spPr>
                </pic:pic>
              </a:graphicData>
            </a:graphic>
          </wp:anchor>
        </w:drawing>
      </w:r>
      <w:r>
        <w:rPr>
          <w:color w:val="231F20"/>
        </w:rPr>
        <w:t>In a lease option, or “rent-to-own” situation, the tenant/buyer enters into an agreement with the property owner/landlord giving the tenant the opportunity to purchase th</w:t>
      </w:r>
      <w:r>
        <w:rPr>
          <w:color w:val="231F20"/>
        </w:rPr>
        <w:t>e property at a set price at the</w:t>
      </w:r>
    </w:p>
    <w:p w:rsidR="00613E2C" w:rsidRDefault="00FF69DB">
      <w:pPr>
        <w:pStyle w:val="BodyText"/>
        <w:spacing w:line="228" w:lineRule="auto"/>
        <w:ind w:left="120" w:right="3960"/>
        <w:jc w:val="both"/>
      </w:pPr>
      <w:r>
        <w:rPr>
          <w:color w:val="231F20"/>
        </w:rPr>
        <w:t>end</w:t>
      </w:r>
      <w:r>
        <w:rPr>
          <w:color w:val="231F20"/>
          <w:spacing w:val="-14"/>
        </w:rPr>
        <w:t xml:space="preserve"> </w:t>
      </w:r>
      <w:r>
        <w:rPr>
          <w:color w:val="231F20"/>
        </w:rPr>
        <w:t>of</w:t>
      </w:r>
      <w:r>
        <w:rPr>
          <w:color w:val="231F20"/>
          <w:spacing w:val="-14"/>
        </w:rPr>
        <w:t xml:space="preserve"> </w:t>
      </w:r>
      <w:r>
        <w:rPr>
          <w:color w:val="231F20"/>
        </w:rPr>
        <w:t>the</w:t>
      </w:r>
      <w:r>
        <w:rPr>
          <w:color w:val="231F20"/>
          <w:spacing w:val="-14"/>
        </w:rPr>
        <w:t xml:space="preserve"> </w:t>
      </w:r>
      <w:r>
        <w:rPr>
          <w:color w:val="231F20"/>
        </w:rPr>
        <w:t>lease.</w:t>
      </w:r>
      <w:r>
        <w:rPr>
          <w:color w:val="231F20"/>
          <w:spacing w:val="-14"/>
        </w:rPr>
        <w:t xml:space="preserve"> </w:t>
      </w:r>
      <w:r>
        <w:rPr>
          <w:color w:val="231F20"/>
        </w:rPr>
        <w:t>In</w:t>
      </w:r>
      <w:r>
        <w:rPr>
          <w:color w:val="231F20"/>
          <w:spacing w:val="-14"/>
        </w:rPr>
        <w:t xml:space="preserve"> </w:t>
      </w:r>
      <w:r>
        <w:rPr>
          <w:color w:val="231F20"/>
        </w:rPr>
        <w:t>addition,</w:t>
      </w:r>
      <w:r>
        <w:rPr>
          <w:color w:val="231F20"/>
          <w:spacing w:val="-14"/>
        </w:rPr>
        <w:t xml:space="preserve"> </w:t>
      </w:r>
      <w:r>
        <w:rPr>
          <w:color w:val="231F20"/>
        </w:rPr>
        <w:t>some</w:t>
      </w:r>
      <w:r>
        <w:rPr>
          <w:color w:val="231F20"/>
          <w:spacing w:val="-14"/>
        </w:rPr>
        <w:t xml:space="preserve"> </w:t>
      </w:r>
      <w:r>
        <w:rPr>
          <w:color w:val="231F20"/>
        </w:rPr>
        <w:t>of</w:t>
      </w:r>
      <w:r>
        <w:rPr>
          <w:color w:val="231F20"/>
          <w:spacing w:val="-14"/>
        </w:rPr>
        <w:t xml:space="preserve"> </w:t>
      </w:r>
      <w:r>
        <w:rPr>
          <w:color w:val="231F20"/>
        </w:rPr>
        <w:t>the</w:t>
      </w:r>
      <w:r>
        <w:rPr>
          <w:color w:val="231F20"/>
          <w:spacing w:val="-14"/>
        </w:rPr>
        <w:t xml:space="preserve"> </w:t>
      </w:r>
      <w:r>
        <w:rPr>
          <w:color w:val="231F20"/>
        </w:rPr>
        <w:t>monthly</w:t>
      </w:r>
      <w:r>
        <w:rPr>
          <w:color w:val="231F20"/>
          <w:spacing w:val="-14"/>
        </w:rPr>
        <w:t xml:space="preserve"> </w:t>
      </w:r>
      <w:r>
        <w:rPr>
          <w:color w:val="231F20"/>
        </w:rPr>
        <w:t>rent</w:t>
      </w:r>
      <w:r>
        <w:rPr>
          <w:color w:val="231F20"/>
          <w:spacing w:val="-14"/>
        </w:rPr>
        <w:t xml:space="preserve"> </w:t>
      </w:r>
      <w:r>
        <w:rPr>
          <w:color w:val="231F20"/>
        </w:rPr>
        <w:t>goes</w:t>
      </w:r>
      <w:r>
        <w:rPr>
          <w:color w:val="231F20"/>
          <w:spacing w:val="-14"/>
        </w:rPr>
        <w:t xml:space="preserve"> </w:t>
      </w:r>
      <w:r>
        <w:rPr>
          <w:color w:val="231F20"/>
        </w:rPr>
        <w:t>towards</w:t>
      </w:r>
      <w:r>
        <w:rPr>
          <w:color w:val="231F20"/>
          <w:spacing w:val="-14"/>
        </w:rPr>
        <w:t xml:space="preserve"> </w:t>
      </w:r>
      <w:r>
        <w:rPr>
          <w:color w:val="231F20"/>
        </w:rPr>
        <w:t>the</w:t>
      </w:r>
      <w:r>
        <w:rPr>
          <w:color w:val="231F20"/>
          <w:spacing w:val="-14"/>
        </w:rPr>
        <w:t xml:space="preserve"> </w:t>
      </w:r>
      <w:r>
        <w:rPr>
          <w:color w:val="231F20"/>
        </w:rPr>
        <w:t>purchase price. In the event the tenant does not or cannot purchase the property at the end of the lease, the property stays with the landlord/owner and the portion of the rent that was going towards the purchase price is forfeited to the landlord. In this</w:t>
      </w:r>
      <w:r>
        <w:rPr>
          <w:color w:val="231F20"/>
        </w:rPr>
        <w:t xml:space="preserve"> situation the property is never transferred to the tenant/buyer until full purchase price is paid.</w:t>
      </w:r>
    </w:p>
    <w:p w:rsidR="00613E2C" w:rsidRDefault="00613E2C">
      <w:pPr>
        <w:pStyle w:val="BodyText"/>
        <w:rPr>
          <w:sz w:val="24"/>
        </w:rPr>
      </w:pPr>
    </w:p>
    <w:p w:rsidR="00613E2C" w:rsidRDefault="00FF69DB">
      <w:pPr>
        <w:pStyle w:val="Heading2"/>
        <w:spacing w:before="154"/>
        <w:ind w:left="1896"/>
      </w:pPr>
      <w:r>
        <w:rPr>
          <w:color w:val="231F20"/>
          <w:u w:val="thick" w:color="231F20"/>
        </w:rPr>
        <w:t>Equal Opportunity in Housing</w:t>
      </w:r>
    </w:p>
    <w:p w:rsidR="00613E2C" w:rsidRDefault="00FF69DB">
      <w:pPr>
        <w:pStyle w:val="BodyText"/>
        <w:spacing w:before="229" w:line="228" w:lineRule="auto"/>
        <w:ind w:left="120" w:right="3961"/>
        <w:jc w:val="both"/>
      </w:pPr>
      <w:r>
        <w:rPr>
          <w:color w:val="231F20"/>
        </w:rPr>
        <w:t xml:space="preserve">Ohio and federal law both prohibit discrimination in the buying, selling, </w:t>
      </w:r>
      <w:r>
        <w:rPr>
          <w:color w:val="231F20"/>
          <w:spacing w:val="-8"/>
        </w:rPr>
        <w:t xml:space="preserve">or </w:t>
      </w:r>
      <w:r>
        <w:rPr>
          <w:color w:val="231F20"/>
        </w:rPr>
        <w:t>renting</w:t>
      </w:r>
      <w:r>
        <w:rPr>
          <w:color w:val="231F20"/>
          <w:spacing w:val="-11"/>
        </w:rPr>
        <w:t xml:space="preserve"> </w:t>
      </w:r>
      <w:r>
        <w:rPr>
          <w:color w:val="231F20"/>
        </w:rPr>
        <w:t>of</w:t>
      </w:r>
      <w:r>
        <w:rPr>
          <w:color w:val="231F20"/>
          <w:spacing w:val="-11"/>
        </w:rPr>
        <w:t xml:space="preserve"> </w:t>
      </w:r>
      <w:r>
        <w:rPr>
          <w:color w:val="231F20"/>
        </w:rPr>
        <w:t>real</w:t>
      </w:r>
      <w:r>
        <w:rPr>
          <w:color w:val="231F20"/>
          <w:spacing w:val="-11"/>
        </w:rPr>
        <w:t xml:space="preserve"> </w:t>
      </w:r>
      <w:r>
        <w:rPr>
          <w:color w:val="231F20"/>
        </w:rPr>
        <w:t>estate</w:t>
      </w:r>
      <w:r>
        <w:rPr>
          <w:color w:val="231F20"/>
          <w:spacing w:val="-10"/>
        </w:rPr>
        <w:t xml:space="preserve"> </w:t>
      </w:r>
      <w:r>
        <w:rPr>
          <w:color w:val="231F20"/>
        </w:rPr>
        <w:t>based</w:t>
      </w:r>
      <w:r>
        <w:rPr>
          <w:color w:val="231F20"/>
          <w:spacing w:val="-11"/>
        </w:rPr>
        <w:t xml:space="preserve"> </w:t>
      </w:r>
      <w:r>
        <w:rPr>
          <w:color w:val="231F20"/>
        </w:rPr>
        <w:t>on</w:t>
      </w:r>
      <w:r>
        <w:rPr>
          <w:color w:val="231F20"/>
          <w:spacing w:val="-11"/>
        </w:rPr>
        <w:t xml:space="preserve"> </w:t>
      </w:r>
      <w:r>
        <w:rPr>
          <w:color w:val="231F20"/>
        </w:rPr>
        <w:t>race,</w:t>
      </w:r>
      <w:r>
        <w:rPr>
          <w:color w:val="231F20"/>
          <w:spacing w:val="-10"/>
        </w:rPr>
        <w:t xml:space="preserve"> </w:t>
      </w:r>
      <w:r>
        <w:rPr>
          <w:color w:val="231F20"/>
        </w:rPr>
        <w:t>color,</w:t>
      </w:r>
      <w:r>
        <w:rPr>
          <w:color w:val="231F20"/>
          <w:spacing w:val="-11"/>
        </w:rPr>
        <w:t xml:space="preserve"> </w:t>
      </w:r>
      <w:r>
        <w:rPr>
          <w:color w:val="231F20"/>
        </w:rPr>
        <w:t>reli</w:t>
      </w:r>
      <w:r>
        <w:rPr>
          <w:color w:val="231F20"/>
        </w:rPr>
        <w:t>gion,</w:t>
      </w:r>
      <w:r>
        <w:rPr>
          <w:color w:val="231F20"/>
          <w:spacing w:val="-11"/>
        </w:rPr>
        <w:t xml:space="preserve"> </w:t>
      </w:r>
      <w:r>
        <w:rPr>
          <w:color w:val="231F20"/>
        </w:rPr>
        <w:t>sex,</w:t>
      </w:r>
      <w:r>
        <w:rPr>
          <w:color w:val="231F20"/>
          <w:spacing w:val="-10"/>
        </w:rPr>
        <w:t xml:space="preserve"> </w:t>
      </w:r>
      <w:r>
        <w:rPr>
          <w:color w:val="231F20"/>
        </w:rPr>
        <w:t>handicap,</w:t>
      </w:r>
      <w:r>
        <w:rPr>
          <w:color w:val="231F20"/>
          <w:spacing w:val="-11"/>
        </w:rPr>
        <w:t xml:space="preserve"> </w:t>
      </w:r>
      <w:r>
        <w:rPr>
          <w:color w:val="231F20"/>
        </w:rPr>
        <w:t>familial</w:t>
      </w:r>
      <w:r>
        <w:rPr>
          <w:color w:val="231F20"/>
          <w:spacing w:val="-11"/>
        </w:rPr>
        <w:t xml:space="preserve"> </w:t>
      </w:r>
      <w:r>
        <w:rPr>
          <w:color w:val="231F20"/>
        </w:rPr>
        <w:t xml:space="preserve">status or national origin. Additionally, Ohio law prohibits discrimination based </w:t>
      </w:r>
      <w:r>
        <w:rPr>
          <w:color w:val="231F20"/>
          <w:spacing w:val="-8"/>
        </w:rPr>
        <w:t xml:space="preserve">on  </w:t>
      </w:r>
      <w:r>
        <w:rPr>
          <w:color w:val="231F20"/>
        </w:rPr>
        <w:t>ancestry</w:t>
      </w:r>
      <w:r>
        <w:rPr>
          <w:color w:val="231F20"/>
          <w:spacing w:val="9"/>
        </w:rPr>
        <w:t xml:space="preserve"> </w:t>
      </w:r>
      <w:r>
        <w:rPr>
          <w:color w:val="231F20"/>
        </w:rPr>
        <w:t>or</w:t>
      </w:r>
      <w:r>
        <w:rPr>
          <w:color w:val="231F20"/>
          <w:spacing w:val="10"/>
        </w:rPr>
        <w:t xml:space="preserve"> </w:t>
      </w:r>
      <w:r>
        <w:rPr>
          <w:color w:val="231F20"/>
        </w:rPr>
        <w:t>military</w:t>
      </w:r>
      <w:r>
        <w:rPr>
          <w:color w:val="231F20"/>
          <w:spacing w:val="10"/>
        </w:rPr>
        <w:t xml:space="preserve"> </w:t>
      </w:r>
      <w:r>
        <w:rPr>
          <w:color w:val="231F20"/>
        </w:rPr>
        <w:t>status.</w:t>
      </w:r>
      <w:r>
        <w:rPr>
          <w:color w:val="231F20"/>
          <w:spacing w:val="10"/>
        </w:rPr>
        <w:t xml:space="preserve"> </w:t>
      </w:r>
      <w:r>
        <w:rPr>
          <w:color w:val="231F20"/>
        </w:rPr>
        <w:t>Fair</w:t>
      </w:r>
      <w:r>
        <w:rPr>
          <w:color w:val="231F20"/>
          <w:spacing w:val="10"/>
        </w:rPr>
        <w:t xml:space="preserve"> </w:t>
      </w:r>
      <w:r>
        <w:rPr>
          <w:color w:val="231F20"/>
        </w:rPr>
        <w:t>housing</w:t>
      </w:r>
      <w:r>
        <w:rPr>
          <w:color w:val="231F20"/>
          <w:spacing w:val="10"/>
        </w:rPr>
        <w:t xml:space="preserve"> </w:t>
      </w:r>
      <w:r>
        <w:rPr>
          <w:color w:val="231F20"/>
        </w:rPr>
        <w:t>law</w:t>
      </w:r>
      <w:r>
        <w:rPr>
          <w:color w:val="231F20"/>
          <w:spacing w:val="9"/>
        </w:rPr>
        <w:t xml:space="preserve"> </w:t>
      </w:r>
      <w:r>
        <w:rPr>
          <w:color w:val="231F20"/>
        </w:rPr>
        <w:t>covers</w:t>
      </w:r>
      <w:r>
        <w:rPr>
          <w:color w:val="231F20"/>
          <w:spacing w:val="10"/>
        </w:rPr>
        <w:t xml:space="preserve"> </w:t>
      </w:r>
      <w:r>
        <w:rPr>
          <w:color w:val="231F20"/>
        </w:rPr>
        <w:t>discrimination</w:t>
      </w:r>
      <w:r>
        <w:rPr>
          <w:color w:val="231F20"/>
          <w:spacing w:val="10"/>
        </w:rPr>
        <w:t xml:space="preserve"> </w:t>
      </w:r>
      <w:r>
        <w:rPr>
          <w:color w:val="231F20"/>
        </w:rPr>
        <w:t>in</w:t>
      </w:r>
      <w:r>
        <w:rPr>
          <w:color w:val="231F20"/>
          <w:spacing w:val="10"/>
        </w:rPr>
        <w:t xml:space="preserve"> </w:t>
      </w:r>
      <w:r>
        <w:rPr>
          <w:color w:val="231F20"/>
          <w:spacing w:val="-3"/>
        </w:rPr>
        <w:t>offering,</w:t>
      </w:r>
    </w:p>
    <w:p w:rsidR="00613E2C" w:rsidRDefault="00FF69DB">
      <w:pPr>
        <w:pStyle w:val="BodyText"/>
        <w:spacing w:line="228" w:lineRule="auto"/>
        <w:ind w:left="120" w:right="117"/>
        <w:jc w:val="both"/>
      </w:pPr>
      <w:r>
        <w:rPr>
          <w:color w:val="231F20"/>
        </w:rPr>
        <w:t>showing, selling and renting homes, apartments, condominiums</w:t>
      </w:r>
      <w:r>
        <w:rPr>
          <w:color w:val="231F20"/>
        </w:rPr>
        <w:t xml:space="preserve">, and cooperatives. Anyone who feels that he or she </w:t>
      </w:r>
      <w:r>
        <w:rPr>
          <w:color w:val="231F20"/>
          <w:spacing w:val="-4"/>
        </w:rPr>
        <w:t xml:space="preserve">has </w:t>
      </w:r>
      <w:r>
        <w:rPr>
          <w:color w:val="231F20"/>
        </w:rPr>
        <w:t>been</w:t>
      </w:r>
      <w:r>
        <w:rPr>
          <w:color w:val="231F20"/>
          <w:spacing w:val="-8"/>
        </w:rPr>
        <w:t xml:space="preserve"> </w:t>
      </w:r>
      <w:r>
        <w:rPr>
          <w:color w:val="231F20"/>
        </w:rPr>
        <w:t>discriminated</w:t>
      </w:r>
      <w:r>
        <w:rPr>
          <w:color w:val="231F20"/>
          <w:spacing w:val="-7"/>
        </w:rPr>
        <w:t xml:space="preserve"> </w:t>
      </w:r>
      <w:r>
        <w:rPr>
          <w:color w:val="231F20"/>
        </w:rPr>
        <w:t>against</w:t>
      </w:r>
      <w:r>
        <w:rPr>
          <w:color w:val="231F20"/>
          <w:spacing w:val="-7"/>
        </w:rPr>
        <w:t xml:space="preserve"> </w:t>
      </w:r>
      <w:r>
        <w:rPr>
          <w:color w:val="231F20"/>
        </w:rPr>
        <w:t>should</w:t>
      </w:r>
      <w:r>
        <w:rPr>
          <w:color w:val="231F20"/>
          <w:spacing w:val="-7"/>
        </w:rPr>
        <w:t xml:space="preserve"> </w:t>
      </w:r>
      <w:r>
        <w:rPr>
          <w:color w:val="231F20"/>
        </w:rPr>
        <w:t>contact</w:t>
      </w:r>
      <w:r>
        <w:rPr>
          <w:color w:val="231F20"/>
          <w:spacing w:val="-7"/>
        </w:rPr>
        <w:t xml:space="preserve"> </w:t>
      </w:r>
      <w:r>
        <w:rPr>
          <w:color w:val="231F20"/>
        </w:rPr>
        <w:t>the</w:t>
      </w:r>
      <w:r>
        <w:rPr>
          <w:color w:val="231F20"/>
          <w:spacing w:val="-7"/>
        </w:rPr>
        <w:t xml:space="preserve"> </w:t>
      </w:r>
      <w:r>
        <w:rPr>
          <w:color w:val="231F20"/>
        </w:rPr>
        <w:t>Ohio</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Commission</w:t>
      </w:r>
      <w:r>
        <w:rPr>
          <w:color w:val="231F20"/>
          <w:spacing w:val="-7"/>
        </w:rPr>
        <w:t xml:space="preserve"> </w:t>
      </w:r>
      <w:r>
        <w:rPr>
          <w:color w:val="231F20"/>
        </w:rPr>
        <w:t>or</w:t>
      </w:r>
      <w:r>
        <w:rPr>
          <w:color w:val="231F20"/>
          <w:spacing w:val="-7"/>
        </w:rPr>
        <w:t xml:space="preserve"> </w:t>
      </w:r>
      <w:r>
        <w:rPr>
          <w:color w:val="231F20"/>
        </w:rPr>
        <w:t>the</w:t>
      </w:r>
      <w:r>
        <w:rPr>
          <w:color w:val="231F20"/>
          <w:spacing w:val="-7"/>
        </w:rPr>
        <w:t xml:space="preserve"> </w:t>
      </w:r>
      <w:r>
        <w:rPr>
          <w:color w:val="231F20"/>
        </w:rPr>
        <w:t>U.S.</w:t>
      </w:r>
      <w:r>
        <w:rPr>
          <w:color w:val="231F20"/>
          <w:spacing w:val="-7"/>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Housing</w:t>
      </w:r>
      <w:r>
        <w:rPr>
          <w:color w:val="231F20"/>
          <w:spacing w:val="-7"/>
        </w:rPr>
        <w:t xml:space="preserve"> </w:t>
      </w:r>
      <w:r>
        <w:rPr>
          <w:color w:val="231F20"/>
        </w:rPr>
        <w:t>and</w:t>
      </w:r>
      <w:r>
        <w:rPr>
          <w:color w:val="231F20"/>
          <w:spacing w:val="-7"/>
        </w:rPr>
        <w:t xml:space="preserve"> </w:t>
      </w:r>
      <w:r>
        <w:rPr>
          <w:color w:val="231F20"/>
        </w:rPr>
        <w:t>Urban Development (HUD).</w:t>
      </w:r>
    </w:p>
    <w:p w:rsidR="00613E2C" w:rsidRDefault="00613E2C">
      <w:pPr>
        <w:pStyle w:val="BodyText"/>
        <w:rPr>
          <w:sz w:val="20"/>
        </w:rPr>
      </w:pPr>
    </w:p>
    <w:p w:rsidR="00613E2C" w:rsidRDefault="00613E2C">
      <w:pPr>
        <w:pStyle w:val="BodyText"/>
        <w:rPr>
          <w:sz w:val="20"/>
        </w:rPr>
      </w:pPr>
    </w:p>
    <w:p w:rsidR="00613E2C" w:rsidRDefault="00613E2C">
      <w:pPr>
        <w:pStyle w:val="BodyText"/>
        <w:rPr>
          <w:sz w:val="20"/>
        </w:rPr>
      </w:pPr>
    </w:p>
    <w:p w:rsidR="00613E2C" w:rsidRDefault="00613E2C">
      <w:pPr>
        <w:pStyle w:val="BodyText"/>
        <w:rPr>
          <w:sz w:val="20"/>
        </w:rPr>
      </w:pPr>
    </w:p>
    <w:p w:rsidR="00613E2C" w:rsidRDefault="00613E2C">
      <w:pPr>
        <w:pStyle w:val="BodyText"/>
        <w:rPr>
          <w:sz w:val="20"/>
        </w:rPr>
      </w:pPr>
    </w:p>
    <w:p w:rsidR="00613E2C" w:rsidRDefault="00613E2C">
      <w:pPr>
        <w:pStyle w:val="BodyText"/>
        <w:rPr>
          <w:sz w:val="20"/>
        </w:rPr>
      </w:pPr>
    </w:p>
    <w:p w:rsidR="00613E2C" w:rsidRDefault="00613E2C">
      <w:pPr>
        <w:pStyle w:val="BodyText"/>
        <w:rPr>
          <w:sz w:val="20"/>
        </w:rPr>
      </w:pPr>
    </w:p>
    <w:p w:rsidR="00613E2C" w:rsidRDefault="00613E2C">
      <w:pPr>
        <w:pStyle w:val="BodyText"/>
        <w:rPr>
          <w:sz w:val="20"/>
        </w:rPr>
      </w:pPr>
    </w:p>
    <w:p w:rsidR="00613E2C" w:rsidRDefault="00613E2C">
      <w:pPr>
        <w:pStyle w:val="BodyText"/>
        <w:rPr>
          <w:sz w:val="20"/>
        </w:rPr>
      </w:pPr>
    </w:p>
    <w:p w:rsidR="00613E2C" w:rsidRDefault="00613E2C">
      <w:pPr>
        <w:pStyle w:val="BodyText"/>
        <w:spacing w:before="8"/>
        <w:rPr>
          <w:sz w:val="15"/>
        </w:rPr>
      </w:pPr>
    </w:p>
    <w:p w:rsidR="00613E2C" w:rsidRDefault="00FF69DB">
      <w:pPr>
        <w:pStyle w:val="Heading5"/>
        <w:spacing w:before="91" w:line="249" w:lineRule="auto"/>
        <w:ind w:left="3254" w:right="3253" w:firstLine="779"/>
      </w:pPr>
      <w:r>
        <w:rPr>
          <w:color w:val="231F20"/>
        </w:rPr>
        <w:t xml:space="preserve">Ohio Department of Commerce Division of Real Estate </w:t>
      </w:r>
      <w:r>
        <w:rPr>
          <w:color w:val="231F20"/>
        </w:rPr>
        <w:t>&amp; Professional</w:t>
      </w:r>
      <w:r>
        <w:rPr>
          <w:color w:val="231F20"/>
          <w:spacing w:val="-21"/>
        </w:rPr>
        <w:t xml:space="preserve"> </w:t>
      </w:r>
      <w:r>
        <w:rPr>
          <w:color w:val="231F20"/>
        </w:rPr>
        <w:t>Licensing</w:t>
      </w:r>
    </w:p>
    <w:p w:rsidR="00613E2C" w:rsidRDefault="00FF69DB">
      <w:pPr>
        <w:spacing w:before="2" w:line="249" w:lineRule="auto"/>
        <w:ind w:left="3597" w:right="3591"/>
        <w:jc w:val="center"/>
        <w:rPr>
          <w:b/>
        </w:rPr>
      </w:pPr>
      <w:r>
        <w:rPr>
          <w:b/>
          <w:color w:val="231F20"/>
        </w:rPr>
        <w:t>77 South High Street, 20th Floor Columbus, Ohio 43215-6120</w:t>
      </w:r>
    </w:p>
    <w:p w:rsidR="00613E2C" w:rsidRDefault="00613E2C">
      <w:pPr>
        <w:pStyle w:val="BodyText"/>
        <w:spacing w:before="1"/>
        <w:rPr>
          <w:b/>
          <w:sz w:val="23"/>
        </w:rPr>
      </w:pPr>
    </w:p>
    <w:p w:rsidR="00613E2C" w:rsidRDefault="00FF69DB">
      <w:pPr>
        <w:ind w:left="2185" w:right="2185"/>
        <w:jc w:val="center"/>
        <w:rPr>
          <w:b/>
        </w:rPr>
      </w:pPr>
      <w:r>
        <w:rPr>
          <w:b/>
          <w:color w:val="231F20"/>
        </w:rPr>
        <w:t>Phone: 614-466-4100</w:t>
      </w:r>
    </w:p>
    <w:p w:rsidR="00613E2C" w:rsidRDefault="00FF69DB">
      <w:pPr>
        <w:spacing w:before="11"/>
        <w:ind w:left="2185" w:right="2185"/>
        <w:jc w:val="center"/>
        <w:rPr>
          <w:b/>
        </w:rPr>
      </w:pPr>
      <w:r>
        <w:rPr>
          <w:b/>
          <w:color w:val="231F20"/>
        </w:rPr>
        <w:t>Fax: 614-644-0584</w:t>
      </w:r>
    </w:p>
    <w:p w:rsidR="00613E2C" w:rsidRDefault="00FF69DB">
      <w:pPr>
        <w:spacing w:before="11" w:line="249" w:lineRule="auto"/>
        <w:ind w:left="3593" w:right="3591"/>
        <w:jc w:val="center"/>
        <w:rPr>
          <w:b/>
        </w:rPr>
      </w:pPr>
      <w:r>
        <w:rPr>
          <w:b/>
          <w:color w:val="231F20"/>
        </w:rPr>
        <w:t xml:space="preserve">Email: </w:t>
      </w:r>
      <w:hyperlink r:id="rId49">
        <w:r>
          <w:rPr>
            <w:b/>
            <w:color w:val="231F20"/>
          </w:rPr>
          <w:t>W</w:t>
        </w:r>
      </w:hyperlink>
      <w:hyperlink r:id="rId50">
        <w:r>
          <w:rPr>
            <w:b/>
            <w:color w:val="231F20"/>
          </w:rPr>
          <w:t>ebReal@com.ohio.gov</w:t>
        </w:r>
      </w:hyperlink>
      <w:r>
        <w:rPr>
          <w:b/>
          <w:color w:val="231F20"/>
        </w:rPr>
        <w:t xml:space="preserve"> </w:t>
      </w:r>
      <w:hyperlink r:id="rId51">
        <w:r>
          <w:rPr>
            <w:b/>
            <w:color w:val="231F20"/>
          </w:rPr>
          <w:t>www.com.ohio.gov/real</w:t>
        </w:r>
      </w:hyperlink>
    </w:p>
    <w:p w:rsidR="00613E2C" w:rsidRDefault="00613E2C">
      <w:pPr>
        <w:pStyle w:val="BodyText"/>
        <w:spacing w:before="1"/>
        <w:rPr>
          <w:b/>
          <w:sz w:val="23"/>
        </w:rPr>
      </w:pPr>
    </w:p>
    <w:p w:rsidR="00613E2C" w:rsidRDefault="00FF69DB">
      <w:pPr>
        <w:ind w:left="2185" w:right="2185"/>
        <w:jc w:val="center"/>
        <w:rPr>
          <w:b/>
        </w:rPr>
      </w:pPr>
      <w:r>
        <w:rPr>
          <w:b/>
          <w:color w:val="231F20"/>
        </w:rPr>
        <w:t>Follow us on Twitter @OHDIVRealEstate</w:t>
      </w:r>
    </w:p>
    <w:p w:rsidR="00613E2C" w:rsidRDefault="00613E2C">
      <w:pPr>
        <w:jc w:val="center"/>
        <w:sectPr w:rsidR="00613E2C">
          <w:type w:val="continuous"/>
          <w:pgSz w:w="12240" w:h="15840"/>
          <w:pgMar w:top="1120" w:right="240" w:bottom="280" w:left="960" w:header="720" w:footer="720" w:gutter="0"/>
          <w:cols w:space="720"/>
        </w:sectPr>
      </w:pPr>
    </w:p>
    <w:p w:rsidR="00613E2C" w:rsidRDefault="00613E2C">
      <w:pPr>
        <w:pStyle w:val="BodyText"/>
        <w:rPr>
          <w:b/>
          <w:sz w:val="20"/>
        </w:rPr>
      </w:pPr>
    </w:p>
    <w:p w:rsidR="00613E2C" w:rsidRDefault="00613E2C">
      <w:pPr>
        <w:pStyle w:val="BodyText"/>
        <w:rPr>
          <w:b/>
          <w:sz w:val="16"/>
        </w:rPr>
      </w:pPr>
    </w:p>
    <w:p w:rsidR="00613E2C" w:rsidRDefault="00613E2C">
      <w:pPr>
        <w:rPr>
          <w:sz w:val="16"/>
        </w:rPr>
        <w:sectPr w:rsidR="00613E2C">
          <w:headerReference w:type="default" r:id="rId52"/>
          <w:pgSz w:w="12240" w:h="15840"/>
          <w:pgMar w:top="520" w:right="240" w:bottom="400" w:left="960" w:header="0" w:footer="210" w:gutter="0"/>
          <w:cols w:space="720"/>
        </w:sectPr>
      </w:pPr>
    </w:p>
    <w:p w:rsidR="00613E2C" w:rsidRDefault="00FF69DB">
      <w:pPr>
        <w:spacing w:before="90"/>
        <w:ind w:left="757" w:right="23"/>
        <w:jc w:val="center"/>
        <w:rPr>
          <w:b/>
          <w:sz w:val="24"/>
        </w:rPr>
      </w:pPr>
      <w:r>
        <w:pict>
          <v:group id="_x0000_s1028" style="position:absolute;left:0;text-align:left;margin-left:40.5pt;margin-top:25.6pt;width:292.5pt;height:741.9pt;z-index:-251656192;mso-position-horizontal-relative:page;mso-position-vertical-relative:page" coordorigin="810,512" coordsize="5850,14838">
            <v:line id="_x0000_s1030" style="position:absolute" from="810,7810" to="6660,7810" strokecolor="#231f20" strokeweight="1pt">
              <v:stroke dashstyle="longDash"/>
            </v:line>
            <v:line id="_x0000_s1029" style="position:absolute" from="6647,15350" to="6647,512" strokecolor="#231f20" strokeweight="1pt">
              <v:stroke dashstyle="longDash"/>
            </v:line>
            <w10:wrap anchorx="page" anchory="page"/>
          </v:group>
        </w:pict>
      </w:r>
      <w:r>
        <w:rPr>
          <w:b/>
          <w:color w:val="231F20"/>
          <w:sz w:val="24"/>
          <w:u w:val="thick" w:color="231F20"/>
        </w:rPr>
        <w:t>APPENDIX A</w:t>
      </w:r>
    </w:p>
    <w:p w:rsidR="00613E2C" w:rsidRDefault="00613E2C">
      <w:pPr>
        <w:pStyle w:val="BodyText"/>
        <w:spacing w:before="9"/>
        <w:rPr>
          <w:b/>
        </w:rPr>
      </w:pPr>
    </w:p>
    <w:p w:rsidR="00613E2C" w:rsidRDefault="00FF69DB">
      <w:pPr>
        <w:ind w:left="744" w:right="23"/>
        <w:jc w:val="center"/>
        <w:rPr>
          <w:b/>
          <w:sz w:val="28"/>
        </w:rPr>
      </w:pPr>
      <w:r>
        <w:rPr>
          <w:b/>
          <w:color w:val="231F20"/>
          <w:sz w:val="28"/>
          <w:u w:val="thick" w:color="231F20"/>
        </w:rPr>
        <w:t>Homebuyer’s Checklist</w:t>
      </w:r>
    </w:p>
    <w:p w:rsidR="00613E2C" w:rsidRDefault="00FF69DB">
      <w:pPr>
        <w:pStyle w:val="ListParagraph"/>
        <w:numPr>
          <w:ilvl w:val="0"/>
          <w:numId w:val="2"/>
        </w:numPr>
        <w:tabs>
          <w:tab w:val="left" w:pos="840"/>
        </w:tabs>
        <w:spacing w:before="4"/>
        <w:rPr>
          <w:sz w:val="24"/>
        </w:rPr>
      </w:pPr>
      <w:r>
        <w:rPr>
          <w:color w:val="231F20"/>
          <w:sz w:val="24"/>
        </w:rPr>
        <w:t>Real Estate</w:t>
      </w:r>
      <w:r>
        <w:rPr>
          <w:color w:val="231F20"/>
          <w:spacing w:val="-14"/>
          <w:sz w:val="24"/>
        </w:rPr>
        <w:t xml:space="preserve"> </w:t>
      </w:r>
      <w:r>
        <w:rPr>
          <w:color w:val="231F20"/>
          <w:sz w:val="24"/>
        </w:rPr>
        <w:t>Agent</w:t>
      </w:r>
    </w:p>
    <w:p w:rsidR="00613E2C" w:rsidRDefault="00FF69DB">
      <w:pPr>
        <w:pStyle w:val="ListParagraph"/>
        <w:numPr>
          <w:ilvl w:val="0"/>
          <w:numId w:val="2"/>
        </w:numPr>
        <w:tabs>
          <w:tab w:val="left" w:pos="840"/>
        </w:tabs>
        <w:spacing w:before="12"/>
        <w:rPr>
          <w:sz w:val="24"/>
        </w:rPr>
      </w:pPr>
      <w:r>
        <w:rPr>
          <w:color w:val="231F20"/>
          <w:sz w:val="24"/>
        </w:rPr>
        <w:t>Mortgage Budget</w:t>
      </w:r>
    </w:p>
    <w:p w:rsidR="00613E2C" w:rsidRDefault="00FF69DB">
      <w:pPr>
        <w:pStyle w:val="ListParagraph"/>
        <w:numPr>
          <w:ilvl w:val="0"/>
          <w:numId w:val="2"/>
        </w:numPr>
        <w:tabs>
          <w:tab w:val="left" w:pos="840"/>
        </w:tabs>
        <w:spacing w:before="12"/>
        <w:rPr>
          <w:sz w:val="24"/>
        </w:rPr>
      </w:pPr>
      <w:r>
        <w:rPr>
          <w:color w:val="231F20"/>
          <w:sz w:val="24"/>
        </w:rPr>
        <w:t>Self Credit Check</w:t>
      </w:r>
    </w:p>
    <w:p w:rsidR="00613E2C" w:rsidRDefault="00FF69DB">
      <w:pPr>
        <w:pStyle w:val="ListParagraph"/>
        <w:numPr>
          <w:ilvl w:val="0"/>
          <w:numId w:val="2"/>
        </w:numPr>
        <w:tabs>
          <w:tab w:val="left" w:pos="840"/>
        </w:tabs>
        <w:spacing w:before="12"/>
        <w:rPr>
          <w:sz w:val="24"/>
        </w:rPr>
      </w:pPr>
      <w:r>
        <w:rPr>
          <w:color w:val="231F20"/>
          <w:sz w:val="24"/>
        </w:rPr>
        <w:t>Loan Pre-Approval</w:t>
      </w:r>
    </w:p>
    <w:p w:rsidR="00613E2C" w:rsidRDefault="00FF69DB">
      <w:pPr>
        <w:pStyle w:val="ListParagraph"/>
        <w:numPr>
          <w:ilvl w:val="0"/>
          <w:numId w:val="2"/>
        </w:numPr>
        <w:tabs>
          <w:tab w:val="left" w:pos="840"/>
        </w:tabs>
        <w:spacing w:before="12"/>
        <w:rPr>
          <w:i/>
          <w:sz w:val="24"/>
        </w:rPr>
      </w:pPr>
      <w:r>
        <w:rPr>
          <w:color w:val="231F20"/>
          <w:spacing w:val="-4"/>
          <w:sz w:val="24"/>
        </w:rPr>
        <w:t xml:space="preserve">Wants </w:t>
      </w:r>
      <w:r>
        <w:rPr>
          <w:color w:val="231F20"/>
          <w:sz w:val="24"/>
        </w:rPr>
        <w:t xml:space="preserve">and Needs </w:t>
      </w:r>
      <w:r>
        <w:rPr>
          <w:color w:val="231F20"/>
          <w:spacing w:val="-3"/>
          <w:sz w:val="24"/>
        </w:rPr>
        <w:t xml:space="preserve">Worksheet </w:t>
      </w:r>
      <w:r>
        <w:rPr>
          <w:i/>
          <w:color w:val="231F20"/>
          <w:sz w:val="24"/>
        </w:rPr>
        <w:t>(See Appendix</w:t>
      </w:r>
      <w:r>
        <w:rPr>
          <w:i/>
          <w:color w:val="231F20"/>
          <w:spacing w:val="2"/>
          <w:sz w:val="24"/>
        </w:rPr>
        <w:t xml:space="preserve"> </w:t>
      </w:r>
      <w:r>
        <w:rPr>
          <w:i/>
          <w:color w:val="231F20"/>
          <w:sz w:val="24"/>
        </w:rPr>
        <w:t>B)</w:t>
      </w:r>
    </w:p>
    <w:p w:rsidR="00613E2C" w:rsidRDefault="00FF69DB">
      <w:pPr>
        <w:pStyle w:val="ListParagraph"/>
        <w:numPr>
          <w:ilvl w:val="0"/>
          <w:numId w:val="2"/>
        </w:numPr>
        <w:tabs>
          <w:tab w:val="left" w:pos="840"/>
        </w:tabs>
        <w:spacing w:before="12"/>
        <w:rPr>
          <w:sz w:val="24"/>
        </w:rPr>
      </w:pPr>
      <w:r>
        <w:rPr>
          <w:color w:val="231F20"/>
          <w:sz w:val="24"/>
        </w:rPr>
        <w:t>Real Estate</w:t>
      </w:r>
      <w:r>
        <w:rPr>
          <w:color w:val="231F20"/>
          <w:spacing w:val="-14"/>
          <w:sz w:val="24"/>
        </w:rPr>
        <w:t xml:space="preserve"> </w:t>
      </w:r>
      <w:r>
        <w:rPr>
          <w:color w:val="231F20"/>
          <w:sz w:val="24"/>
        </w:rPr>
        <w:t>Attorney</w:t>
      </w:r>
    </w:p>
    <w:p w:rsidR="00613E2C" w:rsidRDefault="00FF69DB">
      <w:pPr>
        <w:pStyle w:val="ListParagraph"/>
        <w:numPr>
          <w:ilvl w:val="0"/>
          <w:numId w:val="2"/>
        </w:numPr>
        <w:tabs>
          <w:tab w:val="left" w:pos="840"/>
        </w:tabs>
        <w:spacing w:before="12"/>
        <w:rPr>
          <w:i/>
          <w:sz w:val="24"/>
        </w:rPr>
      </w:pPr>
      <w:r>
        <w:rPr>
          <w:color w:val="231F20"/>
          <w:sz w:val="24"/>
        </w:rPr>
        <w:t xml:space="preserve">Offer to Purchase </w:t>
      </w:r>
      <w:r>
        <w:rPr>
          <w:i/>
          <w:color w:val="231F20"/>
          <w:sz w:val="24"/>
        </w:rPr>
        <w:t>(See Appendix</w:t>
      </w:r>
      <w:r>
        <w:rPr>
          <w:i/>
          <w:color w:val="231F20"/>
          <w:spacing w:val="-7"/>
          <w:sz w:val="24"/>
        </w:rPr>
        <w:t xml:space="preserve"> </w:t>
      </w:r>
      <w:r>
        <w:rPr>
          <w:i/>
          <w:color w:val="231F20"/>
          <w:sz w:val="24"/>
        </w:rPr>
        <w:t>C)</w:t>
      </w:r>
    </w:p>
    <w:p w:rsidR="00613E2C" w:rsidRDefault="00FF69DB">
      <w:pPr>
        <w:pStyle w:val="Heading4"/>
        <w:numPr>
          <w:ilvl w:val="0"/>
          <w:numId w:val="2"/>
        </w:numPr>
        <w:tabs>
          <w:tab w:val="left" w:pos="840"/>
        </w:tabs>
      </w:pPr>
      <w:r>
        <w:rPr>
          <w:color w:val="231F20"/>
        </w:rPr>
        <w:t>Deposit of Earnest Money</w:t>
      </w:r>
    </w:p>
    <w:p w:rsidR="00613E2C" w:rsidRDefault="00FF69DB">
      <w:pPr>
        <w:pStyle w:val="ListParagraph"/>
        <w:numPr>
          <w:ilvl w:val="0"/>
          <w:numId w:val="2"/>
        </w:numPr>
        <w:tabs>
          <w:tab w:val="left" w:pos="840"/>
        </w:tabs>
        <w:spacing w:before="12"/>
        <w:rPr>
          <w:sz w:val="24"/>
        </w:rPr>
      </w:pPr>
      <w:r>
        <w:rPr>
          <w:color w:val="231F20"/>
          <w:sz w:val="24"/>
        </w:rPr>
        <w:t>Housing Inspections</w:t>
      </w:r>
    </w:p>
    <w:p w:rsidR="00613E2C" w:rsidRDefault="00FF69DB">
      <w:pPr>
        <w:pStyle w:val="ListParagraph"/>
        <w:numPr>
          <w:ilvl w:val="1"/>
          <w:numId w:val="2"/>
        </w:numPr>
        <w:tabs>
          <w:tab w:val="left" w:pos="1200"/>
        </w:tabs>
        <w:spacing w:before="12"/>
        <w:rPr>
          <w:sz w:val="24"/>
        </w:rPr>
      </w:pPr>
      <w:r>
        <w:rPr>
          <w:color w:val="231F20"/>
          <w:sz w:val="24"/>
        </w:rPr>
        <w:t>Appraisal</w:t>
      </w:r>
    </w:p>
    <w:p w:rsidR="00613E2C" w:rsidRDefault="00FF69DB">
      <w:pPr>
        <w:pStyle w:val="ListParagraph"/>
        <w:numPr>
          <w:ilvl w:val="1"/>
          <w:numId w:val="2"/>
        </w:numPr>
        <w:tabs>
          <w:tab w:val="left" w:pos="1200"/>
        </w:tabs>
        <w:spacing w:before="12"/>
        <w:rPr>
          <w:sz w:val="24"/>
        </w:rPr>
      </w:pPr>
      <w:r>
        <w:rPr>
          <w:color w:val="231F20"/>
          <w:sz w:val="24"/>
        </w:rPr>
        <w:t>Structural Inspection</w:t>
      </w:r>
    </w:p>
    <w:p w:rsidR="00613E2C" w:rsidRDefault="00FF69DB">
      <w:pPr>
        <w:pStyle w:val="ListParagraph"/>
        <w:numPr>
          <w:ilvl w:val="1"/>
          <w:numId w:val="2"/>
        </w:numPr>
        <w:tabs>
          <w:tab w:val="left" w:pos="1200"/>
        </w:tabs>
        <w:spacing w:before="12"/>
        <w:rPr>
          <w:sz w:val="24"/>
        </w:rPr>
      </w:pPr>
      <w:r>
        <w:rPr>
          <w:color w:val="231F20"/>
          <w:spacing w:val="-3"/>
          <w:sz w:val="24"/>
        </w:rPr>
        <w:t>Termite</w:t>
      </w:r>
      <w:r>
        <w:rPr>
          <w:color w:val="231F20"/>
          <w:sz w:val="24"/>
        </w:rPr>
        <w:t xml:space="preserve"> Inspection</w:t>
      </w:r>
    </w:p>
    <w:p w:rsidR="00613E2C" w:rsidRDefault="00FF69DB">
      <w:pPr>
        <w:pStyle w:val="ListParagraph"/>
        <w:numPr>
          <w:ilvl w:val="1"/>
          <w:numId w:val="2"/>
        </w:numPr>
        <w:tabs>
          <w:tab w:val="left" w:pos="1200"/>
        </w:tabs>
        <w:spacing w:before="12"/>
        <w:rPr>
          <w:sz w:val="24"/>
        </w:rPr>
      </w:pPr>
      <w:r>
        <w:rPr>
          <w:color w:val="231F20"/>
          <w:sz w:val="24"/>
        </w:rPr>
        <w:t>Title</w:t>
      </w:r>
      <w:r>
        <w:rPr>
          <w:color w:val="231F20"/>
          <w:spacing w:val="-1"/>
          <w:sz w:val="24"/>
        </w:rPr>
        <w:t xml:space="preserve"> </w:t>
      </w:r>
      <w:r>
        <w:rPr>
          <w:color w:val="231F20"/>
          <w:sz w:val="24"/>
        </w:rPr>
        <w:t>Search</w:t>
      </w:r>
    </w:p>
    <w:p w:rsidR="00613E2C" w:rsidRDefault="00FF69DB">
      <w:pPr>
        <w:pStyle w:val="ListParagraph"/>
        <w:numPr>
          <w:ilvl w:val="0"/>
          <w:numId w:val="2"/>
        </w:numPr>
        <w:tabs>
          <w:tab w:val="left" w:pos="840"/>
        </w:tabs>
        <w:spacing w:before="12"/>
        <w:rPr>
          <w:sz w:val="24"/>
        </w:rPr>
      </w:pPr>
      <w:r>
        <w:rPr>
          <w:color w:val="231F20"/>
          <w:sz w:val="24"/>
        </w:rPr>
        <w:t>Arrange Financing</w:t>
      </w:r>
    </w:p>
    <w:p w:rsidR="00613E2C" w:rsidRDefault="00FF69DB">
      <w:pPr>
        <w:pStyle w:val="ListParagraph"/>
        <w:numPr>
          <w:ilvl w:val="0"/>
          <w:numId w:val="2"/>
        </w:numPr>
        <w:tabs>
          <w:tab w:val="left" w:pos="840"/>
        </w:tabs>
        <w:spacing w:before="12"/>
        <w:rPr>
          <w:sz w:val="24"/>
        </w:rPr>
      </w:pPr>
      <w:r>
        <w:rPr>
          <w:color w:val="231F20"/>
          <w:sz w:val="24"/>
        </w:rPr>
        <w:t>Obtain Insurance</w:t>
      </w:r>
    </w:p>
    <w:p w:rsidR="00613E2C" w:rsidRDefault="00FF69DB">
      <w:pPr>
        <w:pStyle w:val="ListParagraph"/>
        <w:numPr>
          <w:ilvl w:val="1"/>
          <w:numId w:val="2"/>
        </w:numPr>
        <w:tabs>
          <w:tab w:val="left" w:pos="1200"/>
        </w:tabs>
        <w:spacing w:before="12"/>
        <w:rPr>
          <w:sz w:val="24"/>
        </w:rPr>
      </w:pPr>
      <w:r>
        <w:rPr>
          <w:color w:val="231F20"/>
          <w:sz w:val="24"/>
        </w:rPr>
        <w:t>Homeowner’s</w:t>
      </w:r>
      <w:r>
        <w:rPr>
          <w:color w:val="231F20"/>
          <w:spacing w:val="-1"/>
          <w:sz w:val="24"/>
        </w:rPr>
        <w:t xml:space="preserve"> </w:t>
      </w:r>
      <w:r>
        <w:rPr>
          <w:color w:val="231F20"/>
          <w:sz w:val="24"/>
        </w:rPr>
        <w:t>Insurance</w:t>
      </w:r>
    </w:p>
    <w:p w:rsidR="00613E2C" w:rsidRDefault="00FF69DB">
      <w:pPr>
        <w:pStyle w:val="ListParagraph"/>
        <w:numPr>
          <w:ilvl w:val="1"/>
          <w:numId w:val="2"/>
        </w:numPr>
        <w:tabs>
          <w:tab w:val="left" w:pos="1200"/>
        </w:tabs>
        <w:spacing w:before="12"/>
        <w:rPr>
          <w:sz w:val="24"/>
        </w:rPr>
      </w:pPr>
      <w:r>
        <w:rPr>
          <w:color w:val="231F20"/>
          <w:sz w:val="24"/>
        </w:rPr>
        <w:t>Title</w:t>
      </w:r>
      <w:r>
        <w:rPr>
          <w:color w:val="231F20"/>
          <w:spacing w:val="-1"/>
          <w:sz w:val="24"/>
        </w:rPr>
        <w:t xml:space="preserve"> </w:t>
      </w:r>
      <w:r>
        <w:rPr>
          <w:color w:val="231F20"/>
          <w:sz w:val="24"/>
        </w:rPr>
        <w:t>Insurance</w:t>
      </w:r>
    </w:p>
    <w:p w:rsidR="00613E2C" w:rsidRDefault="00FF69DB">
      <w:pPr>
        <w:pStyle w:val="ListParagraph"/>
        <w:numPr>
          <w:ilvl w:val="1"/>
          <w:numId w:val="2"/>
        </w:numPr>
        <w:tabs>
          <w:tab w:val="left" w:pos="1200"/>
        </w:tabs>
        <w:spacing w:before="12"/>
        <w:rPr>
          <w:sz w:val="24"/>
        </w:rPr>
      </w:pPr>
      <w:r>
        <w:rPr>
          <w:color w:val="231F20"/>
          <w:sz w:val="24"/>
        </w:rPr>
        <w:t>Private Mortgage Insurance</w:t>
      </w:r>
    </w:p>
    <w:p w:rsidR="00613E2C" w:rsidRDefault="00FF69DB">
      <w:pPr>
        <w:pStyle w:val="ListParagraph"/>
        <w:numPr>
          <w:ilvl w:val="0"/>
          <w:numId w:val="2"/>
        </w:numPr>
        <w:tabs>
          <w:tab w:val="left" w:pos="840"/>
        </w:tabs>
        <w:spacing w:before="12"/>
        <w:rPr>
          <w:sz w:val="24"/>
        </w:rPr>
      </w:pPr>
      <w:r>
        <w:rPr>
          <w:color w:val="231F20"/>
          <w:sz w:val="24"/>
        </w:rPr>
        <w:t>Closing</w:t>
      </w:r>
    </w:p>
    <w:p w:rsidR="00613E2C" w:rsidRDefault="00FF69DB">
      <w:pPr>
        <w:pStyle w:val="ListParagraph"/>
        <w:numPr>
          <w:ilvl w:val="0"/>
          <w:numId w:val="2"/>
        </w:numPr>
        <w:tabs>
          <w:tab w:val="left" w:pos="840"/>
        </w:tabs>
        <w:spacing w:before="12"/>
        <w:rPr>
          <w:sz w:val="24"/>
        </w:rPr>
      </w:pPr>
      <w:r>
        <w:rPr>
          <w:color w:val="231F20"/>
          <w:sz w:val="24"/>
        </w:rPr>
        <w:t>Record the Deed</w:t>
      </w:r>
    </w:p>
    <w:p w:rsidR="00613E2C" w:rsidRDefault="00613E2C">
      <w:pPr>
        <w:pStyle w:val="BodyText"/>
        <w:spacing w:before="5"/>
      </w:pPr>
    </w:p>
    <w:p w:rsidR="00613E2C" w:rsidRDefault="00FF69DB">
      <w:pPr>
        <w:ind w:left="2119"/>
        <w:rPr>
          <w:b/>
          <w:sz w:val="24"/>
        </w:rPr>
      </w:pPr>
      <w:r>
        <w:rPr>
          <w:b/>
          <w:color w:val="231F20"/>
          <w:sz w:val="24"/>
          <w:u w:val="thick" w:color="231F20"/>
        </w:rPr>
        <w:t>APPENDIX</w:t>
      </w:r>
      <w:r>
        <w:rPr>
          <w:b/>
          <w:color w:val="231F20"/>
          <w:spacing w:val="-1"/>
          <w:sz w:val="24"/>
          <w:u w:val="thick" w:color="231F20"/>
        </w:rPr>
        <w:t xml:space="preserve"> </w:t>
      </w:r>
      <w:r>
        <w:rPr>
          <w:b/>
          <w:color w:val="231F20"/>
          <w:sz w:val="24"/>
          <w:u w:val="thick" w:color="231F20"/>
        </w:rPr>
        <w:t>B</w:t>
      </w:r>
    </w:p>
    <w:p w:rsidR="00613E2C" w:rsidRDefault="00FF69DB">
      <w:pPr>
        <w:tabs>
          <w:tab w:val="left" w:pos="1919"/>
          <w:tab w:val="left" w:pos="3119"/>
          <w:tab w:val="left" w:pos="4626"/>
        </w:tabs>
        <w:spacing w:before="133" w:line="352" w:lineRule="auto"/>
        <w:ind w:left="119" w:right="664" w:firstLine="1616"/>
        <w:rPr>
          <w:sz w:val="24"/>
        </w:rPr>
      </w:pPr>
      <w:r>
        <w:rPr>
          <w:b/>
          <w:color w:val="231F20"/>
          <w:spacing w:val="-3"/>
          <w:sz w:val="24"/>
        </w:rPr>
        <w:t xml:space="preserve">Wants </w:t>
      </w:r>
      <w:r>
        <w:rPr>
          <w:b/>
          <w:color w:val="231F20"/>
          <w:sz w:val="24"/>
        </w:rPr>
        <w:t xml:space="preserve">and Needs </w:t>
      </w:r>
      <w:r>
        <w:rPr>
          <w:b/>
          <w:color w:val="231F20"/>
          <w:spacing w:val="-4"/>
          <w:sz w:val="24"/>
        </w:rPr>
        <w:t xml:space="preserve">Worksheet </w:t>
      </w:r>
      <w:r>
        <w:rPr>
          <w:b/>
          <w:color w:val="231F20"/>
          <w:sz w:val="24"/>
        </w:rPr>
        <w:t>Price</w:t>
      </w:r>
      <w:r>
        <w:rPr>
          <w:b/>
          <w:color w:val="231F20"/>
          <w:spacing w:val="-1"/>
          <w:sz w:val="24"/>
        </w:rPr>
        <w:t xml:space="preserve"> </w:t>
      </w:r>
      <w:r>
        <w:rPr>
          <w:b/>
          <w:color w:val="231F20"/>
          <w:sz w:val="24"/>
        </w:rPr>
        <w:t>Range</w:t>
      </w:r>
      <w:r>
        <w:rPr>
          <w:b/>
          <w:color w:val="231F20"/>
          <w:sz w:val="24"/>
        </w:rPr>
        <w:tab/>
      </w:r>
      <w:r>
        <w:rPr>
          <w:color w:val="231F20"/>
          <w:sz w:val="24"/>
        </w:rPr>
        <w:t>$</w:t>
      </w:r>
      <w:r>
        <w:rPr>
          <w:color w:val="231F20"/>
          <w:sz w:val="24"/>
          <w:u w:val="single" w:color="221E1F"/>
        </w:rPr>
        <w:t xml:space="preserve"> </w:t>
      </w:r>
      <w:r>
        <w:rPr>
          <w:color w:val="231F20"/>
          <w:sz w:val="24"/>
          <w:u w:val="single" w:color="221E1F"/>
        </w:rPr>
        <w:tab/>
      </w:r>
      <w:r>
        <w:rPr>
          <w:color w:val="231F20"/>
          <w:sz w:val="24"/>
        </w:rPr>
        <w:t>to $</w:t>
      </w:r>
      <w:r>
        <w:rPr>
          <w:color w:val="231F20"/>
          <w:sz w:val="24"/>
          <w:u w:val="single" w:color="221E1F"/>
        </w:rPr>
        <w:t xml:space="preserve"> </w:t>
      </w:r>
      <w:r>
        <w:rPr>
          <w:color w:val="231F20"/>
          <w:sz w:val="24"/>
          <w:u w:val="single" w:color="221E1F"/>
        </w:rPr>
        <w:tab/>
      </w:r>
    </w:p>
    <w:p w:rsidR="00613E2C" w:rsidRDefault="00FF69DB">
      <w:pPr>
        <w:tabs>
          <w:tab w:val="left" w:pos="1919"/>
          <w:tab w:val="left" w:pos="4212"/>
        </w:tabs>
        <w:spacing w:before="172"/>
        <w:ind w:left="119"/>
        <w:rPr>
          <w:sz w:val="24"/>
        </w:rPr>
      </w:pPr>
      <w:r>
        <w:rPr>
          <w:b/>
          <w:color w:val="231F20"/>
          <w:sz w:val="24"/>
        </w:rPr>
        <w:t>Age of</w:t>
      </w:r>
      <w:r>
        <w:rPr>
          <w:b/>
          <w:color w:val="231F20"/>
          <w:spacing w:val="-1"/>
          <w:sz w:val="24"/>
        </w:rPr>
        <w:t xml:space="preserve"> </w:t>
      </w:r>
      <w:r>
        <w:rPr>
          <w:b/>
          <w:color w:val="231F20"/>
          <w:sz w:val="24"/>
        </w:rPr>
        <w:t>Home</w:t>
      </w:r>
      <w:r>
        <w:rPr>
          <w:b/>
          <w:color w:val="231F20"/>
          <w:sz w:val="24"/>
        </w:rPr>
        <w:tab/>
      </w:r>
      <w:r>
        <w:rPr>
          <w:b/>
          <w:color w:val="231F20"/>
          <w:sz w:val="24"/>
          <w:u w:val="single" w:color="221E1F"/>
        </w:rPr>
        <w:t xml:space="preserve"> </w:t>
      </w:r>
      <w:r>
        <w:rPr>
          <w:color w:val="231F20"/>
          <w:sz w:val="24"/>
        </w:rPr>
        <w:t xml:space="preserve">New </w:t>
      </w:r>
      <w:r>
        <w:rPr>
          <w:color w:val="231F20"/>
          <w:sz w:val="24"/>
          <w:u w:val="single" w:color="221E1F"/>
        </w:rPr>
        <w:t xml:space="preserve">    </w:t>
      </w:r>
      <w:r>
        <w:rPr>
          <w:color w:val="231F20"/>
          <w:sz w:val="24"/>
        </w:rPr>
        <w:t>Existing (</w:t>
      </w:r>
      <w:r>
        <w:rPr>
          <w:color w:val="231F20"/>
          <w:sz w:val="24"/>
          <w:u w:val="single" w:color="221E1F"/>
        </w:rPr>
        <w:t xml:space="preserve"> </w:t>
      </w:r>
      <w:r>
        <w:rPr>
          <w:color w:val="231F20"/>
          <w:sz w:val="24"/>
          <w:u w:val="single" w:color="221E1F"/>
        </w:rPr>
        <w:tab/>
      </w:r>
      <w:r>
        <w:rPr>
          <w:color w:val="231F20"/>
          <w:sz w:val="24"/>
        </w:rPr>
        <w:t>years old)</w:t>
      </w:r>
    </w:p>
    <w:p w:rsidR="00613E2C" w:rsidRDefault="00613E2C">
      <w:pPr>
        <w:pStyle w:val="BodyText"/>
        <w:spacing w:before="1"/>
        <w:rPr>
          <w:sz w:val="26"/>
        </w:rPr>
      </w:pPr>
    </w:p>
    <w:p w:rsidR="00613E2C" w:rsidRDefault="00FF69DB">
      <w:pPr>
        <w:tabs>
          <w:tab w:val="left" w:pos="1919"/>
          <w:tab w:val="left" w:pos="2879"/>
        </w:tabs>
        <w:ind w:left="119"/>
        <w:rPr>
          <w:sz w:val="24"/>
        </w:rPr>
      </w:pPr>
      <w:r>
        <w:rPr>
          <w:b/>
          <w:color w:val="231F20"/>
          <w:sz w:val="24"/>
        </w:rPr>
        <w:t>House</w:t>
      </w:r>
      <w:r>
        <w:rPr>
          <w:b/>
          <w:color w:val="231F20"/>
          <w:spacing w:val="-1"/>
          <w:sz w:val="24"/>
        </w:rPr>
        <w:t xml:space="preserve"> </w:t>
      </w:r>
      <w:r>
        <w:rPr>
          <w:b/>
          <w:color w:val="231F20"/>
          <w:sz w:val="24"/>
        </w:rPr>
        <w:t>Size</w:t>
      </w:r>
      <w:r>
        <w:rPr>
          <w:b/>
          <w:color w:val="231F20"/>
          <w:sz w:val="24"/>
        </w:rPr>
        <w:tab/>
      </w:r>
      <w:r>
        <w:rPr>
          <w:b/>
          <w:color w:val="231F20"/>
          <w:sz w:val="24"/>
          <w:u w:val="single" w:color="221E1F"/>
        </w:rPr>
        <w:t xml:space="preserve"> </w:t>
      </w:r>
      <w:r>
        <w:rPr>
          <w:b/>
          <w:color w:val="231F20"/>
          <w:sz w:val="24"/>
          <w:u w:val="single" w:color="221E1F"/>
        </w:rPr>
        <w:tab/>
      </w:r>
      <w:r>
        <w:rPr>
          <w:color w:val="231F20"/>
          <w:sz w:val="24"/>
        </w:rPr>
        <w:t>square feet</w:t>
      </w:r>
    </w:p>
    <w:p w:rsidR="00613E2C" w:rsidRDefault="00613E2C">
      <w:pPr>
        <w:pStyle w:val="BodyText"/>
        <w:spacing w:before="1"/>
        <w:rPr>
          <w:sz w:val="26"/>
        </w:rPr>
      </w:pPr>
    </w:p>
    <w:p w:rsidR="00613E2C" w:rsidRDefault="00FF69DB">
      <w:pPr>
        <w:tabs>
          <w:tab w:val="left" w:pos="1919"/>
          <w:tab w:val="left" w:pos="2913"/>
          <w:tab w:val="left" w:pos="3959"/>
        </w:tabs>
        <w:ind w:left="119"/>
        <w:rPr>
          <w:sz w:val="24"/>
        </w:rPr>
      </w:pPr>
      <w:r>
        <w:rPr>
          <w:b/>
          <w:color w:val="231F20"/>
          <w:sz w:val="24"/>
        </w:rPr>
        <w:t>Rooms</w:t>
      </w:r>
      <w:r>
        <w:rPr>
          <w:b/>
          <w:color w:val="231F20"/>
          <w:sz w:val="24"/>
        </w:rPr>
        <w:tab/>
      </w:r>
      <w:r>
        <w:rPr>
          <w:color w:val="231F20"/>
          <w:sz w:val="24"/>
        </w:rPr>
        <w:t># Bath</w:t>
      </w:r>
      <w:r>
        <w:rPr>
          <w:color w:val="231F20"/>
          <w:sz w:val="24"/>
          <w:u w:val="single" w:color="221E1F"/>
        </w:rPr>
        <w:t xml:space="preserve"> </w:t>
      </w:r>
      <w:r>
        <w:rPr>
          <w:color w:val="231F20"/>
          <w:sz w:val="24"/>
          <w:u w:val="single" w:color="221E1F"/>
        </w:rPr>
        <w:tab/>
      </w:r>
      <w:r>
        <w:rPr>
          <w:color w:val="231F20"/>
          <w:sz w:val="24"/>
        </w:rPr>
        <w:t># Bed</w:t>
      </w:r>
      <w:r>
        <w:rPr>
          <w:color w:val="231F20"/>
          <w:sz w:val="24"/>
          <w:u w:val="single" w:color="221E1F"/>
        </w:rPr>
        <w:t xml:space="preserve"> </w:t>
      </w:r>
      <w:r>
        <w:rPr>
          <w:color w:val="231F20"/>
          <w:sz w:val="24"/>
          <w:u w:val="single" w:color="221E1F"/>
        </w:rPr>
        <w:tab/>
      </w:r>
    </w:p>
    <w:p w:rsidR="00613E2C" w:rsidRDefault="00FF69DB">
      <w:pPr>
        <w:pStyle w:val="Heading4"/>
        <w:ind w:left="1919" w:firstLine="0"/>
      </w:pPr>
      <w:r>
        <w:rPr>
          <w:color w:val="231F20"/>
          <w:u w:val="single" w:color="221E1F"/>
        </w:rPr>
        <w:t xml:space="preserve">    </w:t>
      </w:r>
      <w:r>
        <w:rPr>
          <w:color w:val="231F20"/>
        </w:rPr>
        <w:t xml:space="preserve"> Finished Basement</w:t>
      </w:r>
    </w:p>
    <w:p w:rsidR="00613E2C" w:rsidRDefault="00FF69DB">
      <w:pPr>
        <w:tabs>
          <w:tab w:val="left" w:pos="3719"/>
        </w:tabs>
        <w:spacing w:before="12"/>
        <w:ind w:left="1919"/>
        <w:rPr>
          <w:sz w:val="24"/>
        </w:rPr>
      </w:pPr>
      <w:r>
        <w:rPr>
          <w:color w:val="231F20"/>
          <w:sz w:val="24"/>
          <w:u w:val="single" w:color="221E1F"/>
        </w:rPr>
        <w:t xml:space="preserve">    </w:t>
      </w:r>
      <w:r>
        <w:rPr>
          <w:color w:val="231F20"/>
          <w:sz w:val="24"/>
        </w:rPr>
        <w:t xml:space="preserve"> Den/Study</w:t>
      </w:r>
      <w:r>
        <w:rPr>
          <w:color w:val="231F20"/>
          <w:sz w:val="24"/>
        </w:rPr>
        <w:tab/>
      </w:r>
      <w:r>
        <w:rPr>
          <w:color w:val="231F20"/>
          <w:sz w:val="24"/>
          <w:u w:val="single" w:color="221E1F"/>
        </w:rPr>
        <w:t xml:space="preserve"> </w:t>
      </w:r>
      <w:r>
        <w:rPr>
          <w:color w:val="231F20"/>
          <w:sz w:val="24"/>
        </w:rPr>
        <w:t>Dining</w:t>
      </w:r>
    </w:p>
    <w:p w:rsidR="00613E2C" w:rsidRDefault="00FF69DB">
      <w:pPr>
        <w:tabs>
          <w:tab w:val="left" w:pos="3719"/>
        </w:tabs>
        <w:spacing w:before="12"/>
        <w:ind w:left="1919"/>
        <w:rPr>
          <w:sz w:val="24"/>
        </w:rPr>
      </w:pPr>
      <w:r>
        <w:rPr>
          <w:color w:val="231F20"/>
          <w:sz w:val="24"/>
          <w:u w:val="single" w:color="221E1F"/>
        </w:rPr>
        <w:t xml:space="preserve">    </w:t>
      </w:r>
      <w:r>
        <w:rPr>
          <w:color w:val="231F20"/>
          <w:sz w:val="24"/>
        </w:rPr>
        <w:t xml:space="preserve"> Family</w:t>
      </w:r>
      <w:r>
        <w:rPr>
          <w:color w:val="231F20"/>
          <w:sz w:val="24"/>
        </w:rPr>
        <w:tab/>
      </w:r>
      <w:r>
        <w:rPr>
          <w:color w:val="231F20"/>
          <w:sz w:val="24"/>
          <w:u w:val="single" w:color="221E1F"/>
        </w:rPr>
        <w:t xml:space="preserve"> </w:t>
      </w:r>
      <w:r>
        <w:rPr>
          <w:color w:val="231F20"/>
          <w:sz w:val="24"/>
        </w:rPr>
        <w:t>Living</w:t>
      </w:r>
    </w:p>
    <w:p w:rsidR="00613E2C" w:rsidRDefault="00FF69DB">
      <w:pPr>
        <w:tabs>
          <w:tab w:val="left" w:pos="3720"/>
        </w:tabs>
        <w:spacing w:before="12"/>
        <w:ind w:left="1919"/>
        <w:rPr>
          <w:sz w:val="24"/>
        </w:rPr>
      </w:pPr>
      <w:r>
        <w:rPr>
          <w:color w:val="231F20"/>
          <w:sz w:val="24"/>
          <w:u w:val="single" w:color="221E1F"/>
        </w:rPr>
        <w:t xml:space="preserve">    </w:t>
      </w:r>
      <w:r>
        <w:rPr>
          <w:color w:val="231F20"/>
          <w:sz w:val="24"/>
        </w:rPr>
        <w:t xml:space="preserve"> Laundry</w:t>
      </w:r>
      <w:r>
        <w:rPr>
          <w:color w:val="231F20"/>
          <w:sz w:val="24"/>
        </w:rPr>
        <w:tab/>
      </w:r>
      <w:r>
        <w:rPr>
          <w:color w:val="231F20"/>
          <w:sz w:val="24"/>
          <w:u w:val="single" w:color="221E1F"/>
        </w:rPr>
        <w:t xml:space="preserve"> </w:t>
      </w:r>
      <w:r>
        <w:rPr>
          <w:color w:val="231F20"/>
          <w:sz w:val="24"/>
        </w:rPr>
        <w:t>Porch</w:t>
      </w:r>
    </w:p>
    <w:p w:rsidR="00613E2C" w:rsidRDefault="00FF69DB">
      <w:pPr>
        <w:tabs>
          <w:tab w:val="left" w:pos="3719"/>
        </w:tabs>
        <w:spacing w:before="12"/>
        <w:ind w:left="1919"/>
        <w:rPr>
          <w:sz w:val="24"/>
        </w:rPr>
      </w:pPr>
      <w:r>
        <w:rPr>
          <w:color w:val="231F20"/>
          <w:sz w:val="24"/>
          <w:u w:val="single" w:color="221E1F"/>
        </w:rPr>
        <w:t xml:space="preserve">    </w:t>
      </w:r>
      <w:r>
        <w:rPr>
          <w:color w:val="231F20"/>
          <w:sz w:val="24"/>
        </w:rPr>
        <w:t xml:space="preserve"> Deck/Patio</w:t>
      </w:r>
      <w:r>
        <w:rPr>
          <w:color w:val="231F20"/>
          <w:sz w:val="24"/>
        </w:rPr>
        <w:tab/>
      </w:r>
      <w:r>
        <w:rPr>
          <w:color w:val="231F20"/>
          <w:sz w:val="24"/>
          <w:u w:val="single" w:color="221E1F"/>
        </w:rPr>
        <w:t xml:space="preserve"> </w:t>
      </w:r>
      <w:r>
        <w:rPr>
          <w:color w:val="231F20"/>
          <w:sz w:val="24"/>
        </w:rPr>
        <w:t>Garage</w:t>
      </w:r>
    </w:p>
    <w:p w:rsidR="00613E2C" w:rsidRDefault="00FF69DB">
      <w:pPr>
        <w:tabs>
          <w:tab w:val="left" w:pos="3906"/>
          <w:tab w:val="left" w:pos="5106"/>
        </w:tabs>
        <w:spacing w:before="12"/>
        <w:ind w:left="1919"/>
        <w:rPr>
          <w:sz w:val="24"/>
        </w:rPr>
      </w:pPr>
      <w:r>
        <w:rPr>
          <w:color w:val="231F20"/>
          <w:sz w:val="24"/>
          <w:u w:val="single" w:color="221E1F"/>
        </w:rPr>
        <w:t xml:space="preserve">    </w:t>
      </w:r>
      <w:r>
        <w:rPr>
          <w:color w:val="231F20"/>
          <w:sz w:val="24"/>
        </w:rPr>
        <w:t xml:space="preserve"> Other</w:t>
      </w:r>
      <w:r>
        <w:rPr>
          <w:color w:val="231F20"/>
          <w:sz w:val="24"/>
          <w:u w:val="single" w:color="221E1F"/>
        </w:rPr>
        <w:t xml:space="preserve"> </w:t>
      </w:r>
      <w:r>
        <w:rPr>
          <w:color w:val="231F20"/>
          <w:sz w:val="24"/>
          <w:u w:val="single" w:color="221E1F"/>
        </w:rPr>
        <w:tab/>
      </w:r>
      <w:r>
        <w:rPr>
          <w:color w:val="231F20"/>
          <w:sz w:val="24"/>
        </w:rPr>
        <w:t xml:space="preserve">, </w:t>
      </w:r>
      <w:r>
        <w:rPr>
          <w:color w:val="231F20"/>
          <w:sz w:val="24"/>
          <w:u w:val="single" w:color="221E1F"/>
        </w:rPr>
        <w:t xml:space="preserve"> </w:t>
      </w:r>
      <w:r>
        <w:rPr>
          <w:color w:val="231F20"/>
          <w:sz w:val="24"/>
          <w:u w:val="single" w:color="221E1F"/>
        </w:rPr>
        <w:tab/>
      </w:r>
    </w:p>
    <w:p w:rsidR="00613E2C" w:rsidRDefault="00613E2C">
      <w:pPr>
        <w:pStyle w:val="BodyText"/>
        <w:spacing w:before="1"/>
        <w:rPr>
          <w:sz w:val="26"/>
        </w:rPr>
      </w:pPr>
    </w:p>
    <w:p w:rsidR="00613E2C" w:rsidRDefault="00FF69DB">
      <w:pPr>
        <w:tabs>
          <w:tab w:val="left" w:pos="1919"/>
        </w:tabs>
        <w:ind w:left="119"/>
        <w:rPr>
          <w:sz w:val="24"/>
        </w:rPr>
      </w:pPr>
      <w:r>
        <w:rPr>
          <w:b/>
          <w:color w:val="231F20"/>
          <w:sz w:val="24"/>
        </w:rPr>
        <w:t>Heat</w:t>
      </w:r>
      <w:r>
        <w:rPr>
          <w:b/>
          <w:color w:val="231F20"/>
          <w:sz w:val="24"/>
        </w:rPr>
        <w:tab/>
      </w:r>
      <w:r>
        <w:rPr>
          <w:b/>
          <w:color w:val="231F20"/>
          <w:sz w:val="24"/>
          <w:u w:val="single" w:color="221E1F"/>
        </w:rPr>
        <w:t xml:space="preserve"> </w:t>
      </w:r>
      <w:r>
        <w:rPr>
          <w:color w:val="231F20"/>
          <w:sz w:val="24"/>
        </w:rPr>
        <w:t>Gas Electric</w:t>
      </w:r>
      <w:r>
        <w:rPr>
          <w:color w:val="231F20"/>
          <w:spacing w:val="59"/>
          <w:sz w:val="24"/>
        </w:rPr>
        <w:t xml:space="preserve"> </w:t>
      </w:r>
      <w:r>
        <w:rPr>
          <w:color w:val="231F20"/>
          <w:sz w:val="24"/>
        </w:rPr>
        <w:t>Oil</w:t>
      </w:r>
    </w:p>
    <w:p w:rsidR="00613E2C" w:rsidRDefault="00FF69DB">
      <w:pPr>
        <w:pStyle w:val="Heading4"/>
        <w:tabs>
          <w:tab w:val="left" w:pos="3719"/>
        </w:tabs>
        <w:ind w:left="1919" w:firstLine="0"/>
      </w:pPr>
      <w:r>
        <w:rPr>
          <w:color w:val="231F20"/>
          <w:u w:val="single" w:color="221E1F"/>
        </w:rPr>
        <w:t xml:space="preserve">    </w:t>
      </w:r>
      <w:r>
        <w:rPr>
          <w:color w:val="231F20"/>
        </w:rPr>
        <w:t xml:space="preserve"> Forced</w:t>
      </w:r>
      <w:r>
        <w:rPr>
          <w:color w:val="231F20"/>
          <w:spacing w:val="-15"/>
        </w:rPr>
        <w:t xml:space="preserve"> </w:t>
      </w:r>
      <w:r>
        <w:rPr>
          <w:color w:val="231F20"/>
        </w:rPr>
        <w:t>Air</w:t>
      </w:r>
      <w:r>
        <w:rPr>
          <w:color w:val="231F20"/>
        </w:rPr>
        <w:tab/>
      </w:r>
      <w:r>
        <w:rPr>
          <w:color w:val="231F20"/>
          <w:u w:val="single" w:color="221E1F"/>
        </w:rPr>
        <w:t xml:space="preserve"> </w:t>
      </w:r>
      <w:r>
        <w:rPr>
          <w:color w:val="231F20"/>
        </w:rPr>
        <w:t>Radiator</w:t>
      </w:r>
    </w:p>
    <w:p w:rsidR="00613E2C" w:rsidRDefault="00613E2C">
      <w:pPr>
        <w:pStyle w:val="BodyText"/>
        <w:spacing w:before="1"/>
        <w:rPr>
          <w:sz w:val="26"/>
        </w:rPr>
      </w:pPr>
    </w:p>
    <w:p w:rsidR="00613E2C" w:rsidRDefault="00FF69DB">
      <w:pPr>
        <w:tabs>
          <w:tab w:val="left" w:pos="1919"/>
        </w:tabs>
        <w:ind w:left="119"/>
        <w:rPr>
          <w:sz w:val="24"/>
        </w:rPr>
      </w:pPr>
      <w:r>
        <w:rPr>
          <w:b/>
          <w:color w:val="231F20"/>
          <w:sz w:val="24"/>
        </w:rPr>
        <w:t>Extras</w:t>
      </w:r>
      <w:r>
        <w:rPr>
          <w:b/>
          <w:color w:val="231F20"/>
          <w:sz w:val="24"/>
        </w:rPr>
        <w:tab/>
      </w:r>
      <w:r>
        <w:rPr>
          <w:b/>
          <w:color w:val="231F20"/>
          <w:sz w:val="24"/>
          <w:u w:val="single" w:color="221E1F"/>
        </w:rPr>
        <w:t xml:space="preserve"> </w:t>
      </w:r>
      <w:r>
        <w:rPr>
          <w:color w:val="231F20"/>
          <w:sz w:val="24"/>
        </w:rPr>
        <w:t>Air Conditioning</w:t>
      </w:r>
    </w:p>
    <w:p w:rsidR="00613E2C" w:rsidRDefault="00FF69DB">
      <w:pPr>
        <w:pStyle w:val="Heading4"/>
        <w:tabs>
          <w:tab w:val="left" w:pos="3719"/>
        </w:tabs>
        <w:ind w:left="1919" w:firstLine="0"/>
      </w:pPr>
      <w:r>
        <w:rPr>
          <w:color w:val="231F20"/>
          <w:u w:val="single" w:color="221E1F"/>
        </w:rPr>
        <w:t xml:space="preserve">    </w:t>
      </w:r>
      <w:r>
        <w:rPr>
          <w:color w:val="231F20"/>
        </w:rPr>
        <w:t xml:space="preserve"> Ceiling</w:t>
      </w:r>
      <w:r>
        <w:rPr>
          <w:color w:val="231F20"/>
          <w:spacing w:val="-1"/>
        </w:rPr>
        <w:t xml:space="preserve"> </w:t>
      </w:r>
      <w:r>
        <w:rPr>
          <w:color w:val="231F20"/>
        </w:rPr>
        <w:t>Fans</w:t>
      </w:r>
      <w:r>
        <w:rPr>
          <w:color w:val="231F20"/>
        </w:rPr>
        <w:tab/>
      </w:r>
      <w:r>
        <w:rPr>
          <w:color w:val="231F20"/>
          <w:u w:val="single" w:color="221E1F"/>
        </w:rPr>
        <w:t xml:space="preserve"> </w:t>
      </w:r>
      <w:r>
        <w:rPr>
          <w:color w:val="231F20"/>
        </w:rPr>
        <w:t>Fireplace</w:t>
      </w:r>
    </w:p>
    <w:p w:rsidR="00613E2C" w:rsidRDefault="00FF69DB">
      <w:pPr>
        <w:tabs>
          <w:tab w:val="left" w:pos="3719"/>
        </w:tabs>
        <w:spacing w:before="12" w:line="249" w:lineRule="auto"/>
        <w:ind w:left="1979" w:right="183" w:hanging="60"/>
        <w:rPr>
          <w:sz w:val="24"/>
        </w:rPr>
      </w:pPr>
      <w:r>
        <w:rPr>
          <w:color w:val="231F20"/>
          <w:sz w:val="24"/>
          <w:u w:val="single" w:color="221E1F"/>
        </w:rPr>
        <w:t xml:space="preserve">    </w:t>
      </w:r>
      <w:r>
        <w:rPr>
          <w:color w:val="231F20"/>
          <w:spacing w:val="-14"/>
          <w:sz w:val="24"/>
        </w:rPr>
        <w:t xml:space="preserve"> </w:t>
      </w:r>
      <w:r>
        <w:rPr>
          <w:color w:val="231F20"/>
          <w:sz w:val="24"/>
        </w:rPr>
        <w:t>Alarm System Dishwasher Range:</w:t>
      </w:r>
      <w:r>
        <w:rPr>
          <w:color w:val="231F20"/>
          <w:sz w:val="24"/>
          <w:u w:val="single" w:color="221E1F"/>
        </w:rPr>
        <w:t xml:space="preserve">    </w:t>
      </w:r>
      <w:r>
        <w:rPr>
          <w:color w:val="231F20"/>
          <w:spacing w:val="59"/>
          <w:sz w:val="24"/>
        </w:rPr>
        <w:t xml:space="preserve"> </w:t>
      </w:r>
      <w:r>
        <w:rPr>
          <w:color w:val="231F20"/>
          <w:sz w:val="24"/>
        </w:rPr>
        <w:t>Gas</w:t>
      </w:r>
      <w:r>
        <w:rPr>
          <w:color w:val="231F20"/>
          <w:sz w:val="24"/>
        </w:rPr>
        <w:tab/>
      </w:r>
      <w:r>
        <w:rPr>
          <w:color w:val="231F20"/>
          <w:sz w:val="24"/>
          <w:u w:val="single" w:color="221E1F"/>
        </w:rPr>
        <w:t xml:space="preserve"> </w:t>
      </w:r>
      <w:r>
        <w:rPr>
          <w:color w:val="231F20"/>
          <w:sz w:val="24"/>
        </w:rPr>
        <w:t>Electric</w:t>
      </w:r>
    </w:p>
    <w:p w:rsidR="00613E2C" w:rsidRDefault="00FF69DB">
      <w:pPr>
        <w:spacing w:before="2"/>
        <w:ind w:right="23"/>
        <w:jc w:val="center"/>
        <w:rPr>
          <w:sz w:val="24"/>
        </w:rPr>
      </w:pPr>
      <w:r>
        <w:rPr>
          <w:color w:val="231F20"/>
          <w:sz w:val="24"/>
          <w:u w:val="single" w:color="221E1F"/>
        </w:rPr>
        <w:t xml:space="preserve">    </w:t>
      </w:r>
      <w:r>
        <w:rPr>
          <w:color w:val="231F20"/>
          <w:sz w:val="24"/>
        </w:rPr>
        <w:t xml:space="preserve"> Refrigerator</w:t>
      </w:r>
    </w:p>
    <w:p w:rsidR="00613E2C" w:rsidRDefault="00FF69DB">
      <w:pPr>
        <w:spacing w:before="12"/>
        <w:ind w:left="1919"/>
        <w:rPr>
          <w:sz w:val="24"/>
        </w:rPr>
      </w:pPr>
      <w:r>
        <w:rPr>
          <w:color w:val="231F20"/>
          <w:sz w:val="24"/>
        </w:rPr>
        <w:t>Driveway: Asphalt Concrete</w:t>
      </w:r>
    </w:p>
    <w:p w:rsidR="00613E2C" w:rsidRDefault="00FF69DB">
      <w:pPr>
        <w:spacing w:before="90"/>
        <w:ind w:left="1913" w:right="1913"/>
        <w:jc w:val="center"/>
        <w:rPr>
          <w:b/>
          <w:sz w:val="24"/>
        </w:rPr>
      </w:pPr>
      <w:r>
        <w:br w:type="column"/>
      </w:r>
      <w:r>
        <w:rPr>
          <w:b/>
          <w:color w:val="231F20"/>
          <w:sz w:val="24"/>
          <w:u w:val="thick" w:color="231F20"/>
        </w:rPr>
        <w:t>APPENDIX C</w:t>
      </w:r>
    </w:p>
    <w:p w:rsidR="00613E2C" w:rsidRDefault="00613E2C">
      <w:pPr>
        <w:pStyle w:val="BodyText"/>
        <w:spacing w:before="9"/>
        <w:rPr>
          <w:b/>
        </w:rPr>
      </w:pPr>
    </w:p>
    <w:p w:rsidR="00613E2C" w:rsidRDefault="00FF69DB">
      <w:pPr>
        <w:ind w:left="1014"/>
        <w:rPr>
          <w:b/>
          <w:sz w:val="28"/>
        </w:rPr>
      </w:pPr>
      <w:r>
        <w:rPr>
          <w:b/>
          <w:color w:val="231F20"/>
          <w:sz w:val="28"/>
          <w:u w:val="thick" w:color="231F20"/>
        </w:rPr>
        <w:t>Offer to Purchase Checklist</w:t>
      </w:r>
    </w:p>
    <w:p w:rsidR="00613E2C" w:rsidRDefault="00FF69DB">
      <w:pPr>
        <w:pStyle w:val="ListParagraph"/>
        <w:numPr>
          <w:ilvl w:val="0"/>
          <w:numId w:val="1"/>
        </w:numPr>
        <w:tabs>
          <w:tab w:val="left" w:pos="480"/>
        </w:tabs>
        <w:spacing w:before="4"/>
        <w:rPr>
          <w:sz w:val="24"/>
        </w:rPr>
      </w:pPr>
      <w:r>
        <w:rPr>
          <w:b/>
          <w:color w:val="231F20"/>
          <w:sz w:val="24"/>
        </w:rPr>
        <w:t xml:space="preserve">Step 1: </w:t>
      </w:r>
      <w:r>
        <w:rPr>
          <w:color w:val="231F20"/>
          <w:sz w:val="24"/>
        </w:rPr>
        <w:t>Prepare to make an</w:t>
      </w:r>
      <w:r>
        <w:rPr>
          <w:color w:val="231F20"/>
          <w:spacing w:val="1"/>
          <w:sz w:val="24"/>
        </w:rPr>
        <w:t xml:space="preserve"> </w:t>
      </w:r>
      <w:r>
        <w:rPr>
          <w:color w:val="231F20"/>
          <w:spacing w:val="-4"/>
          <w:sz w:val="24"/>
        </w:rPr>
        <w:t>offer.</w:t>
      </w:r>
    </w:p>
    <w:p w:rsidR="00613E2C" w:rsidRDefault="00FF69DB">
      <w:pPr>
        <w:pStyle w:val="Heading4"/>
        <w:numPr>
          <w:ilvl w:val="1"/>
          <w:numId w:val="1"/>
        </w:numPr>
        <w:tabs>
          <w:tab w:val="left" w:pos="840"/>
        </w:tabs>
        <w:spacing w:line="249" w:lineRule="auto"/>
        <w:ind w:right="231"/>
      </w:pPr>
      <w:r>
        <w:rPr>
          <w:color w:val="231F20"/>
        </w:rPr>
        <w:t xml:space="preserve">Revisit the neighborhood at various times </w:t>
      </w:r>
      <w:r>
        <w:rPr>
          <w:color w:val="231F20"/>
          <w:spacing w:val="-8"/>
        </w:rPr>
        <w:t xml:space="preserve">of </w:t>
      </w:r>
      <w:r>
        <w:rPr>
          <w:color w:val="231F20"/>
        </w:rPr>
        <w:t>day and night.</w:t>
      </w:r>
    </w:p>
    <w:p w:rsidR="00613E2C" w:rsidRDefault="00FF69DB">
      <w:pPr>
        <w:pStyle w:val="ListParagraph"/>
        <w:numPr>
          <w:ilvl w:val="1"/>
          <w:numId w:val="1"/>
        </w:numPr>
        <w:tabs>
          <w:tab w:val="left" w:pos="840"/>
        </w:tabs>
        <w:spacing w:before="2" w:line="249" w:lineRule="auto"/>
        <w:ind w:right="415"/>
        <w:rPr>
          <w:sz w:val="24"/>
        </w:rPr>
      </w:pPr>
      <w:r>
        <w:rPr>
          <w:color w:val="231F20"/>
          <w:spacing w:val="-5"/>
          <w:sz w:val="24"/>
        </w:rPr>
        <w:t xml:space="preserve">Talk </w:t>
      </w:r>
      <w:r>
        <w:rPr>
          <w:color w:val="231F20"/>
          <w:sz w:val="24"/>
        </w:rPr>
        <w:t xml:space="preserve">with prospective neighbors to </w:t>
      </w:r>
      <w:r>
        <w:rPr>
          <w:color w:val="231F20"/>
          <w:spacing w:val="-3"/>
          <w:sz w:val="24"/>
        </w:rPr>
        <w:t xml:space="preserve">discuss </w:t>
      </w:r>
      <w:r>
        <w:rPr>
          <w:color w:val="231F20"/>
          <w:sz w:val="24"/>
        </w:rPr>
        <w:t>what it is like to live in the</w:t>
      </w:r>
      <w:r>
        <w:rPr>
          <w:color w:val="231F20"/>
          <w:spacing w:val="-1"/>
          <w:sz w:val="24"/>
        </w:rPr>
        <w:t xml:space="preserve"> </w:t>
      </w:r>
      <w:r>
        <w:rPr>
          <w:color w:val="231F20"/>
          <w:sz w:val="24"/>
        </w:rPr>
        <w:t>area.</w:t>
      </w:r>
    </w:p>
    <w:p w:rsidR="00613E2C" w:rsidRDefault="00FF69DB">
      <w:pPr>
        <w:spacing w:before="2"/>
        <w:ind w:left="479"/>
        <w:rPr>
          <w:sz w:val="24"/>
        </w:rPr>
      </w:pPr>
      <w:r>
        <w:rPr>
          <w:color w:val="231F20"/>
          <w:sz w:val="24"/>
        </w:rPr>
        <w:t>Review:</w:t>
      </w:r>
    </w:p>
    <w:p w:rsidR="00613E2C" w:rsidRDefault="00FF69DB">
      <w:pPr>
        <w:pStyle w:val="ListParagraph"/>
        <w:numPr>
          <w:ilvl w:val="1"/>
          <w:numId w:val="1"/>
        </w:numPr>
        <w:tabs>
          <w:tab w:val="left" w:pos="840"/>
        </w:tabs>
        <w:spacing w:before="12"/>
        <w:rPr>
          <w:sz w:val="24"/>
        </w:rPr>
      </w:pPr>
      <w:r>
        <w:rPr>
          <w:color w:val="231F20"/>
          <w:sz w:val="24"/>
        </w:rPr>
        <w:t>Market value of the home</w:t>
      </w:r>
    </w:p>
    <w:p w:rsidR="00613E2C" w:rsidRDefault="00FF69DB">
      <w:pPr>
        <w:pStyle w:val="ListParagraph"/>
        <w:numPr>
          <w:ilvl w:val="1"/>
          <w:numId w:val="1"/>
        </w:numPr>
        <w:tabs>
          <w:tab w:val="left" w:pos="840"/>
        </w:tabs>
        <w:spacing w:before="12"/>
        <w:rPr>
          <w:sz w:val="24"/>
        </w:rPr>
      </w:pPr>
      <w:r>
        <w:rPr>
          <w:color w:val="231F20"/>
          <w:spacing w:val="-3"/>
          <w:sz w:val="24"/>
        </w:rPr>
        <w:t>Home’s</w:t>
      </w:r>
      <w:r>
        <w:rPr>
          <w:color w:val="231F20"/>
          <w:sz w:val="24"/>
        </w:rPr>
        <w:t xml:space="preserve"> condition</w:t>
      </w:r>
    </w:p>
    <w:p w:rsidR="00613E2C" w:rsidRDefault="00FF69DB">
      <w:pPr>
        <w:pStyle w:val="ListParagraph"/>
        <w:numPr>
          <w:ilvl w:val="1"/>
          <w:numId w:val="1"/>
        </w:numPr>
        <w:tabs>
          <w:tab w:val="left" w:pos="840"/>
        </w:tabs>
        <w:spacing w:before="12"/>
        <w:rPr>
          <w:sz w:val="24"/>
        </w:rPr>
      </w:pPr>
      <w:r>
        <w:rPr>
          <w:color w:val="231F20"/>
          <w:sz w:val="24"/>
        </w:rPr>
        <w:t>Any special circumstances</w:t>
      </w:r>
    </w:p>
    <w:p w:rsidR="00613E2C" w:rsidRDefault="00613E2C">
      <w:pPr>
        <w:pStyle w:val="BodyText"/>
        <w:rPr>
          <w:sz w:val="26"/>
        </w:rPr>
      </w:pPr>
    </w:p>
    <w:p w:rsidR="00613E2C" w:rsidRDefault="00FF69DB">
      <w:pPr>
        <w:pStyle w:val="ListParagraph"/>
        <w:numPr>
          <w:ilvl w:val="0"/>
          <w:numId w:val="1"/>
        </w:numPr>
        <w:tabs>
          <w:tab w:val="left" w:pos="480"/>
        </w:tabs>
        <w:spacing w:before="1"/>
        <w:rPr>
          <w:sz w:val="24"/>
        </w:rPr>
      </w:pPr>
      <w:r>
        <w:rPr>
          <w:b/>
          <w:color w:val="231F20"/>
          <w:sz w:val="24"/>
        </w:rPr>
        <w:t xml:space="preserve">Step 2: </w:t>
      </w:r>
      <w:r>
        <w:rPr>
          <w:color w:val="231F20"/>
          <w:sz w:val="24"/>
        </w:rPr>
        <w:t>Review loan</w:t>
      </w:r>
      <w:r>
        <w:rPr>
          <w:color w:val="231F20"/>
          <w:spacing w:val="-4"/>
          <w:sz w:val="24"/>
        </w:rPr>
        <w:t xml:space="preserve"> </w:t>
      </w:r>
      <w:r>
        <w:rPr>
          <w:color w:val="231F20"/>
          <w:sz w:val="24"/>
        </w:rPr>
        <w:t>pre-qualification.</w:t>
      </w:r>
    </w:p>
    <w:p w:rsidR="00613E2C" w:rsidRDefault="00FF69DB">
      <w:pPr>
        <w:pStyle w:val="Heading4"/>
        <w:numPr>
          <w:ilvl w:val="1"/>
          <w:numId w:val="1"/>
        </w:numPr>
        <w:tabs>
          <w:tab w:val="left" w:pos="840"/>
        </w:tabs>
        <w:spacing w:line="249" w:lineRule="auto"/>
        <w:ind w:right="299"/>
      </w:pPr>
      <w:r>
        <w:rPr>
          <w:color w:val="231F20"/>
        </w:rPr>
        <w:t xml:space="preserve">Finalize the exact amount you can pay for </w:t>
      </w:r>
      <w:r>
        <w:rPr>
          <w:color w:val="231F20"/>
          <w:spacing w:val="-17"/>
        </w:rPr>
        <w:t xml:space="preserve">a </w:t>
      </w:r>
      <w:r>
        <w:rPr>
          <w:color w:val="231F20"/>
        </w:rPr>
        <w:t>home.</w:t>
      </w:r>
    </w:p>
    <w:p w:rsidR="00613E2C" w:rsidRDefault="00FF69DB">
      <w:pPr>
        <w:pStyle w:val="ListParagraph"/>
        <w:numPr>
          <w:ilvl w:val="1"/>
          <w:numId w:val="1"/>
        </w:numPr>
        <w:tabs>
          <w:tab w:val="left" w:pos="840"/>
        </w:tabs>
        <w:spacing w:before="2" w:line="249" w:lineRule="auto"/>
        <w:ind w:right="185"/>
        <w:rPr>
          <w:sz w:val="24"/>
        </w:rPr>
      </w:pPr>
      <w:r>
        <w:rPr>
          <w:color w:val="231F20"/>
          <w:sz w:val="24"/>
        </w:rPr>
        <w:t xml:space="preserve">Seek advice from your real estate agent, the Ohio Association of Realtors, or your </w:t>
      </w:r>
      <w:r>
        <w:rPr>
          <w:color w:val="231F20"/>
          <w:spacing w:val="-3"/>
          <w:sz w:val="24"/>
        </w:rPr>
        <w:t xml:space="preserve">county </w:t>
      </w:r>
      <w:r>
        <w:rPr>
          <w:color w:val="231F20"/>
          <w:sz w:val="24"/>
        </w:rPr>
        <w:t>auditor’s office regarding comparable</w:t>
      </w:r>
      <w:r>
        <w:rPr>
          <w:color w:val="231F20"/>
          <w:spacing w:val="-19"/>
          <w:sz w:val="24"/>
        </w:rPr>
        <w:t xml:space="preserve"> </w:t>
      </w:r>
      <w:r>
        <w:rPr>
          <w:color w:val="231F20"/>
          <w:sz w:val="24"/>
        </w:rPr>
        <w:t>homes in the neighborhood and any other relevant information.</w:t>
      </w:r>
    </w:p>
    <w:p w:rsidR="00613E2C" w:rsidRDefault="00613E2C">
      <w:pPr>
        <w:pStyle w:val="BodyText"/>
        <w:spacing w:before="5"/>
        <w:rPr>
          <w:sz w:val="25"/>
        </w:rPr>
      </w:pPr>
    </w:p>
    <w:p w:rsidR="00613E2C" w:rsidRDefault="00FF69DB">
      <w:pPr>
        <w:pStyle w:val="ListParagraph"/>
        <w:numPr>
          <w:ilvl w:val="0"/>
          <w:numId w:val="1"/>
        </w:numPr>
        <w:tabs>
          <w:tab w:val="left" w:pos="481"/>
        </w:tabs>
        <w:rPr>
          <w:sz w:val="24"/>
        </w:rPr>
      </w:pPr>
      <w:r>
        <w:rPr>
          <w:b/>
          <w:color w:val="231F20"/>
          <w:sz w:val="24"/>
        </w:rPr>
        <w:t xml:space="preserve">Step 3: </w:t>
      </w:r>
      <w:r>
        <w:rPr>
          <w:color w:val="231F20"/>
          <w:sz w:val="24"/>
        </w:rPr>
        <w:t>Make an</w:t>
      </w:r>
      <w:r>
        <w:rPr>
          <w:color w:val="231F20"/>
          <w:spacing w:val="-1"/>
          <w:sz w:val="24"/>
        </w:rPr>
        <w:t xml:space="preserve"> </w:t>
      </w:r>
      <w:r>
        <w:rPr>
          <w:color w:val="231F20"/>
          <w:sz w:val="24"/>
        </w:rPr>
        <w:t>offer</w:t>
      </w:r>
    </w:p>
    <w:p w:rsidR="00613E2C" w:rsidRDefault="00FF69DB">
      <w:pPr>
        <w:pStyle w:val="Heading4"/>
        <w:numPr>
          <w:ilvl w:val="1"/>
          <w:numId w:val="1"/>
        </w:numPr>
        <w:tabs>
          <w:tab w:val="left" w:pos="841"/>
        </w:tabs>
        <w:spacing w:line="249" w:lineRule="auto"/>
        <w:ind w:right="245"/>
      </w:pPr>
      <w:r>
        <w:rPr>
          <w:color w:val="231F20"/>
        </w:rPr>
        <w:t xml:space="preserve">Submit purchase and sale agreement to </w:t>
      </w:r>
      <w:r>
        <w:rPr>
          <w:color w:val="231F20"/>
          <w:spacing w:val="-5"/>
        </w:rPr>
        <w:t xml:space="preserve">your </w:t>
      </w:r>
      <w:r>
        <w:rPr>
          <w:color w:val="231F20"/>
        </w:rPr>
        <w:t>real estate agent. This document should include:</w:t>
      </w:r>
    </w:p>
    <w:p w:rsidR="00613E2C" w:rsidRDefault="00FF69DB">
      <w:pPr>
        <w:pStyle w:val="ListParagraph"/>
        <w:numPr>
          <w:ilvl w:val="2"/>
          <w:numId w:val="1"/>
        </w:numPr>
        <w:tabs>
          <w:tab w:val="left" w:pos="1201"/>
        </w:tabs>
        <w:spacing w:before="3"/>
        <w:rPr>
          <w:sz w:val="24"/>
        </w:rPr>
      </w:pPr>
      <w:r>
        <w:rPr>
          <w:color w:val="231F20"/>
          <w:sz w:val="24"/>
        </w:rPr>
        <w:t>Description of property</w:t>
      </w:r>
    </w:p>
    <w:p w:rsidR="00613E2C" w:rsidRDefault="00FF69DB">
      <w:pPr>
        <w:pStyle w:val="ListParagraph"/>
        <w:numPr>
          <w:ilvl w:val="2"/>
          <w:numId w:val="1"/>
        </w:numPr>
        <w:tabs>
          <w:tab w:val="left" w:pos="1201"/>
        </w:tabs>
        <w:spacing w:before="12"/>
        <w:rPr>
          <w:sz w:val="24"/>
        </w:rPr>
      </w:pPr>
      <w:r>
        <w:rPr>
          <w:color w:val="231F20"/>
          <w:sz w:val="24"/>
        </w:rPr>
        <w:t>Price</w:t>
      </w:r>
      <w:r>
        <w:rPr>
          <w:color w:val="231F20"/>
          <w:spacing w:val="-1"/>
          <w:sz w:val="24"/>
        </w:rPr>
        <w:t xml:space="preserve"> </w:t>
      </w:r>
      <w:r>
        <w:rPr>
          <w:color w:val="231F20"/>
          <w:sz w:val="24"/>
        </w:rPr>
        <w:t>offered</w:t>
      </w:r>
    </w:p>
    <w:p w:rsidR="00613E2C" w:rsidRDefault="00FF69DB">
      <w:pPr>
        <w:pStyle w:val="ListParagraph"/>
        <w:numPr>
          <w:ilvl w:val="2"/>
          <w:numId w:val="1"/>
        </w:numPr>
        <w:tabs>
          <w:tab w:val="left" w:pos="1201"/>
        </w:tabs>
        <w:spacing w:before="12"/>
        <w:rPr>
          <w:sz w:val="24"/>
        </w:rPr>
      </w:pPr>
      <w:r>
        <w:rPr>
          <w:color w:val="231F20"/>
          <w:sz w:val="24"/>
        </w:rPr>
        <w:t>Amount of down payment</w:t>
      </w:r>
    </w:p>
    <w:p w:rsidR="00613E2C" w:rsidRDefault="00FF69DB">
      <w:pPr>
        <w:pStyle w:val="ListParagraph"/>
        <w:numPr>
          <w:ilvl w:val="2"/>
          <w:numId w:val="1"/>
        </w:numPr>
        <w:tabs>
          <w:tab w:val="left" w:pos="1201"/>
        </w:tabs>
        <w:spacing w:before="12"/>
        <w:rPr>
          <w:sz w:val="24"/>
        </w:rPr>
      </w:pPr>
      <w:r>
        <w:rPr>
          <w:color w:val="231F20"/>
          <w:sz w:val="24"/>
        </w:rPr>
        <w:t>Earnest money</w:t>
      </w:r>
    </w:p>
    <w:p w:rsidR="00613E2C" w:rsidRDefault="00FF69DB">
      <w:pPr>
        <w:pStyle w:val="ListParagraph"/>
        <w:numPr>
          <w:ilvl w:val="2"/>
          <w:numId w:val="1"/>
        </w:numPr>
        <w:tabs>
          <w:tab w:val="left" w:pos="1201"/>
        </w:tabs>
        <w:spacing w:before="12"/>
        <w:rPr>
          <w:sz w:val="24"/>
        </w:rPr>
      </w:pPr>
      <w:r>
        <w:rPr>
          <w:color w:val="231F20"/>
          <w:sz w:val="24"/>
        </w:rPr>
        <w:t>Financing</w:t>
      </w:r>
    </w:p>
    <w:p w:rsidR="00613E2C" w:rsidRDefault="00FF69DB">
      <w:pPr>
        <w:pStyle w:val="ListParagraph"/>
        <w:numPr>
          <w:ilvl w:val="2"/>
          <w:numId w:val="1"/>
        </w:numPr>
        <w:tabs>
          <w:tab w:val="left" w:pos="1201"/>
        </w:tabs>
        <w:spacing w:before="12"/>
        <w:rPr>
          <w:sz w:val="24"/>
        </w:rPr>
      </w:pPr>
      <w:r>
        <w:rPr>
          <w:color w:val="231F20"/>
          <w:sz w:val="24"/>
        </w:rPr>
        <w:t>Contingencies, including inspections</w:t>
      </w:r>
    </w:p>
    <w:p w:rsidR="00613E2C" w:rsidRDefault="00FF69DB">
      <w:pPr>
        <w:pStyle w:val="ListParagraph"/>
        <w:numPr>
          <w:ilvl w:val="2"/>
          <w:numId w:val="1"/>
        </w:numPr>
        <w:tabs>
          <w:tab w:val="left" w:pos="1201"/>
        </w:tabs>
        <w:spacing w:before="12"/>
        <w:rPr>
          <w:sz w:val="24"/>
        </w:rPr>
      </w:pPr>
      <w:r>
        <w:rPr>
          <w:color w:val="231F20"/>
          <w:sz w:val="24"/>
        </w:rPr>
        <w:t>Closing date</w:t>
      </w:r>
    </w:p>
    <w:p w:rsidR="00613E2C" w:rsidRDefault="00FF69DB">
      <w:pPr>
        <w:pStyle w:val="ListParagraph"/>
        <w:numPr>
          <w:ilvl w:val="2"/>
          <w:numId w:val="1"/>
        </w:numPr>
        <w:tabs>
          <w:tab w:val="left" w:pos="1201"/>
        </w:tabs>
        <w:spacing w:before="12" w:line="249" w:lineRule="auto"/>
        <w:ind w:right="1179"/>
        <w:rPr>
          <w:sz w:val="24"/>
        </w:rPr>
      </w:pPr>
      <w:r>
        <w:rPr>
          <w:color w:val="231F20"/>
          <w:sz w:val="24"/>
        </w:rPr>
        <w:t xml:space="preserve">Occupancy date (date you </w:t>
      </w:r>
      <w:r>
        <w:rPr>
          <w:color w:val="231F20"/>
          <w:spacing w:val="-5"/>
          <w:sz w:val="24"/>
        </w:rPr>
        <w:t xml:space="preserve">take </w:t>
      </w:r>
      <w:r>
        <w:rPr>
          <w:color w:val="231F20"/>
          <w:sz w:val="24"/>
        </w:rPr>
        <w:t>possession)</w:t>
      </w:r>
    </w:p>
    <w:p w:rsidR="00613E2C" w:rsidRDefault="00FF69DB">
      <w:pPr>
        <w:pStyle w:val="ListParagraph"/>
        <w:numPr>
          <w:ilvl w:val="2"/>
          <w:numId w:val="1"/>
        </w:numPr>
        <w:tabs>
          <w:tab w:val="left" w:pos="1201"/>
        </w:tabs>
        <w:spacing w:before="2"/>
        <w:rPr>
          <w:sz w:val="24"/>
        </w:rPr>
      </w:pPr>
      <w:r>
        <w:rPr>
          <w:color w:val="231F20"/>
          <w:sz w:val="24"/>
        </w:rPr>
        <w:t>Length of time offer is</w:t>
      </w:r>
      <w:r>
        <w:rPr>
          <w:color w:val="231F20"/>
          <w:spacing w:val="-1"/>
          <w:sz w:val="24"/>
        </w:rPr>
        <w:t xml:space="preserve"> </w:t>
      </w:r>
      <w:r>
        <w:rPr>
          <w:color w:val="231F20"/>
          <w:sz w:val="24"/>
        </w:rPr>
        <w:t>valid</w:t>
      </w:r>
    </w:p>
    <w:p w:rsidR="00613E2C" w:rsidRDefault="00FF69DB">
      <w:pPr>
        <w:pStyle w:val="ListParagraph"/>
        <w:numPr>
          <w:ilvl w:val="2"/>
          <w:numId w:val="1"/>
        </w:numPr>
        <w:tabs>
          <w:tab w:val="left" w:pos="1201"/>
        </w:tabs>
        <w:spacing w:before="12" w:line="249" w:lineRule="auto"/>
        <w:ind w:right="265"/>
        <w:rPr>
          <w:sz w:val="24"/>
        </w:rPr>
      </w:pPr>
      <w:r>
        <w:rPr>
          <w:color w:val="231F20"/>
          <w:sz w:val="24"/>
        </w:rPr>
        <w:t xml:space="preserve">Any other requirements based on </w:t>
      </w:r>
      <w:r>
        <w:rPr>
          <w:color w:val="231F20"/>
          <w:spacing w:val="-3"/>
          <w:sz w:val="24"/>
        </w:rPr>
        <w:t xml:space="preserve">advice </w:t>
      </w:r>
      <w:r>
        <w:rPr>
          <w:color w:val="231F20"/>
          <w:sz w:val="24"/>
        </w:rPr>
        <w:t>from your real state agent or other professional</w:t>
      </w:r>
    </w:p>
    <w:p w:rsidR="00613E2C" w:rsidRDefault="00613E2C">
      <w:pPr>
        <w:pStyle w:val="BodyText"/>
        <w:spacing w:before="4"/>
        <w:rPr>
          <w:sz w:val="25"/>
        </w:rPr>
      </w:pPr>
    </w:p>
    <w:p w:rsidR="00613E2C" w:rsidRDefault="00FF69DB">
      <w:pPr>
        <w:pStyle w:val="ListParagraph"/>
        <w:numPr>
          <w:ilvl w:val="0"/>
          <w:numId w:val="1"/>
        </w:numPr>
        <w:tabs>
          <w:tab w:val="left" w:pos="481"/>
        </w:tabs>
        <w:rPr>
          <w:sz w:val="24"/>
        </w:rPr>
      </w:pPr>
      <w:r>
        <w:rPr>
          <w:b/>
          <w:color w:val="231F20"/>
          <w:sz w:val="24"/>
        </w:rPr>
        <w:t xml:space="preserve">Step 4: </w:t>
      </w:r>
      <w:r>
        <w:rPr>
          <w:color w:val="231F20"/>
          <w:sz w:val="24"/>
        </w:rPr>
        <w:t>Seller response</w:t>
      </w:r>
    </w:p>
    <w:p w:rsidR="00613E2C" w:rsidRDefault="00FF69DB">
      <w:pPr>
        <w:pStyle w:val="Heading4"/>
        <w:numPr>
          <w:ilvl w:val="1"/>
          <w:numId w:val="1"/>
        </w:numPr>
        <w:tabs>
          <w:tab w:val="left" w:pos="841"/>
        </w:tabs>
      </w:pPr>
      <w:r>
        <w:rPr>
          <w:color w:val="231F20"/>
        </w:rPr>
        <w:t>Acceptance</w:t>
      </w:r>
    </w:p>
    <w:p w:rsidR="00613E2C" w:rsidRDefault="00FF69DB">
      <w:pPr>
        <w:pStyle w:val="ListParagraph"/>
        <w:numPr>
          <w:ilvl w:val="1"/>
          <w:numId w:val="1"/>
        </w:numPr>
        <w:tabs>
          <w:tab w:val="left" w:pos="841"/>
        </w:tabs>
        <w:spacing w:before="12"/>
        <w:rPr>
          <w:sz w:val="24"/>
        </w:rPr>
      </w:pPr>
      <w:r>
        <w:rPr>
          <w:color w:val="231F20"/>
          <w:sz w:val="24"/>
        </w:rPr>
        <w:t>Counteroffer</w:t>
      </w:r>
    </w:p>
    <w:p w:rsidR="00613E2C" w:rsidRDefault="00FF69DB">
      <w:pPr>
        <w:pStyle w:val="ListParagraph"/>
        <w:numPr>
          <w:ilvl w:val="1"/>
          <w:numId w:val="1"/>
        </w:numPr>
        <w:tabs>
          <w:tab w:val="left" w:pos="841"/>
        </w:tabs>
        <w:spacing w:before="12"/>
        <w:rPr>
          <w:sz w:val="24"/>
        </w:rPr>
      </w:pPr>
      <w:r>
        <w:rPr>
          <w:color w:val="231F20"/>
          <w:sz w:val="24"/>
        </w:rPr>
        <w:t>Rejection</w:t>
      </w:r>
    </w:p>
    <w:p w:rsidR="00613E2C" w:rsidRDefault="00613E2C">
      <w:pPr>
        <w:rPr>
          <w:sz w:val="24"/>
        </w:rPr>
        <w:sectPr w:rsidR="00613E2C">
          <w:type w:val="continuous"/>
          <w:pgSz w:w="12240" w:h="15840"/>
          <w:pgMar w:top="1120" w:right="240" w:bottom="280" w:left="960" w:header="720" w:footer="720" w:gutter="0"/>
          <w:cols w:num="2" w:space="720" w:equalWidth="0">
            <w:col w:w="5339" w:space="361"/>
            <w:col w:w="5340"/>
          </w:cols>
        </w:sectPr>
      </w:pPr>
    </w:p>
    <w:p w:rsidR="00613E2C" w:rsidRDefault="00613E2C">
      <w:pPr>
        <w:pStyle w:val="BodyText"/>
        <w:spacing w:before="4"/>
        <w:rPr>
          <w:sz w:val="17"/>
        </w:rPr>
      </w:pPr>
    </w:p>
    <w:p w:rsidR="00613E2C" w:rsidRDefault="00613E2C">
      <w:pPr>
        <w:rPr>
          <w:sz w:val="17"/>
        </w:rPr>
        <w:sectPr w:rsidR="00613E2C">
          <w:headerReference w:type="even" r:id="rId53"/>
          <w:footerReference w:type="even" r:id="rId54"/>
          <w:pgSz w:w="12240" w:h="15840"/>
          <w:pgMar w:top="1500" w:right="240" w:bottom="280" w:left="960" w:header="0" w:footer="0" w:gutter="0"/>
          <w:cols w:space="720"/>
        </w:sectPr>
      </w:pPr>
    </w:p>
    <w:p w:rsidR="00613E2C" w:rsidRDefault="00613E2C">
      <w:pPr>
        <w:pStyle w:val="BodyText"/>
        <w:spacing w:before="4"/>
        <w:rPr>
          <w:sz w:val="17"/>
        </w:rPr>
      </w:pPr>
    </w:p>
    <w:p w:rsidR="00613E2C" w:rsidRDefault="00613E2C">
      <w:pPr>
        <w:rPr>
          <w:sz w:val="17"/>
        </w:rPr>
        <w:sectPr w:rsidR="00613E2C">
          <w:headerReference w:type="default" r:id="rId55"/>
          <w:footerReference w:type="default" r:id="rId56"/>
          <w:pgSz w:w="12240" w:h="15840"/>
          <w:pgMar w:top="1500" w:right="240" w:bottom="280" w:left="960" w:header="0" w:footer="0" w:gutter="0"/>
          <w:cols w:space="720"/>
        </w:sectPr>
      </w:pPr>
    </w:p>
    <w:p w:rsidR="00613E2C" w:rsidRDefault="00FF69DB">
      <w:pPr>
        <w:pStyle w:val="BodyText"/>
        <w:rPr>
          <w:sz w:val="20"/>
        </w:rPr>
      </w:pPr>
      <w:r>
        <w:lastRenderedPageBreak/>
        <w:pict>
          <v:rect id="_x0000_s1027" style="position:absolute;margin-left:0;margin-top:0;width:612pt;height:791.95pt;z-index:-251655168;mso-position-horizontal-relative:page;mso-position-vertical-relative:page" fillcolor="#6caedf" stroked="f">
            <w10:wrap anchorx="page" anchory="page"/>
          </v:rect>
        </w:pict>
      </w:r>
    </w:p>
    <w:p w:rsidR="00613E2C" w:rsidRDefault="00613E2C">
      <w:pPr>
        <w:pStyle w:val="BodyText"/>
        <w:rPr>
          <w:sz w:val="20"/>
        </w:rPr>
      </w:pPr>
    </w:p>
    <w:p w:rsidR="00613E2C" w:rsidRDefault="00613E2C">
      <w:pPr>
        <w:pStyle w:val="BodyText"/>
        <w:rPr>
          <w:sz w:val="20"/>
        </w:rPr>
      </w:pPr>
    </w:p>
    <w:p w:rsidR="00613E2C" w:rsidRDefault="00613E2C">
      <w:pPr>
        <w:pStyle w:val="BodyText"/>
        <w:rPr>
          <w:sz w:val="20"/>
        </w:rPr>
      </w:pPr>
    </w:p>
    <w:p w:rsidR="00613E2C" w:rsidRDefault="00613E2C">
      <w:pPr>
        <w:pStyle w:val="BodyText"/>
        <w:rPr>
          <w:sz w:val="20"/>
        </w:rPr>
      </w:pPr>
    </w:p>
    <w:p w:rsidR="00613E2C" w:rsidRDefault="00613E2C">
      <w:pPr>
        <w:pStyle w:val="BodyText"/>
        <w:rPr>
          <w:sz w:val="20"/>
        </w:rPr>
      </w:pPr>
    </w:p>
    <w:p w:rsidR="00613E2C" w:rsidRDefault="00613E2C">
      <w:pPr>
        <w:pStyle w:val="BodyText"/>
        <w:rPr>
          <w:sz w:val="20"/>
        </w:rPr>
      </w:pPr>
    </w:p>
    <w:p w:rsidR="00613E2C" w:rsidRDefault="00613E2C">
      <w:pPr>
        <w:pStyle w:val="BodyText"/>
        <w:rPr>
          <w:sz w:val="20"/>
        </w:rPr>
      </w:pPr>
    </w:p>
    <w:p w:rsidR="00613E2C" w:rsidRDefault="00613E2C">
      <w:pPr>
        <w:pStyle w:val="BodyText"/>
        <w:rPr>
          <w:sz w:val="20"/>
        </w:rPr>
      </w:pPr>
    </w:p>
    <w:p w:rsidR="00613E2C" w:rsidRDefault="00613E2C">
      <w:pPr>
        <w:pStyle w:val="BodyText"/>
        <w:rPr>
          <w:sz w:val="20"/>
        </w:rPr>
      </w:pPr>
    </w:p>
    <w:p w:rsidR="00613E2C" w:rsidRDefault="00613E2C">
      <w:pPr>
        <w:pStyle w:val="BodyText"/>
        <w:rPr>
          <w:sz w:val="20"/>
        </w:rPr>
      </w:pPr>
    </w:p>
    <w:p w:rsidR="00613E2C" w:rsidRDefault="00613E2C">
      <w:pPr>
        <w:pStyle w:val="BodyText"/>
        <w:rPr>
          <w:sz w:val="20"/>
        </w:rPr>
      </w:pPr>
    </w:p>
    <w:p w:rsidR="00613E2C" w:rsidRDefault="00613E2C">
      <w:pPr>
        <w:pStyle w:val="BodyText"/>
        <w:rPr>
          <w:sz w:val="20"/>
        </w:rPr>
      </w:pPr>
    </w:p>
    <w:p w:rsidR="00613E2C" w:rsidRDefault="00613E2C">
      <w:pPr>
        <w:pStyle w:val="BodyText"/>
        <w:spacing w:before="7"/>
        <w:rPr>
          <w:sz w:val="28"/>
        </w:rPr>
      </w:pPr>
    </w:p>
    <w:p w:rsidR="00613E2C" w:rsidRDefault="00FF69DB">
      <w:pPr>
        <w:pStyle w:val="BodyText"/>
        <w:ind w:left="5320"/>
        <w:rPr>
          <w:sz w:val="20"/>
        </w:rPr>
      </w:pPr>
      <w:r>
        <w:rPr>
          <w:noProof/>
          <w:sz w:val="20"/>
        </w:rPr>
        <w:drawing>
          <wp:inline distT="0" distB="0" distL="0" distR="0">
            <wp:extent cx="1669481" cy="495300"/>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57" cstate="print"/>
                    <a:stretch>
                      <a:fillRect/>
                    </a:stretch>
                  </pic:blipFill>
                  <pic:spPr>
                    <a:xfrm>
                      <a:off x="0" y="0"/>
                      <a:ext cx="1669481" cy="495300"/>
                    </a:xfrm>
                    <a:prstGeom prst="rect">
                      <a:avLst/>
                    </a:prstGeom>
                  </pic:spPr>
                </pic:pic>
              </a:graphicData>
            </a:graphic>
          </wp:inline>
        </w:drawing>
      </w:r>
    </w:p>
    <w:p w:rsidR="00613E2C" w:rsidRDefault="00613E2C">
      <w:pPr>
        <w:pStyle w:val="BodyText"/>
        <w:spacing w:before="3"/>
        <w:rPr>
          <w:sz w:val="23"/>
        </w:rPr>
      </w:pPr>
    </w:p>
    <w:p w:rsidR="00613E2C" w:rsidRDefault="00FF69DB">
      <w:pPr>
        <w:spacing w:before="87"/>
        <w:ind w:left="5337" w:right="3350"/>
        <w:rPr>
          <w:rFonts w:ascii="Tahoma"/>
          <w:b/>
          <w:sz w:val="20"/>
        </w:rPr>
      </w:pPr>
      <w:r>
        <w:pict>
          <v:line id="_x0000_s1026" style="position:absolute;left:0;text-align:left;z-index:-251654144;mso-position-horizontal-relative:page" from="296.6pt,-58.9pt" to="296.6pt,-6.9pt" strokecolor="#231f20" strokeweight=".61242mm">
            <w10:wrap anchorx="page"/>
          </v:line>
        </w:pict>
      </w:r>
      <w:r>
        <w:rPr>
          <w:noProof/>
        </w:rPr>
        <w:drawing>
          <wp:anchor distT="0" distB="0" distL="0" distR="0" simplePos="0" relativeHeight="251657216" behindDoc="1" locked="0" layoutInCell="1" allowOverlap="1">
            <wp:simplePos x="0" y="0"/>
            <wp:positionH relativeFrom="page">
              <wp:posOffset>2463800</wp:posOffset>
            </wp:positionH>
            <wp:positionV relativeFrom="paragraph">
              <wp:posOffset>-922643</wp:posOffset>
            </wp:positionV>
            <wp:extent cx="1112659" cy="1096644"/>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58" cstate="print"/>
                    <a:stretch>
                      <a:fillRect/>
                    </a:stretch>
                  </pic:blipFill>
                  <pic:spPr>
                    <a:xfrm>
                      <a:off x="0" y="0"/>
                      <a:ext cx="1112659" cy="1096644"/>
                    </a:xfrm>
                    <a:prstGeom prst="rect">
                      <a:avLst/>
                    </a:prstGeom>
                  </pic:spPr>
                </pic:pic>
              </a:graphicData>
            </a:graphic>
          </wp:anchor>
        </w:drawing>
      </w:r>
      <w:r>
        <w:rPr>
          <w:rFonts w:ascii="Tahoma"/>
          <w:b/>
          <w:color w:val="231F20"/>
          <w:sz w:val="20"/>
        </w:rPr>
        <w:t>Division</w:t>
      </w:r>
      <w:r>
        <w:rPr>
          <w:rFonts w:ascii="Tahoma"/>
          <w:b/>
          <w:color w:val="231F20"/>
          <w:spacing w:val="-30"/>
          <w:sz w:val="20"/>
        </w:rPr>
        <w:t xml:space="preserve"> </w:t>
      </w:r>
      <w:r>
        <w:rPr>
          <w:rFonts w:ascii="Tahoma"/>
          <w:b/>
          <w:color w:val="231F20"/>
          <w:sz w:val="20"/>
        </w:rPr>
        <w:t>of</w:t>
      </w:r>
      <w:r>
        <w:rPr>
          <w:rFonts w:ascii="Tahoma"/>
          <w:b/>
          <w:color w:val="231F20"/>
          <w:spacing w:val="-29"/>
          <w:sz w:val="20"/>
        </w:rPr>
        <w:t xml:space="preserve"> </w:t>
      </w:r>
      <w:r>
        <w:rPr>
          <w:rFonts w:ascii="Tahoma"/>
          <w:b/>
          <w:color w:val="231F20"/>
          <w:sz w:val="20"/>
        </w:rPr>
        <w:t>Real</w:t>
      </w:r>
      <w:r>
        <w:rPr>
          <w:rFonts w:ascii="Tahoma"/>
          <w:b/>
          <w:color w:val="231F20"/>
          <w:spacing w:val="-30"/>
          <w:sz w:val="20"/>
        </w:rPr>
        <w:t xml:space="preserve"> </w:t>
      </w:r>
      <w:r>
        <w:rPr>
          <w:rFonts w:ascii="Tahoma"/>
          <w:b/>
          <w:color w:val="231F20"/>
          <w:sz w:val="20"/>
        </w:rPr>
        <w:t>Estate</w:t>
      </w:r>
      <w:r>
        <w:rPr>
          <w:rFonts w:ascii="Tahoma"/>
          <w:b/>
          <w:color w:val="231F20"/>
          <w:spacing w:val="-29"/>
          <w:sz w:val="20"/>
        </w:rPr>
        <w:t xml:space="preserve"> </w:t>
      </w:r>
      <w:r>
        <w:rPr>
          <w:rFonts w:ascii="Tahoma"/>
          <w:b/>
          <w:color w:val="231F20"/>
          <w:spacing w:val="-17"/>
          <w:sz w:val="20"/>
        </w:rPr>
        <w:t xml:space="preserve">&amp; </w:t>
      </w:r>
      <w:r>
        <w:rPr>
          <w:rFonts w:ascii="Tahoma"/>
          <w:b/>
          <w:color w:val="231F20"/>
          <w:sz w:val="20"/>
        </w:rPr>
        <w:t>Professional</w:t>
      </w:r>
      <w:r>
        <w:rPr>
          <w:rFonts w:ascii="Tahoma"/>
          <w:b/>
          <w:color w:val="231F20"/>
          <w:spacing w:val="-27"/>
          <w:sz w:val="20"/>
        </w:rPr>
        <w:t xml:space="preserve"> </w:t>
      </w:r>
      <w:r>
        <w:rPr>
          <w:rFonts w:ascii="Tahoma"/>
          <w:b/>
          <w:color w:val="231F20"/>
          <w:sz w:val="20"/>
        </w:rPr>
        <w:t>Licensing</w:t>
      </w:r>
    </w:p>
    <w:p w:rsidR="00613E2C" w:rsidRDefault="00613E2C">
      <w:pPr>
        <w:pStyle w:val="BodyText"/>
        <w:rPr>
          <w:rFonts w:ascii="Tahoma"/>
          <w:b/>
          <w:sz w:val="20"/>
        </w:rPr>
      </w:pPr>
    </w:p>
    <w:p w:rsidR="00613E2C" w:rsidRDefault="00613E2C">
      <w:pPr>
        <w:pStyle w:val="BodyText"/>
        <w:rPr>
          <w:rFonts w:ascii="Tahoma"/>
          <w:b/>
          <w:sz w:val="20"/>
        </w:rPr>
      </w:pPr>
    </w:p>
    <w:p w:rsidR="00613E2C" w:rsidRDefault="00613E2C">
      <w:pPr>
        <w:pStyle w:val="BodyText"/>
        <w:rPr>
          <w:rFonts w:ascii="Tahoma"/>
          <w:b/>
          <w:sz w:val="20"/>
        </w:rPr>
      </w:pPr>
    </w:p>
    <w:p w:rsidR="00613E2C" w:rsidRDefault="00613E2C">
      <w:pPr>
        <w:pStyle w:val="BodyText"/>
        <w:spacing w:before="10"/>
        <w:rPr>
          <w:rFonts w:ascii="Tahoma"/>
          <w:b/>
          <w:sz w:val="26"/>
        </w:rPr>
      </w:pPr>
    </w:p>
    <w:p w:rsidR="00613E2C" w:rsidRDefault="00FF69DB">
      <w:pPr>
        <w:pStyle w:val="Heading2"/>
        <w:spacing w:before="89" w:line="249" w:lineRule="auto"/>
        <w:ind w:left="2942" w:right="2741" w:firstLine="921"/>
      </w:pPr>
      <w:r>
        <w:rPr>
          <w:color w:val="231F20"/>
        </w:rPr>
        <w:t>Ohio Department of Commerce Division of Real Estate &amp; Professional</w:t>
      </w:r>
      <w:r>
        <w:rPr>
          <w:color w:val="231F20"/>
          <w:spacing w:val="-21"/>
        </w:rPr>
        <w:t xml:space="preserve"> </w:t>
      </w:r>
      <w:r>
        <w:rPr>
          <w:color w:val="231F20"/>
        </w:rPr>
        <w:t>Licensing</w:t>
      </w:r>
    </w:p>
    <w:p w:rsidR="00613E2C" w:rsidRDefault="00FF69DB">
      <w:pPr>
        <w:spacing w:before="2" w:line="249" w:lineRule="auto"/>
        <w:ind w:left="3798" w:right="3591"/>
        <w:jc w:val="center"/>
        <w:rPr>
          <w:b/>
          <w:sz w:val="26"/>
        </w:rPr>
      </w:pPr>
      <w:r>
        <w:rPr>
          <w:b/>
          <w:color w:val="231F20"/>
          <w:sz w:val="26"/>
        </w:rPr>
        <w:t>77 South High Street, 20th Floor Columbus, Ohio 43215-6120</w:t>
      </w:r>
    </w:p>
    <w:p w:rsidR="00613E2C" w:rsidRDefault="00613E2C">
      <w:pPr>
        <w:pStyle w:val="BodyText"/>
        <w:spacing w:before="3"/>
        <w:rPr>
          <w:b/>
          <w:sz w:val="27"/>
        </w:rPr>
      </w:pPr>
    </w:p>
    <w:p w:rsidR="00613E2C" w:rsidRDefault="00FF69DB">
      <w:pPr>
        <w:spacing w:before="1"/>
        <w:ind w:left="2185" w:right="1985"/>
        <w:jc w:val="center"/>
        <w:rPr>
          <w:b/>
          <w:sz w:val="26"/>
        </w:rPr>
      </w:pPr>
      <w:r>
        <w:rPr>
          <w:b/>
          <w:color w:val="231F20"/>
          <w:sz w:val="26"/>
        </w:rPr>
        <w:t>Phone 614-466-4100</w:t>
      </w:r>
    </w:p>
    <w:p w:rsidR="00613E2C" w:rsidRDefault="00FF69DB">
      <w:pPr>
        <w:spacing w:before="13"/>
        <w:ind w:left="2185" w:right="1985"/>
        <w:jc w:val="center"/>
        <w:rPr>
          <w:b/>
          <w:sz w:val="26"/>
        </w:rPr>
      </w:pPr>
      <w:r>
        <w:rPr>
          <w:b/>
          <w:color w:val="231F20"/>
          <w:sz w:val="26"/>
        </w:rPr>
        <w:t>Fax 614-644-0584</w:t>
      </w:r>
    </w:p>
    <w:p w:rsidR="00613E2C" w:rsidRDefault="00FF69DB">
      <w:pPr>
        <w:spacing w:before="13" w:line="249" w:lineRule="auto"/>
        <w:ind w:left="3793" w:right="3591"/>
        <w:jc w:val="center"/>
        <w:rPr>
          <w:b/>
          <w:sz w:val="26"/>
        </w:rPr>
      </w:pPr>
      <w:r>
        <w:rPr>
          <w:b/>
          <w:color w:val="231F20"/>
          <w:sz w:val="26"/>
        </w:rPr>
        <w:t xml:space="preserve">Email </w:t>
      </w:r>
      <w:hyperlink r:id="rId59">
        <w:r>
          <w:rPr>
            <w:b/>
            <w:color w:val="231F20"/>
            <w:sz w:val="26"/>
          </w:rPr>
          <w:t>W</w:t>
        </w:r>
      </w:hyperlink>
      <w:hyperlink r:id="rId60">
        <w:r>
          <w:rPr>
            <w:b/>
            <w:color w:val="231F20"/>
            <w:sz w:val="26"/>
          </w:rPr>
          <w:t>eb.Real@com.ohio.gov</w:t>
        </w:r>
      </w:hyperlink>
      <w:r>
        <w:rPr>
          <w:b/>
          <w:color w:val="231F20"/>
          <w:sz w:val="26"/>
        </w:rPr>
        <w:t xml:space="preserve"> </w:t>
      </w:r>
      <w:hyperlink r:id="rId61">
        <w:r>
          <w:rPr>
            <w:b/>
            <w:color w:val="231F20"/>
            <w:sz w:val="26"/>
          </w:rPr>
          <w:t>www.com.ohio.gov/real</w:t>
        </w:r>
      </w:hyperlink>
    </w:p>
    <w:p w:rsidR="00613E2C" w:rsidRDefault="00613E2C">
      <w:pPr>
        <w:pStyle w:val="BodyText"/>
        <w:spacing w:before="3"/>
        <w:rPr>
          <w:b/>
          <w:sz w:val="27"/>
        </w:rPr>
      </w:pPr>
    </w:p>
    <w:p w:rsidR="00613E2C" w:rsidRDefault="00FF69DB">
      <w:pPr>
        <w:ind w:left="2185" w:right="1986"/>
        <w:jc w:val="center"/>
        <w:rPr>
          <w:b/>
          <w:sz w:val="26"/>
        </w:rPr>
      </w:pPr>
      <w:r>
        <w:rPr>
          <w:b/>
          <w:color w:val="231F20"/>
          <w:sz w:val="26"/>
        </w:rPr>
        <w:t>Follow us on Twitter @OHDIVRealEstate</w:t>
      </w:r>
    </w:p>
    <w:p w:rsidR="00613E2C" w:rsidRDefault="00613E2C">
      <w:pPr>
        <w:pStyle w:val="BodyText"/>
        <w:rPr>
          <w:b/>
          <w:sz w:val="20"/>
        </w:rPr>
      </w:pPr>
    </w:p>
    <w:p w:rsidR="00613E2C" w:rsidRDefault="00613E2C">
      <w:pPr>
        <w:pStyle w:val="BodyText"/>
        <w:rPr>
          <w:b/>
          <w:sz w:val="20"/>
        </w:rPr>
      </w:pPr>
    </w:p>
    <w:p w:rsidR="00613E2C" w:rsidRDefault="00613E2C">
      <w:pPr>
        <w:pStyle w:val="BodyText"/>
        <w:rPr>
          <w:b/>
          <w:sz w:val="20"/>
        </w:rPr>
      </w:pPr>
    </w:p>
    <w:p w:rsidR="00613E2C" w:rsidRDefault="00613E2C">
      <w:pPr>
        <w:pStyle w:val="BodyText"/>
        <w:rPr>
          <w:b/>
          <w:sz w:val="20"/>
        </w:rPr>
      </w:pPr>
    </w:p>
    <w:p w:rsidR="00613E2C" w:rsidRDefault="00613E2C">
      <w:pPr>
        <w:pStyle w:val="BodyText"/>
        <w:rPr>
          <w:b/>
          <w:sz w:val="20"/>
        </w:rPr>
      </w:pPr>
    </w:p>
    <w:p w:rsidR="00613E2C" w:rsidRDefault="00613E2C">
      <w:pPr>
        <w:pStyle w:val="BodyText"/>
        <w:rPr>
          <w:b/>
          <w:sz w:val="20"/>
        </w:rPr>
      </w:pPr>
    </w:p>
    <w:p w:rsidR="00613E2C" w:rsidRDefault="00613E2C">
      <w:pPr>
        <w:pStyle w:val="BodyText"/>
        <w:rPr>
          <w:b/>
          <w:sz w:val="20"/>
        </w:rPr>
      </w:pPr>
    </w:p>
    <w:p w:rsidR="00613E2C" w:rsidRDefault="00613E2C">
      <w:pPr>
        <w:pStyle w:val="BodyText"/>
        <w:rPr>
          <w:b/>
          <w:sz w:val="20"/>
        </w:rPr>
      </w:pPr>
    </w:p>
    <w:p w:rsidR="00613E2C" w:rsidRDefault="00613E2C">
      <w:pPr>
        <w:pStyle w:val="BodyText"/>
        <w:rPr>
          <w:b/>
          <w:sz w:val="20"/>
        </w:rPr>
      </w:pPr>
    </w:p>
    <w:p w:rsidR="00613E2C" w:rsidRDefault="00613E2C">
      <w:pPr>
        <w:pStyle w:val="BodyText"/>
        <w:rPr>
          <w:b/>
          <w:sz w:val="20"/>
        </w:rPr>
      </w:pPr>
    </w:p>
    <w:p w:rsidR="00613E2C" w:rsidRDefault="00613E2C">
      <w:pPr>
        <w:pStyle w:val="BodyText"/>
        <w:rPr>
          <w:b/>
          <w:sz w:val="20"/>
        </w:rPr>
      </w:pPr>
    </w:p>
    <w:p w:rsidR="00613E2C" w:rsidRDefault="00613E2C">
      <w:pPr>
        <w:pStyle w:val="BodyText"/>
        <w:rPr>
          <w:b/>
          <w:sz w:val="20"/>
        </w:rPr>
      </w:pPr>
    </w:p>
    <w:p w:rsidR="00613E2C" w:rsidRDefault="00613E2C">
      <w:pPr>
        <w:pStyle w:val="BodyText"/>
        <w:rPr>
          <w:b/>
          <w:sz w:val="20"/>
        </w:rPr>
      </w:pPr>
    </w:p>
    <w:p w:rsidR="00613E2C" w:rsidRDefault="00613E2C">
      <w:pPr>
        <w:pStyle w:val="BodyText"/>
        <w:rPr>
          <w:b/>
          <w:sz w:val="20"/>
        </w:rPr>
      </w:pPr>
    </w:p>
    <w:p w:rsidR="00613E2C" w:rsidRDefault="00613E2C">
      <w:pPr>
        <w:pStyle w:val="BodyText"/>
        <w:rPr>
          <w:b/>
          <w:sz w:val="20"/>
        </w:rPr>
      </w:pPr>
    </w:p>
    <w:p w:rsidR="00613E2C" w:rsidRDefault="00613E2C">
      <w:pPr>
        <w:pStyle w:val="BodyText"/>
        <w:rPr>
          <w:b/>
          <w:sz w:val="20"/>
        </w:rPr>
      </w:pPr>
    </w:p>
    <w:p w:rsidR="00613E2C" w:rsidRDefault="00613E2C">
      <w:pPr>
        <w:pStyle w:val="BodyText"/>
        <w:spacing w:before="8"/>
        <w:rPr>
          <w:b/>
          <w:sz w:val="28"/>
        </w:rPr>
      </w:pPr>
    </w:p>
    <w:p w:rsidR="00613E2C" w:rsidRDefault="00FF69DB">
      <w:pPr>
        <w:pStyle w:val="Heading3"/>
        <w:spacing w:before="85"/>
        <w:ind w:left="2493"/>
        <w:rPr>
          <w:rFonts w:ascii="Tahoma"/>
        </w:rPr>
      </w:pPr>
      <w:r>
        <w:rPr>
          <w:rFonts w:ascii="Tahoma"/>
          <w:color w:val="231F20"/>
        </w:rPr>
        <w:t>An Equal Opportunity Employer and Service Provider</w:t>
      </w:r>
    </w:p>
    <w:sectPr w:rsidR="00613E2C">
      <w:headerReference w:type="even" r:id="rId62"/>
      <w:footerReference w:type="even" r:id="rId63"/>
      <w:pgSz w:w="12240" w:h="15840"/>
      <w:pgMar w:top="1500" w:right="240" w:bottom="280" w:left="9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9DB" w:rsidRDefault="00FF69DB">
      <w:r>
        <w:separator/>
      </w:r>
    </w:p>
  </w:endnote>
  <w:endnote w:type="continuationSeparator" w:id="0">
    <w:p w:rsidR="00FF69DB" w:rsidRDefault="00FF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2C" w:rsidRDefault="00FF69DB">
    <w:pPr>
      <w:pStyle w:val="BodyText"/>
      <w:spacing w:line="14" w:lineRule="auto"/>
      <w:rPr>
        <w:sz w:val="20"/>
      </w:rPr>
    </w:pPr>
    <w:r>
      <w:pict>
        <v:shapetype id="_x0000_t202" coordsize="21600,21600" o:spt="202" path="m,l,21600r21600,l21600,xe">
          <v:stroke joinstyle="miter"/>
          <v:path gradientshapeok="t" o:connecttype="rect"/>
        </v:shapetype>
        <v:shape id="_x0000_s2069" type="#_x0000_t202" style="position:absolute;margin-left:59pt;margin-top:770.2pt;width:17pt;height:16.4pt;z-index:-29272;mso-position-horizontal-relative:page;mso-position-vertical-relative:page" filled="f" stroked="f">
          <v:textbox inset="0,0,0,0">
            <w:txbxContent>
              <w:p w:rsidR="00613E2C" w:rsidRDefault="00FF69DB">
                <w:pPr>
                  <w:spacing w:before="9"/>
                  <w:ind w:left="40"/>
                  <w:rPr>
                    <w:b/>
                    <w:sz w:val="26"/>
                  </w:rPr>
                </w:pPr>
                <w:r>
                  <w:fldChar w:fldCharType="begin"/>
                </w:r>
                <w:r>
                  <w:rPr>
                    <w:b/>
                    <w:color w:val="231F20"/>
                    <w:sz w:val="26"/>
                  </w:rPr>
                  <w:instrText xml:space="preserve"> PAGE </w:instrText>
                </w:r>
                <w:r>
                  <w:fldChar w:fldCharType="separate"/>
                </w:r>
                <w:r w:rsidR="001F42CE">
                  <w:rPr>
                    <w:b/>
                    <w:noProof/>
                    <w:color w:val="231F20"/>
                    <w:sz w:val="26"/>
                  </w:rPr>
                  <w:t>2</w:t>
                </w:r>
                <w:r>
                  <w:fldChar w:fldCharType="end"/>
                </w:r>
              </w:p>
            </w:txbxContent>
          </v:textbox>
          <w10:wrap anchorx="page" anchory="page"/>
        </v:shape>
      </w:pict>
    </w:r>
    <w:r>
      <w:pict>
        <v:shape id="_x0000_s2068" type="#_x0000_t202" style="position:absolute;margin-left:131.25pt;margin-top:771.2pt;width:385.55pt;height:12pt;z-index:-29248;mso-position-horizontal-relative:page;mso-position-vertical-relative:page" filled="f" stroked="f">
          <v:textbox inset="0,0,0,0">
            <w:txbxContent>
              <w:p w:rsidR="00613E2C" w:rsidRDefault="00FF69DB">
                <w:pPr>
                  <w:spacing w:before="12"/>
                  <w:ind w:left="20"/>
                  <w:rPr>
                    <w:sz w:val="18"/>
                  </w:rPr>
                </w:pPr>
                <w:r>
                  <w:rPr>
                    <w:color w:val="231F20"/>
                    <w:sz w:val="18"/>
                  </w:rPr>
                  <w:t>Ohio Department of Commerce - Division of Real Estate &amp; Professional Licensing - Home Buyer’s Guide</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2C" w:rsidRDefault="00FF69DB">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72.35pt;margin-top:770.2pt;width:15.6pt;height:16.4pt;z-index:-28840;mso-position-horizontal-relative:page;mso-position-vertical-relative:page" filled="f" stroked="f">
          <v:textbox inset="0,0,0,0">
            <w:txbxContent>
              <w:p w:rsidR="00613E2C" w:rsidRDefault="00FF69DB">
                <w:pPr>
                  <w:spacing w:before="9"/>
                  <w:ind w:left="40"/>
                  <w:rPr>
                    <w:b/>
                    <w:sz w:val="26"/>
                  </w:rPr>
                </w:pPr>
                <w:r>
                  <w:fldChar w:fldCharType="begin"/>
                </w:r>
                <w:r>
                  <w:rPr>
                    <w:b/>
                    <w:color w:val="231F20"/>
                    <w:sz w:val="26"/>
                  </w:rPr>
                  <w:instrText xml:space="preserve"> PAGE </w:instrText>
                </w:r>
                <w:r>
                  <w:fldChar w:fldCharType="separate"/>
                </w:r>
                <w:r w:rsidR="001F42CE">
                  <w:rPr>
                    <w:b/>
                    <w:noProof/>
                    <w:color w:val="231F20"/>
                    <w:sz w:val="26"/>
                  </w:rPr>
                  <w:t>11</w:t>
                </w:r>
                <w:r>
                  <w:fldChar w:fldCharType="end"/>
                </w:r>
              </w:p>
            </w:txbxContent>
          </v:textbox>
          <w10:wrap anchorx="page" anchory="page"/>
        </v:shape>
      </w:pict>
    </w:r>
    <w:r>
      <w:pict>
        <v:shape id="_x0000_s2050" type="#_x0000_t202" style="position:absolute;margin-left:131.25pt;margin-top:771.2pt;width:385.55pt;height:12pt;z-index:-28816;mso-position-horizontal-relative:page;mso-position-vertical-relative:page" filled="f" stroked="f">
          <v:textbox inset="0,0,0,0">
            <w:txbxContent>
              <w:p w:rsidR="00613E2C" w:rsidRDefault="00FF69DB">
                <w:pPr>
                  <w:spacing w:before="12"/>
                  <w:ind w:left="20"/>
                  <w:rPr>
                    <w:sz w:val="18"/>
                  </w:rPr>
                </w:pPr>
                <w:r>
                  <w:rPr>
                    <w:color w:val="231F20"/>
                    <w:sz w:val="18"/>
                  </w:rPr>
                  <w:t>Ohio Department of Commerce - Division of Real Es</w:t>
                </w:r>
                <w:r>
                  <w:rPr>
                    <w:color w:val="231F20"/>
                    <w:sz w:val="18"/>
                  </w:rPr>
                  <w:t>tate &amp; Professional Licensing - Home Buyer’s Guide</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2C" w:rsidRDefault="00613E2C">
    <w:pPr>
      <w:pStyle w:val="BodyText"/>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2C" w:rsidRDefault="00613E2C">
    <w:pPr>
      <w:pStyle w:val="BodyText"/>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2C" w:rsidRDefault="00613E2C">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2C" w:rsidRDefault="00FF69DB">
    <w:pPr>
      <w:pStyle w:val="BodyText"/>
      <w:spacing w:line="14" w:lineRule="auto"/>
      <w:rPr>
        <w:sz w:val="20"/>
      </w:rPr>
    </w:pPr>
    <w:r>
      <w:pict>
        <v:shapetype id="_x0000_t202" coordsize="21600,21600" o:spt="202" path="m,l,21600r21600,l21600,xe">
          <v:stroke joinstyle="miter"/>
          <v:path gradientshapeok="t" o:connecttype="rect"/>
        </v:shapetype>
        <v:shape id="_x0000_s2067" type="#_x0000_t202" style="position:absolute;margin-left:572.35pt;margin-top:770.2pt;width:15.6pt;height:16.4pt;z-index:-29224;mso-position-horizontal-relative:page;mso-position-vertical-relative:page" filled="f" stroked="f">
          <v:textbox inset="0,0,0,0">
            <w:txbxContent>
              <w:p w:rsidR="00613E2C" w:rsidRDefault="00FF69DB">
                <w:pPr>
                  <w:spacing w:before="9"/>
                  <w:ind w:left="40"/>
                  <w:rPr>
                    <w:b/>
                    <w:sz w:val="26"/>
                  </w:rPr>
                </w:pPr>
                <w:r>
                  <w:fldChar w:fldCharType="begin"/>
                </w:r>
                <w:r>
                  <w:rPr>
                    <w:b/>
                    <w:color w:val="231F20"/>
                    <w:sz w:val="26"/>
                  </w:rPr>
                  <w:instrText xml:space="preserve"> PAGE </w:instrText>
                </w:r>
                <w:r>
                  <w:fldChar w:fldCharType="separate"/>
                </w:r>
                <w:r w:rsidR="001F42CE">
                  <w:rPr>
                    <w:b/>
                    <w:noProof/>
                    <w:color w:val="231F20"/>
                    <w:sz w:val="26"/>
                  </w:rPr>
                  <w:t>3</w:t>
                </w:r>
                <w:r>
                  <w:fldChar w:fldCharType="end"/>
                </w:r>
              </w:p>
            </w:txbxContent>
          </v:textbox>
          <w10:wrap anchorx="page" anchory="page"/>
        </v:shape>
      </w:pict>
    </w:r>
    <w:r>
      <w:pict>
        <v:shape id="_x0000_s2066" type="#_x0000_t202" style="position:absolute;margin-left:131.25pt;margin-top:771.2pt;width:385.55pt;height:12pt;z-index:-29200;mso-position-horizontal-relative:page;mso-position-vertical-relative:page" filled="f" stroked="f">
          <v:textbox inset="0,0,0,0">
            <w:txbxContent>
              <w:p w:rsidR="00613E2C" w:rsidRDefault="00FF69DB">
                <w:pPr>
                  <w:spacing w:before="12"/>
                  <w:ind w:left="20"/>
                  <w:rPr>
                    <w:sz w:val="18"/>
                  </w:rPr>
                </w:pPr>
                <w:r>
                  <w:rPr>
                    <w:color w:val="231F20"/>
                    <w:sz w:val="18"/>
                  </w:rPr>
                  <w:t>Ohio Department of Commerce - Division of Real Estate &amp; Professional Licensing - Home Buyer’s Guide</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2C" w:rsidRDefault="00FF69DB">
    <w:pPr>
      <w:pStyle w:val="BodyText"/>
      <w:spacing w:line="14" w:lineRule="auto"/>
      <w:rPr>
        <w:sz w:val="20"/>
      </w:rPr>
    </w:pPr>
    <w:r>
      <w:pict>
        <v:shapetype id="_x0000_t202" coordsize="21600,21600" o:spt="202" path="m,l,21600r21600,l21600,xe">
          <v:stroke joinstyle="miter"/>
          <v:path gradientshapeok="t" o:connecttype="rect"/>
        </v:shapetype>
        <v:shape id="_x0000_s2065" type="#_x0000_t202" style="position:absolute;margin-left:63.5pt;margin-top:770.2pt;width:10.5pt;height:16.4pt;z-index:-29176;mso-position-horizontal-relative:page;mso-position-vertical-relative:page" filled="f" stroked="f">
          <v:textbox inset="0,0,0,0">
            <w:txbxContent>
              <w:p w:rsidR="00613E2C" w:rsidRDefault="00FF69DB">
                <w:pPr>
                  <w:spacing w:before="9"/>
                  <w:ind w:left="40"/>
                  <w:rPr>
                    <w:b/>
                    <w:sz w:val="26"/>
                  </w:rPr>
                </w:pPr>
                <w:r>
                  <w:fldChar w:fldCharType="begin"/>
                </w:r>
                <w:r>
                  <w:rPr>
                    <w:b/>
                    <w:color w:val="231F20"/>
                    <w:sz w:val="26"/>
                  </w:rPr>
                  <w:instrText xml:space="preserve"> PAGE </w:instrText>
                </w:r>
                <w:r>
                  <w:fldChar w:fldCharType="separate"/>
                </w:r>
                <w:r w:rsidR="001F42CE">
                  <w:rPr>
                    <w:b/>
                    <w:noProof/>
                    <w:color w:val="231F20"/>
                    <w:sz w:val="26"/>
                  </w:rPr>
                  <w:t>4</w:t>
                </w:r>
                <w:r>
                  <w:fldChar w:fldCharType="end"/>
                </w:r>
              </w:p>
            </w:txbxContent>
          </v:textbox>
          <w10:wrap anchorx="page" anchory="page"/>
        </v:shape>
      </w:pict>
    </w:r>
    <w:r>
      <w:pict>
        <v:shape id="_x0000_s2064" type="#_x0000_t202" style="position:absolute;margin-left:131.25pt;margin-top:771.2pt;width:385.55pt;height:12pt;z-index:-29152;mso-position-horizontal-relative:page;mso-position-vertical-relative:page" filled="f" stroked="f">
          <v:textbox inset="0,0,0,0">
            <w:txbxContent>
              <w:p w:rsidR="00613E2C" w:rsidRDefault="00FF69DB">
                <w:pPr>
                  <w:spacing w:before="12"/>
                  <w:ind w:left="20"/>
                  <w:rPr>
                    <w:sz w:val="18"/>
                  </w:rPr>
                </w:pPr>
                <w:r>
                  <w:rPr>
                    <w:color w:val="231F20"/>
                    <w:sz w:val="18"/>
                  </w:rPr>
                  <w:t>Ohio Department of Commerce - Division of Real Estate &amp;</w:t>
                </w:r>
                <w:r>
                  <w:rPr>
                    <w:color w:val="231F20"/>
                    <w:sz w:val="18"/>
                  </w:rPr>
                  <w:t xml:space="preserve"> Professional Licensing - Home Buyer’s Guide</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2C" w:rsidRDefault="00FF69DB">
    <w:pPr>
      <w:pStyle w:val="BodyText"/>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576.5pt;margin-top:770.2pt;width:10.5pt;height:16.4pt;z-index:-29128;mso-position-horizontal-relative:page;mso-position-vertical-relative:page" filled="f" stroked="f">
          <v:textbox inset="0,0,0,0">
            <w:txbxContent>
              <w:p w:rsidR="00613E2C" w:rsidRDefault="00FF69DB">
                <w:pPr>
                  <w:spacing w:before="9"/>
                  <w:ind w:left="40"/>
                  <w:rPr>
                    <w:b/>
                    <w:sz w:val="26"/>
                  </w:rPr>
                </w:pPr>
                <w:r>
                  <w:fldChar w:fldCharType="begin"/>
                </w:r>
                <w:r>
                  <w:rPr>
                    <w:b/>
                    <w:color w:val="231F20"/>
                    <w:sz w:val="26"/>
                  </w:rPr>
                  <w:instrText xml:space="preserve"> PAGE </w:instrText>
                </w:r>
                <w:r>
                  <w:fldChar w:fldCharType="separate"/>
                </w:r>
                <w:r w:rsidR="001F42CE">
                  <w:rPr>
                    <w:b/>
                    <w:noProof/>
                    <w:color w:val="231F20"/>
                    <w:sz w:val="26"/>
                  </w:rPr>
                  <w:t>5</w:t>
                </w:r>
                <w:r>
                  <w:fldChar w:fldCharType="end"/>
                </w:r>
              </w:p>
            </w:txbxContent>
          </v:textbox>
          <w10:wrap anchorx="page" anchory="page"/>
        </v:shape>
      </w:pict>
    </w:r>
    <w:r>
      <w:pict>
        <v:shape id="_x0000_s2062" type="#_x0000_t202" style="position:absolute;margin-left:131.25pt;margin-top:771.9pt;width:385.55pt;height:12pt;z-index:-29104;mso-position-horizontal-relative:page;mso-position-vertical-relative:page" filled="f" stroked="f">
          <v:textbox inset="0,0,0,0">
            <w:txbxContent>
              <w:p w:rsidR="00613E2C" w:rsidRDefault="00FF69DB">
                <w:pPr>
                  <w:spacing w:before="12"/>
                  <w:ind w:left="20"/>
                  <w:rPr>
                    <w:sz w:val="18"/>
                  </w:rPr>
                </w:pPr>
                <w:r>
                  <w:rPr>
                    <w:color w:val="231F20"/>
                    <w:sz w:val="18"/>
                  </w:rPr>
                  <w:t>Ohio Department of Commerce - Division of Real Estate &amp; Professional Licensing - Home Buyer’s Guide</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2C" w:rsidRDefault="00FF69DB">
    <w:pPr>
      <w:pStyle w:val="BodyText"/>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62.25pt;margin-top:770.2pt;width:10.5pt;height:16.4pt;z-index:-29080;mso-position-horizontal-relative:page;mso-position-vertical-relative:page" filled="f" stroked="f">
          <v:textbox inset="0,0,0,0">
            <w:txbxContent>
              <w:p w:rsidR="00613E2C" w:rsidRDefault="00FF69DB">
                <w:pPr>
                  <w:spacing w:before="9"/>
                  <w:ind w:left="40"/>
                  <w:rPr>
                    <w:b/>
                    <w:sz w:val="26"/>
                  </w:rPr>
                </w:pPr>
                <w:r>
                  <w:fldChar w:fldCharType="begin"/>
                </w:r>
                <w:r>
                  <w:rPr>
                    <w:b/>
                    <w:color w:val="231F20"/>
                    <w:sz w:val="26"/>
                  </w:rPr>
                  <w:instrText xml:space="preserve"> PAGE </w:instrText>
                </w:r>
                <w:r>
                  <w:fldChar w:fldCharType="separate"/>
                </w:r>
                <w:r w:rsidR="001F42CE">
                  <w:rPr>
                    <w:b/>
                    <w:noProof/>
                    <w:color w:val="231F20"/>
                    <w:sz w:val="26"/>
                  </w:rPr>
                  <w:t>6</w:t>
                </w:r>
                <w:r>
                  <w:fldChar w:fldCharType="end"/>
                </w:r>
              </w:p>
            </w:txbxContent>
          </v:textbox>
          <w10:wrap anchorx="page" anchory="page"/>
        </v:shape>
      </w:pict>
    </w:r>
    <w:r>
      <w:pict>
        <v:shape id="_x0000_s2060" type="#_x0000_t202" style="position:absolute;margin-left:131.25pt;margin-top:771.2pt;width:385.55pt;height:12pt;z-index:-29056;mso-position-horizontal-relative:page;mso-position-vertical-relative:page" filled="f" stroked="f">
          <v:textbox inset="0,0,0,0">
            <w:txbxContent>
              <w:p w:rsidR="00613E2C" w:rsidRDefault="00FF69DB">
                <w:pPr>
                  <w:spacing w:before="12"/>
                  <w:ind w:left="20"/>
                  <w:rPr>
                    <w:sz w:val="18"/>
                  </w:rPr>
                </w:pPr>
                <w:r>
                  <w:rPr>
                    <w:color w:val="231F20"/>
                    <w:sz w:val="18"/>
                  </w:rPr>
                  <w:t>Ohio Department of Commerce - Division of Real Estate &amp; Professional Licensing - Home Buyer’s Guide</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2C" w:rsidRDefault="00FF69DB">
    <w:pPr>
      <w:pStyle w:val="BodyText"/>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576.5pt;margin-top:770.2pt;width:10.5pt;height:16.4pt;z-index:-29032;mso-position-horizontal-relative:page;mso-position-vertical-relative:page" filled="f" stroked="f">
          <v:textbox inset="0,0,0,0">
            <w:txbxContent>
              <w:p w:rsidR="00613E2C" w:rsidRDefault="00FF69DB">
                <w:pPr>
                  <w:spacing w:before="9"/>
                  <w:ind w:left="40"/>
                  <w:rPr>
                    <w:b/>
                    <w:sz w:val="26"/>
                  </w:rPr>
                </w:pPr>
                <w:r>
                  <w:fldChar w:fldCharType="begin"/>
                </w:r>
                <w:r>
                  <w:rPr>
                    <w:b/>
                    <w:color w:val="231F20"/>
                    <w:sz w:val="26"/>
                  </w:rPr>
                  <w:instrText xml:space="preserve"> PAGE </w:instrText>
                </w:r>
                <w:r>
                  <w:fldChar w:fldCharType="separate"/>
                </w:r>
                <w:r w:rsidR="001F42CE">
                  <w:rPr>
                    <w:b/>
                    <w:noProof/>
                    <w:color w:val="231F20"/>
                    <w:sz w:val="26"/>
                  </w:rPr>
                  <w:t>7</w:t>
                </w:r>
                <w:r>
                  <w:fldChar w:fldCharType="end"/>
                </w:r>
              </w:p>
            </w:txbxContent>
          </v:textbox>
          <w10:wrap anchorx="page" anchory="page"/>
        </v:shape>
      </w:pict>
    </w:r>
    <w:r>
      <w:pict>
        <v:shape id="_x0000_s2058" type="#_x0000_t202" style="position:absolute;margin-left:131.25pt;margin-top:771.2pt;width:385.55pt;height:12pt;z-index:-29008;mso-position-horizontal-relative:page;mso-position-vertical-relative:page" filled="f" stroked="f">
          <v:textbox inset="0,0,0,0">
            <w:txbxContent>
              <w:p w:rsidR="00613E2C" w:rsidRDefault="00FF69DB">
                <w:pPr>
                  <w:spacing w:before="12"/>
                  <w:ind w:left="20"/>
                  <w:rPr>
                    <w:sz w:val="18"/>
                  </w:rPr>
                </w:pPr>
                <w:r>
                  <w:rPr>
                    <w:color w:val="231F20"/>
                    <w:sz w:val="18"/>
                  </w:rPr>
                  <w:t>Ohio Department of Commerce - Division of Real Estate &amp; Professional Licensing - Home Buyer’s Guide</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2C" w:rsidRDefault="00FF69DB">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62.25pt;margin-top:770.2pt;width:10.5pt;height:16.4pt;z-index:-28984;mso-position-horizontal-relative:page;mso-position-vertical-relative:page" filled="f" stroked="f">
          <v:textbox inset="0,0,0,0">
            <w:txbxContent>
              <w:p w:rsidR="00613E2C" w:rsidRDefault="00FF69DB">
                <w:pPr>
                  <w:spacing w:before="9"/>
                  <w:ind w:left="40"/>
                  <w:rPr>
                    <w:b/>
                    <w:sz w:val="26"/>
                  </w:rPr>
                </w:pPr>
                <w:r>
                  <w:fldChar w:fldCharType="begin"/>
                </w:r>
                <w:r>
                  <w:rPr>
                    <w:b/>
                    <w:color w:val="231F20"/>
                    <w:sz w:val="26"/>
                  </w:rPr>
                  <w:instrText xml:space="preserve"> PAGE </w:instrText>
                </w:r>
                <w:r>
                  <w:fldChar w:fldCharType="separate"/>
                </w:r>
                <w:r w:rsidR="001F42CE">
                  <w:rPr>
                    <w:b/>
                    <w:noProof/>
                    <w:color w:val="231F20"/>
                    <w:sz w:val="26"/>
                  </w:rPr>
                  <w:t>8</w:t>
                </w:r>
                <w:r>
                  <w:fldChar w:fldCharType="end"/>
                </w:r>
              </w:p>
            </w:txbxContent>
          </v:textbox>
          <w10:wrap anchorx="page" anchory="page"/>
        </v:shape>
      </w:pict>
    </w:r>
    <w:r>
      <w:pict>
        <v:shape id="_x0000_s2056" type="#_x0000_t202" style="position:absolute;margin-left:131.25pt;margin-top:771.2pt;width:385.55pt;height:12pt;z-index:-28960;mso-position-horizontal-relative:page;mso-position-vertical-relative:page" filled="f" stroked="f">
          <v:textbox inset="0,0,0,0">
            <w:txbxContent>
              <w:p w:rsidR="00613E2C" w:rsidRDefault="00FF69DB">
                <w:pPr>
                  <w:spacing w:before="12"/>
                  <w:ind w:left="20"/>
                  <w:rPr>
                    <w:sz w:val="18"/>
                  </w:rPr>
                </w:pPr>
                <w:r>
                  <w:rPr>
                    <w:color w:val="231F20"/>
                    <w:sz w:val="18"/>
                  </w:rPr>
                  <w:t>Ohio Department of Commerce - Division of Real Estate &amp; Professional Licensing - Home Buyer’s Guide</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2C" w:rsidRDefault="00FF69DB">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576.5pt;margin-top:770.2pt;width:10.5pt;height:16.4pt;z-index:-28936;mso-position-horizontal-relative:page;mso-position-vertical-relative:page" filled="f" stroked="f">
          <v:textbox inset="0,0,0,0">
            <w:txbxContent>
              <w:p w:rsidR="00613E2C" w:rsidRDefault="00FF69DB">
                <w:pPr>
                  <w:spacing w:before="9"/>
                  <w:ind w:left="40"/>
                  <w:rPr>
                    <w:b/>
                    <w:sz w:val="26"/>
                  </w:rPr>
                </w:pPr>
                <w:r>
                  <w:fldChar w:fldCharType="begin"/>
                </w:r>
                <w:r>
                  <w:rPr>
                    <w:b/>
                    <w:color w:val="231F20"/>
                    <w:sz w:val="26"/>
                  </w:rPr>
                  <w:instrText xml:space="preserve"> PAGE </w:instrText>
                </w:r>
                <w:r>
                  <w:fldChar w:fldCharType="separate"/>
                </w:r>
                <w:r w:rsidR="001F42CE">
                  <w:rPr>
                    <w:b/>
                    <w:noProof/>
                    <w:color w:val="231F20"/>
                    <w:sz w:val="26"/>
                  </w:rPr>
                  <w:t>9</w:t>
                </w:r>
                <w:r>
                  <w:fldChar w:fldCharType="end"/>
                </w:r>
              </w:p>
            </w:txbxContent>
          </v:textbox>
          <w10:wrap anchorx="page" anchory="page"/>
        </v:shape>
      </w:pict>
    </w:r>
    <w:r>
      <w:pict>
        <v:shape id="_x0000_s2054" type="#_x0000_t202" style="position:absolute;margin-left:131.25pt;margin-top:771.2pt;width:385.55pt;height:12pt;z-index:-28912;mso-position-horizontal-relative:page;mso-position-vertical-relative:page" filled="f" stroked="f">
          <v:textbox inset="0,0,0,0">
            <w:txbxContent>
              <w:p w:rsidR="00613E2C" w:rsidRDefault="00FF69DB">
                <w:pPr>
                  <w:spacing w:before="12"/>
                  <w:ind w:left="20"/>
                  <w:rPr>
                    <w:sz w:val="18"/>
                  </w:rPr>
                </w:pPr>
                <w:r>
                  <w:rPr>
                    <w:color w:val="231F20"/>
                    <w:sz w:val="18"/>
                  </w:rPr>
                  <w:t>Ohio Department of Commerce - Division of Real Estate &amp;</w:t>
                </w:r>
                <w:r>
                  <w:rPr>
                    <w:color w:val="231F20"/>
                    <w:sz w:val="18"/>
                  </w:rPr>
                  <w:t xml:space="preserve"> Professional Licensing - Home Buyer’s Guide</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2C" w:rsidRDefault="00FF69DB">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59pt;margin-top:770.2pt;width:17pt;height:16.4pt;z-index:-28888;mso-position-horizontal-relative:page;mso-position-vertical-relative:page" filled="f" stroked="f">
          <v:textbox inset="0,0,0,0">
            <w:txbxContent>
              <w:p w:rsidR="00613E2C" w:rsidRDefault="00FF69DB">
                <w:pPr>
                  <w:spacing w:before="9"/>
                  <w:ind w:left="40"/>
                  <w:rPr>
                    <w:b/>
                    <w:sz w:val="26"/>
                  </w:rPr>
                </w:pPr>
                <w:r>
                  <w:fldChar w:fldCharType="begin"/>
                </w:r>
                <w:r>
                  <w:rPr>
                    <w:b/>
                    <w:color w:val="231F20"/>
                    <w:sz w:val="26"/>
                  </w:rPr>
                  <w:instrText xml:space="preserve"> PAGE </w:instrText>
                </w:r>
                <w:r>
                  <w:fldChar w:fldCharType="separate"/>
                </w:r>
                <w:r w:rsidR="001F42CE">
                  <w:rPr>
                    <w:b/>
                    <w:noProof/>
                    <w:color w:val="231F20"/>
                    <w:sz w:val="26"/>
                  </w:rPr>
                  <w:t>10</w:t>
                </w:r>
                <w:r>
                  <w:fldChar w:fldCharType="end"/>
                </w:r>
              </w:p>
            </w:txbxContent>
          </v:textbox>
          <w10:wrap anchorx="page" anchory="page"/>
        </v:shape>
      </w:pict>
    </w:r>
    <w:r>
      <w:pict>
        <v:shape id="_x0000_s2052" type="#_x0000_t202" style="position:absolute;margin-left:131.25pt;margin-top:771.2pt;width:385.55pt;height:12pt;z-index:-28864;mso-position-horizontal-relative:page;mso-position-vertical-relative:page" filled="f" stroked="f">
          <v:textbox inset="0,0,0,0">
            <w:txbxContent>
              <w:p w:rsidR="00613E2C" w:rsidRDefault="00FF69DB">
                <w:pPr>
                  <w:spacing w:before="12"/>
                  <w:ind w:left="20"/>
                  <w:rPr>
                    <w:sz w:val="18"/>
                  </w:rPr>
                </w:pPr>
                <w:r>
                  <w:rPr>
                    <w:color w:val="231F20"/>
                    <w:sz w:val="18"/>
                  </w:rPr>
                  <w:t>Ohio Department of Commerce - Division of Real Estate &amp; Professional Licensing - Home Buyer’s Guide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9DB" w:rsidRDefault="00FF69DB">
      <w:r>
        <w:separator/>
      </w:r>
    </w:p>
  </w:footnote>
  <w:footnote w:type="continuationSeparator" w:id="0">
    <w:p w:rsidR="00FF69DB" w:rsidRDefault="00FF6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2C" w:rsidRDefault="00FF69DB">
    <w:pPr>
      <w:pStyle w:val="BodyText"/>
      <w:spacing w:line="14" w:lineRule="auto"/>
      <w:rPr>
        <w:sz w:val="2"/>
      </w:rPr>
    </w:pPr>
    <w:r>
      <w:pict>
        <v:rect id="_x0000_s2070" style="position:absolute;margin-left:0;margin-top:0;width:612pt;height:791.95pt;z-index:-29296;mso-position-horizontal-relative:page;mso-position-vertical-relative:page" fillcolor="#6caedf" stroked="f">
          <w10:wrap anchorx="page" anchory="page"/>
        </v:rect>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2C" w:rsidRDefault="00613E2C">
    <w:pPr>
      <w:pStyle w:val="BodyText"/>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2C" w:rsidRDefault="00613E2C">
    <w:pPr>
      <w:pStyle w:val="BodyText"/>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2C" w:rsidRDefault="00613E2C">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2C" w:rsidRDefault="00613E2C">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2C" w:rsidRDefault="00613E2C">
    <w:pPr>
      <w:pStyle w:val="BodyText"/>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2C" w:rsidRDefault="00613E2C">
    <w:pPr>
      <w:pStyle w:val="BodyText"/>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2C" w:rsidRDefault="00FF69DB">
    <w:pPr>
      <w:pStyle w:val="BodyText"/>
      <w:spacing w:line="14" w:lineRule="auto"/>
      <w:rPr>
        <w:sz w:val="2"/>
      </w:rPr>
    </w:pPr>
    <w:r>
      <w:pict>
        <v:rect id="_x0000_s2049" style="position:absolute;margin-left:0;margin-top:0;width:612pt;height:791.95pt;z-index:-28792;mso-position-horizontal-relative:page;mso-position-vertical-relative:page" fillcolor="#6caedf" stroked="f">
          <w10:wrap anchorx="page"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2C" w:rsidRDefault="00613E2C">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2C" w:rsidRDefault="00613E2C">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2C" w:rsidRDefault="00613E2C">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2C" w:rsidRDefault="00613E2C">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2C" w:rsidRDefault="00613E2C">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2C" w:rsidRDefault="00613E2C">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2C" w:rsidRDefault="00613E2C">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2C" w:rsidRDefault="00613E2C">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4296D"/>
    <w:multiLevelType w:val="hybridMultilevel"/>
    <w:tmpl w:val="D3E493B8"/>
    <w:lvl w:ilvl="0" w:tplc="9EEAE734">
      <w:numFmt w:val="bullet"/>
      <w:lvlText w:val="•"/>
      <w:lvlJc w:val="left"/>
      <w:pPr>
        <w:ind w:left="569" w:hanging="360"/>
      </w:pPr>
      <w:rPr>
        <w:rFonts w:ascii="Times New Roman" w:eastAsia="Times New Roman" w:hAnsi="Times New Roman" w:cs="Times New Roman" w:hint="default"/>
        <w:b/>
        <w:bCs/>
        <w:color w:val="231F20"/>
        <w:w w:val="99"/>
        <w:sz w:val="24"/>
        <w:szCs w:val="24"/>
      </w:rPr>
    </w:lvl>
    <w:lvl w:ilvl="1" w:tplc="4D4E0972">
      <w:numFmt w:val="bullet"/>
      <w:lvlText w:val="•"/>
      <w:lvlJc w:val="left"/>
      <w:pPr>
        <w:ind w:left="912" w:hanging="360"/>
      </w:pPr>
      <w:rPr>
        <w:rFonts w:hint="default"/>
      </w:rPr>
    </w:lvl>
    <w:lvl w:ilvl="2" w:tplc="B0C4F558">
      <w:numFmt w:val="bullet"/>
      <w:lvlText w:val="•"/>
      <w:lvlJc w:val="left"/>
      <w:pPr>
        <w:ind w:left="1264" w:hanging="360"/>
      </w:pPr>
      <w:rPr>
        <w:rFonts w:hint="default"/>
      </w:rPr>
    </w:lvl>
    <w:lvl w:ilvl="3" w:tplc="B84A87B6">
      <w:numFmt w:val="bullet"/>
      <w:lvlText w:val="•"/>
      <w:lvlJc w:val="left"/>
      <w:pPr>
        <w:ind w:left="1616" w:hanging="360"/>
      </w:pPr>
      <w:rPr>
        <w:rFonts w:hint="default"/>
      </w:rPr>
    </w:lvl>
    <w:lvl w:ilvl="4" w:tplc="B2F6F528">
      <w:numFmt w:val="bullet"/>
      <w:lvlText w:val="•"/>
      <w:lvlJc w:val="left"/>
      <w:pPr>
        <w:ind w:left="1968" w:hanging="360"/>
      </w:pPr>
      <w:rPr>
        <w:rFonts w:hint="default"/>
      </w:rPr>
    </w:lvl>
    <w:lvl w:ilvl="5" w:tplc="B33C9290">
      <w:numFmt w:val="bullet"/>
      <w:lvlText w:val="•"/>
      <w:lvlJc w:val="left"/>
      <w:pPr>
        <w:ind w:left="2320" w:hanging="360"/>
      </w:pPr>
      <w:rPr>
        <w:rFonts w:hint="default"/>
      </w:rPr>
    </w:lvl>
    <w:lvl w:ilvl="6" w:tplc="09464792">
      <w:numFmt w:val="bullet"/>
      <w:lvlText w:val="•"/>
      <w:lvlJc w:val="left"/>
      <w:pPr>
        <w:ind w:left="2672" w:hanging="360"/>
      </w:pPr>
      <w:rPr>
        <w:rFonts w:hint="default"/>
      </w:rPr>
    </w:lvl>
    <w:lvl w:ilvl="7" w:tplc="FEF0FEEE">
      <w:numFmt w:val="bullet"/>
      <w:lvlText w:val="•"/>
      <w:lvlJc w:val="left"/>
      <w:pPr>
        <w:ind w:left="3024" w:hanging="360"/>
      </w:pPr>
      <w:rPr>
        <w:rFonts w:hint="default"/>
      </w:rPr>
    </w:lvl>
    <w:lvl w:ilvl="8" w:tplc="B2C6008A">
      <w:numFmt w:val="bullet"/>
      <w:lvlText w:val="•"/>
      <w:lvlJc w:val="left"/>
      <w:pPr>
        <w:ind w:left="3376" w:hanging="360"/>
      </w:pPr>
      <w:rPr>
        <w:rFonts w:hint="default"/>
      </w:rPr>
    </w:lvl>
  </w:abstractNum>
  <w:abstractNum w:abstractNumId="1" w15:restartNumberingAfterBreak="0">
    <w:nsid w:val="53FB1E33"/>
    <w:multiLevelType w:val="hybridMultilevel"/>
    <w:tmpl w:val="753AA938"/>
    <w:lvl w:ilvl="0" w:tplc="3C087734">
      <w:numFmt w:val="bullet"/>
      <w:lvlText w:val=""/>
      <w:lvlJc w:val="left"/>
      <w:pPr>
        <w:ind w:left="840" w:hanging="360"/>
      </w:pPr>
      <w:rPr>
        <w:rFonts w:ascii="Wingdings" w:eastAsia="Wingdings" w:hAnsi="Wingdings" w:cs="Wingdings" w:hint="default"/>
        <w:color w:val="231F20"/>
        <w:w w:val="100"/>
        <w:sz w:val="24"/>
        <w:szCs w:val="24"/>
      </w:rPr>
    </w:lvl>
    <w:lvl w:ilvl="1" w:tplc="816C7778">
      <w:numFmt w:val="bullet"/>
      <w:lvlText w:val=""/>
      <w:lvlJc w:val="left"/>
      <w:pPr>
        <w:ind w:left="1200" w:hanging="360"/>
      </w:pPr>
      <w:rPr>
        <w:rFonts w:ascii="Wingdings" w:eastAsia="Wingdings" w:hAnsi="Wingdings" w:cs="Wingdings" w:hint="default"/>
        <w:color w:val="231F20"/>
        <w:w w:val="100"/>
        <w:sz w:val="24"/>
        <w:szCs w:val="24"/>
      </w:rPr>
    </w:lvl>
    <w:lvl w:ilvl="2" w:tplc="C2C8F042">
      <w:numFmt w:val="bullet"/>
      <w:lvlText w:val="•"/>
      <w:lvlJc w:val="left"/>
      <w:pPr>
        <w:ind w:left="1659" w:hanging="360"/>
      </w:pPr>
      <w:rPr>
        <w:rFonts w:hint="default"/>
      </w:rPr>
    </w:lvl>
    <w:lvl w:ilvl="3" w:tplc="C7A8F936">
      <w:numFmt w:val="bullet"/>
      <w:lvlText w:val="•"/>
      <w:lvlJc w:val="left"/>
      <w:pPr>
        <w:ind w:left="2119" w:hanging="360"/>
      </w:pPr>
      <w:rPr>
        <w:rFonts w:hint="default"/>
      </w:rPr>
    </w:lvl>
    <w:lvl w:ilvl="4" w:tplc="2E2EEDFE">
      <w:numFmt w:val="bullet"/>
      <w:lvlText w:val="•"/>
      <w:lvlJc w:val="left"/>
      <w:pPr>
        <w:ind w:left="2579" w:hanging="360"/>
      </w:pPr>
      <w:rPr>
        <w:rFonts w:hint="default"/>
      </w:rPr>
    </w:lvl>
    <w:lvl w:ilvl="5" w:tplc="D3B41BCE">
      <w:numFmt w:val="bullet"/>
      <w:lvlText w:val="•"/>
      <w:lvlJc w:val="left"/>
      <w:pPr>
        <w:ind w:left="3039" w:hanging="360"/>
      </w:pPr>
      <w:rPr>
        <w:rFonts w:hint="default"/>
      </w:rPr>
    </w:lvl>
    <w:lvl w:ilvl="6" w:tplc="EC4A73F6">
      <w:numFmt w:val="bullet"/>
      <w:lvlText w:val="•"/>
      <w:lvlJc w:val="left"/>
      <w:pPr>
        <w:ind w:left="3498" w:hanging="360"/>
      </w:pPr>
      <w:rPr>
        <w:rFonts w:hint="default"/>
      </w:rPr>
    </w:lvl>
    <w:lvl w:ilvl="7" w:tplc="136A4E7E">
      <w:numFmt w:val="bullet"/>
      <w:lvlText w:val="•"/>
      <w:lvlJc w:val="left"/>
      <w:pPr>
        <w:ind w:left="3958" w:hanging="360"/>
      </w:pPr>
      <w:rPr>
        <w:rFonts w:hint="default"/>
      </w:rPr>
    </w:lvl>
    <w:lvl w:ilvl="8" w:tplc="858A61CA">
      <w:numFmt w:val="bullet"/>
      <w:lvlText w:val="•"/>
      <w:lvlJc w:val="left"/>
      <w:pPr>
        <w:ind w:left="4418" w:hanging="360"/>
      </w:pPr>
      <w:rPr>
        <w:rFonts w:hint="default"/>
      </w:rPr>
    </w:lvl>
  </w:abstractNum>
  <w:abstractNum w:abstractNumId="2" w15:restartNumberingAfterBreak="0">
    <w:nsid w:val="72223FFC"/>
    <w:multiLevelType w:val="hybridMultilevel"/>
    <w:tmpl w:val="E9284974"/>
    <w:lvl w:ilvl="0" w:tplc="4DC4B2CE">
      <w:numFmt w:val="bullet"/>
      <w:lvlText w:val="•"/>
      <w:lvlJc w:val="left"/>
      <w:pPr>
        <w:ind w:left="480" w:hanging="177"/>
      </w:pPr>
      <w:rPr>
        <w:rFonts w:ascii="Times New Roman" w:eastAsia="Times New Roman" w:hAnsi="Times New Roman" w:cs="Times New Roman" w:hint="default"/>
        <w:color w:val="231F20"/>
        <w:w w:val="99"/>
        <w:sz w:val="22"/>
        <w:szCs w:val="22"/>
      </w:rPr>
    </w:lvl>
    <w:lvl w:ilvl="1" w:tplc="3C5AAA40">
      <w:numFmt w:val="bullet"/>
      <w:lvlText w:val="•"/>
      <w:lvlJc w:val="left"/>
      <w:pPr>
        <w:ind w:left="788" w:hanging="132"/>
      </w:pPr>
      <w:rPr>
        <w:rFonts w:ascii="Times New Roman" w:eastAsia="Times New Roman" w:hAnsi="Times New Roman" w:cs="Times New Roman" w:hint="default"/>
        <w:color w:val="231F20"/>
        <w:w w:val="99"/>
        <w:sz w:val="22"/>
        <w:szCs w:val="22"/>
      </w:rPr>
    </w:lvl>
    <w:lvl w:ilvl="2" w:tplc="DAB85F2A">
      <w:numFmt w:val="bullet"/>
      <w:lvlText w:val="•"/>
      <w:lvlJc w:val="left"/>
      <w:pPr>
        <w:ind w:left="963" w:hanging="132"/>
      </w:pPr>
      <w:rPr>
        <w:rFonts w:ascii="Times New Roman" w:eastAsia="Times New Roman" w:hAnsi="Times New Roman" w:cs="Times New Roman" w:hint="default"/>
        <w:color w:val="231F20"/>
        <w:w w:val="99"/>
        <w:sz w:val="22"/>
        <w:szCs w:val="22"/>
      </w:rPr>
    </w:lvl>
    <w:lvl w:ilvl="3" w:tplc="5F00E98A">
      <w:numFmt w:val="bullet"/>
      <w:lvlText w:val="•"/>
      <w:lvlJc w:val="left"/>
      <w:pPr>
        <w:ind w:left="3820" w:hanging="132"/>
      </w:pPr>
      <w:rPr>
        <w:rFonts w:hint="default"/>
      </w:rPr>
    </w:lvl>
    <w:lvl w:ilvl="4" w:tplc="FE42CE1C">
      <w:numFmt w:val="bullet"/>
      <w:lvlText w:val="•"/>
      <w:lvlJc w:val="left"/>
      <w:pPr>
        <w:ind w:left="4000" w:hanging="132"/>
      </w:pPr>
      <w:rPr>
        <w:rFonts w:hint="default"/>
      </w:rPr>
    </w:lvl>
    <w:lvl w:ilvl="5" w:tplc="9AA4FE34">
      <w:numFmt w:val="bullet"/>
      <w:lvlText w:val="•"/>
      <w:lvlJc w:val="left"/>
      <w:pPr>
        <w:ind w:left="3326" w:hanging="132"/>
      </w:pPr>
      <w:rPr>
        <w:rFonts w:hint="default"/>
      </w:rPr>
    </w:lvl>
    <w:lvl w:ilvl="6" w:tplc="B434E5F0">
      <w:numFmt w:val="bullet"/>
      <w:lvlText w:val="•"/>
      <w:lvlJc w:val="left"/>
      <w:pPr>
        <w:ind w:left="2653" w:hanging="132"/>
      </w:pPr>
      <w:rPr>
        <w:rFonts w:hint="default"/>
      </w:rPr>
    </w:lvl>
    <w:lvl w:ilvl="7" w:tplc="D3307C46">
      <w:numFmt w:val="bullet"/>
      <w:lvlText w:val="•"/>
      <w:lvlJc w:val="left"/>
      <w:pPr>
        <w:ind w:left="1979" w:hanging="132"/>
      </w:pPr>
      <w:rPr>
        <w:rFonts w:hint="default"/>
      </w:rPr>
    </w:lvl>
    <w:lvl w:ilvl="8" w:tplc="F5601286">
      <w:numFmt w:val="bullet"/>
      <w:lvlText w:val="•"/>
      <w:lvlJc w:val="left"/>
      <w:pPr>
        <w:ind w:left="1306" w:hanging="132"/>
      </w:pPr>
      <w:rPr>
        <w:rFonts w:hint="default"/>
      </w:rPr>
    </w:lvl>
  </w:abstractNum>
  <w:abstractNum w:abstractNumId="3" w15:restartNumberingAfterBreak="0">
    <w:nsid w:val="75B14EFA"/>
    <w:multiLevelType w:val="hybridMultilevel"/>
    <w:tmpl w:val="1F38119E"/>
    <w:lvl w:ilvl="0" w:tplc="2E54C55C">
      <w:numFmt w:val="bullet"/>
      <w:lvlText w:val=""/>
      <w:lvlJc w:val="left"/>
      <w:pPr>
        <w:ind w:left="480" w:hanging="360"/>
      </w:pPr>
      <w:rPr>
        <w:rFonts w:ascii="Wingdings" w:eastAsia="Wingdings" w:hAnsi="Wingdings" w:cs="Wingdings" w:hint="default"/>
        <w:color w:val="231F20"/>
        <w:w w:val="100"/>
        <w:sz w:val="24"/>
        <w:szCs w:val="24"/>
      </w:rPr>
    </w:lvl>
    <w:lvl w:ilvl="1" w:tplc="04768ECE">
      <w:numFmt w:val="bullet"/>
      <w:lvlText w:val=""/>
      <w:lvlJc w:val="left"/>
      <w:pPr>
        <w:ind w:left="840" w:hanging="360"/>
      </w:pPr>
      <w:rPr>
        <w:rFonts w:ascii="Wingdings" w:eastAsia="Wingdings" w:hAnsi="Wingdings" w:cs="Wingdings" w:hint="default"/>
        <w:color w:val="231F20"/>
        <w:w w:val="100"/>
        <w:sz w:val="24"/>
        <w:szCs w:val="24"/>
      </w:rPr>
    </w:lvl>
    <w:lvl w:ilvl="2" w:tplc="DB5CF362">
      <w:numFmt w:val="bullet"/>
      <w:lvlText w:val=""/>
      <w:lvlJc w:val="left"/>
      <w:pPr>
        <w:ind w:left="1200" w:hanging="360"/>
      </w:pPr>
      <w:rPr>
        <w:rFonts w:ascii="Wingdings" w:eastAsia="Wingdings" w:hAnsi="Wingdings" w:cs="Wingdings" w:hint="default"/>
        <w:color w:val="231F20"/>
        <w:w w:val="100"/>
        <w:sz w:val="24"/>
        <w:szCs w:val="24"/>
      </w:rPr>
    </w:lvl>
    <w:lvl w:ilvl="3" w:tplc="9D1263A0">
      <w:numFmt w:val="bullet"/>
      <w:lvlText w:val="•"/>
      <w:lvlJc w:val="left"/>
      <w:pPr>
        <w:ind w:left="1717" w:hanging="360"/>
      </w:pPr>
      <w:rPr>
        <w:rFonts w:hint="default"/>
      </w:rPr>
    </w:lvl>
    <w:lvl w:ilvl="4" w:tplc="521082E0">
      <w:numFmt w:val="bullet"/>
      <w:lvlText w:val="•"/>
      <w:lvlJc w:val="left"/>
      <w:pPr>
        <w:ind w:left="2235" w:hanging="360"/>
      </w:pPr>
      <w:rPr>
        <w:rFonts w:hint="default"/>
      </w:rPr>
    </w:lvl>
    <w:lvl w:ilvl="5" w:tplc="4AAAB484">
      <w:numFmt w:val="bullet"/>
      <w:lvlText w:val="•"/>
      <w:lvlJc w:val="left"/>
      <w:pPr>
        <w:ind w:left="2752" w:hanging="360"/>
      </w:pPr>
      <w:rPr>
        <w:rFonts w:hint="default"/>
      </w:rPr>
    </w:lvl>
    <w:lvl w:ilvl="6" w:tplc="B5389332">
      <w:numFmt w:val="bullet"/>
      <w:lvlText w:val="•"/>
      <w:lvlJc w:val="left"/>
      <w:pPr>
        <w:ind w:left="3270" w:hanging="360"/>
      </w:pPr>
      <w:rPr>
        <w:rFonts w:hint="default"/>
      </w:rPr>
    </w:lvl>
    <w:lvl w:ilvl="7" w:tplc="7C320B6E">
      <w:numFmt w:val="bullet"/>
      <w:lvlText w:val="•"/>
      <w:lvlJc w:val="left"/>
      <w:pPr>
        <w:ind w:left="3787" w:hanging="360"/>
      </w:pPr>
      <w:rPr>
        <w:rFonts w:hint="default"/>
      </w:rPr>
    </w:lvl>
    <w:lvl w:ilvl="8" w:tplc="CDAE1BEC">
      <w:numFmt w:val="bullet"/>
      <w:lvlText w:val="•"/>
      <w:lvlJc w:val="left"/>
      <w:pPr>
        <w:ind w:left="4305" w:hanging="360"/>
      </w:pPr>
      <w:rPr>
        <w:rFonts w:hint="default"/>
      </w:rPr>
    </w:lvl>
  </w:abstractNum>
  <w:abstractNum w:abstractNumId="4" w15:restartNumberingAfterBreak="0">
    <w:nsid w:val="7C466F4E"/>
    <w:multiLevelType w:val="hybridMultilevel"/>
    <w:tmpl w:val="A7643596"/>
    <w:lvl w:ilvl="0" w:tplc="15CC9C66">
      <w:numFmt w:val="bullet"/>
      <w:lvlText w:val="•"/>
      <w:lvlJc w:val="left"/>
      <w:pPr>
        <w:ind w:left="307" w:hanging="138"/>
      </w:pPr>
      <w:rPr>
        <w:rFonts w:ascii="Times New Roman" w:eastAsia="Times New Roman" w:hAnsi="Times New Roman" w:cs="Times New Roman" w:hint="default"/>
        <w:b/>
        <w:bCs/>
        <w:color w:val="231F20"/>
        <w:w w:val="99"/>
        <w:sz w:val="22"/>
        <w:szCs w:val="22"/>
      </w:rPr>
    </w:lvl>
    <w:lvl w:ilvl="1" w:tplc="6A5E2BCE">
      <w:numFmt w:val="bullet"/>
      <w:lvlText w:val="•"/>
      <w:lvlJc w:val="left"/>
      <w:pPr>
        <w:ind w:left="480" w:hanging="190"/>
      </w:pPr>
      <w:rPr>
        <w:rFonts w:ascii="Times New Roman" w:eastAsia="Times New Roman" w:hAnsi="Times New Roman" w:cs="Times New Roman" w:hint="default"/>
        <w:b/>
        <w:bCs/>
        <w:color w:val="231F20"/>
        <w:w w:val="99"/>
        <w:sz w:val="22"/>
        <w:szCs w:val="22"/>
      </w:rPr>
    </w:lvl>
    <w:lvl w:ilvl="2" w:tplc="F58825EA">
      <w:numFmt w:val="bullet"/>
      <w:lvlText w:val="•"/>
      <w:lvlJc w:val="left"/>
      <w:pPr>
        <w:ind w:left="422" w:hanging="190"/>
      </w:pPr>
      <w:rPr>
        <w:rFonts w:hint="default"/>
      </w:rPr>
    </w:lvl>
    <w:lvl w:ilvl="3" w:tplc="0C822FCC">
      <w:numFmt w:val="bullet"/>
      <w:lvlText w:val="•"/>
      <w:lvlJc w:val="left"/>
      <w:pPr>
        <w:ind w:left="364" w:hanging="190"/>
      </w:pPr>
      <w:rPr>
        <w:rFonts w:hint="default"/>
      </w:rPr>
    </w:lvl>
    <w:lvl w:ilvl="4" w:tplc="0DD887AE">
      <w:numFmt w:val="bullet"/>
      <w:lvlText w:val="•"/>
      <w:lvlJc w:val="left"/>
      <w:pPr>
        <w:ind w:left="306" w:hanging="190"/>
      </w:pPr>
      <w:rPr>
        <w:rFonts w:hint="default"/>
      </w:rPr>
    </w:lvl>
    <w:lvl w:ilvl="5" w:tplc="84A4F32E">
      <w:numFmt w:val="bullet"/>
      <w:lvlText w:val="•"/>
      <w:lvlJc w:val="left"/>
      <w:pPr>
        <w:ind w:left="248" w:hanging="190"/>
      </w:pPr>
      <w:rPr>
        <w:rFonts w:hint="default"/>
      </w:rPr>
    </w:lvl>
    <w:lvl w:ilvl="6" w:tplc="E09078B4">
      <w:numFmt w:val="bullet"/>
      <w:lvlText w:val="•"/>
      <w:lvlJc w:val="left"/>
      <w:pPr>
        <w:ind w:left="191" w:hanging="190"/>
      </w:pPr>
      <w:rPr>
        <w:rFonts w:hint="default"/>
      </w:rPr>
    </w:lvl>
    <w:lvl w:ilvl="7" w:tplc="2B861CB4">
      <w:numFmt w:val="bullet"/>
      <w:lvlText w:val="•"/>
      <w:lvlJc w:val="left"/>
      <w:pPr>
        <w:ind w:left="133" w:hanging="190"/>
      </w:pPr>
      <w:rPr>
        <w:rFonts w:hint="default"/>
      </w:rPr>
    </w:lvl>
    <w:lvl w:ilvl="8" w:tplc="9AA64436">
      <w:numFmt w:val="bullet"/>
      <w:lvlText w:val="•"/>
      <w:lvlJc w:val="left"/>
      <w:pPr>
        <w:ind w:left="75" w:hanging="19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evenAndOddHeaders/>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13E2C"/>
    <w:rsid w:val="001F42CE"/>
    <w:rsid w:val="00613E2C"/>
    <w:rsid w:val="00FF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A128DD90-D36C-468E-B6D4-4AFEE835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outlineLvl w:val="0"/>
    </w:pPr>
    <w:rPr>
      <w:b/>
      <w:bCs/>
      <w:sz w:val="28"/>
      <w:szCs w:val="28"/>
    </w:rPr>
  </w:style>
  <w:style w:type="paragraph" w:styleId="Heading2">
    <w:name w:val="heading 2"/>
    <w:basedOn w:val="Normal"/>
    <w:uiPriority w:val="1"/>
    <w:qFormat/>
    <w:pPr>
      <w:spacing w:before="9"/>
      <w:ind w:left="40"/>
      <w:outlineLvl w:val="1"/>
    </w:pPr>
    <w:rPr>
      <w:b/>
      <w:bCs/>
      <w:sz w:val="26"/>
      <w:szCs w:val="26"/>
    </w:rPr>
  </w:style>
  <w:style w:type="paragraph" w:styleId="Heading3">
    <w:name w:val="heading 3"/>
    <w:basedOn w:val="Normal"/>
    <w:uiPriority w:val="1"/>
    <w:qFormat/>
    <w:pPr>
      <w:spacing w:before="90"/>
      <w:ind w:left="119"/>
      <w:outlineLvl w:val="2"/>
    </w:pPr>
    <w:rPr>
      <w:b/>
      <w:bCs/>
      <w:sz w:val="24"/>
      <w:szCs w:val="24"/>
    </w:rPr>
  </w:style>
  <w:style w:type="paragraph" w:styleId="Heading4">
    <w:name w:val="heading 4"/>
    <w:basedOn w:val="Normal"/>
    <w:uiPriority w:val="1"/>
    <w:qFormat/>
    <w:pPr>
      <w:spacing w:before="12"/>
      <w:ind w:left="840" w:hanging="360"/>
      <w:outlineLvl w:val="3"/>
    </w:pPr>
    <w:rPr>
      <w:sz w:val="24"/>
      <w:szCs w:val="24"/>
    </w:rPr>
  </w:style>
  <w:style w:type="paragraph" w:styleId="Heading5">
    <w:name w:val="heading 5"/>
    <w:basedOn w:val="Normal"/>
    <w:uiPriority w:val="1"/>
    <w:qFormat/>
    <w:pPr>
      <w:ind w:left="507"/>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27" w:line="246" w:lineRule="exact"/>
      <w:ind w:left="507"/>
    </w:pPr>
    <w:rPr>
      <w:b/>
      <w:bCs/>
    </w:rPr>
  </w:style>
  <w:style w:type="paragraph" w:styleId="TOC2">
    <w:name w:val="toc 2"/>
    <w:basedOn w:val="Normal"/>
    <w:uiPriority w:val="1"/>
    <w:qFormat/>
    <w:pPr>
      <w:spacing w:line="246" w:lineRule="exact"/>
      <w:ind w:left="507"/>
    </w:pPr>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line="207" w:lineRule="exact"/>
      <w:ind w:left="25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Web.real@com.ohio.gov" TargetMode="External"/><Relationship Id="rId18" Type="http://schemas.openxmlformats.org/officeDocument/2006/relationships/footer" Target="footer1.xml"/><Relationship Id="rId26" Type="http://schemas.openxmlformats.org/officeDocument/2006/relationships/header" Target="header7.xml"/><Relationship Id="rId39" Type="http://schemas.openxmlformats.org/officeDocument/2006/relationships/header" Target="header10.xml"/><Relationship Id="rId21" Type="http://schemas.openxmlformats.org/officeDocument/2006/relationships/image" Target="media/image3.jpeg"/><Relationship Id="rId34" Type="http://schemas.openxmlformats.org/officeDocument/2006/relationships/hyperlink" Target="http://www.meganslaw.org/" TargetMode="External"/><Relationship Id="rId42" Type="http://schemas.openxmlformats.org/officeDocument/2006/relationships/image" Target="media/image5.jpeg"/><Relationship Id="rId47" Type="http://schemas.openxmlformats.org/officeDocument/2006/relationships/footer" Target="footer10.xml"/><Relationship Id="rId50" Type="http://schemas.openxmlformats.org/officeDocument/2006/relationships/hyperlink" Target="mailto:ebReal@com.ohio.gov" TargetMode="External"/><Relationship Id="rId55" Type="http://schemas.openxmlformats.org/officeDocument/2006/relationships/header" Target="header15.xml"/><Relationship Id="rId63" Type="http://schemas.openxmlformats.org/officeDocument/2006/relationships/footer" Target="footer1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ohiorealtors.com/" TargetMode="External"/><Relationship Id="rId20" Type="http://schemas.openxmlformats.org/officeDocument/2006/relationships/hyperlink" Target="http://www.transunion.com/" TargetMode="External"/><Relationship Id="rId29" Type="http://schemas.openxmlformats.org/officeDocument/2006/relationships/footer" Target="footer5.xml"/><Relationship Id="rId41" Type="http://schemas.openxmlformats.org/officeDocument/2006/relationships/footer" Target="footer8.xml"/><Relationship Id="rId54" Type="http://schemas.openxmlformats.org/officeDocument/2006/relationships/footer" Target="footer11.xml"/><Relationship Id="rId62"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3.xml"/><Relationship Id="rId32" Type="http://schemas.openxmlformats.org/officeDocument/2006/relationships/hyperlink" Target="http://www.epa.gov/radon/" TargetMode="External"/><Relationship Id="rId37" Type="http://schemas.openxmlformats.org/officeDocument/2006/relationships/hyperlink" Target="http://www.ohioinsurance.org/" TargetMode="External"/><Relationship Id="rId40" Type="http://schemas.openxmlformats.org/officeDocument/2006/relationships/footer" Target="footer7.xml"/><Relationship Id="rId45" Type="http://schemas.openxmlformats.org/officeDocument/2006/relationships/header" Target="header12.xml"/><Relationship Id="rId53" Type="http://schemas.openxmlformats.org/officeDocument/2006/relationships/header" Target="header14.xml"/><Relationship Id="rId58"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yperlink" Target="http://www.com.ohio/" TargetMode="Externa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eader" Target="header9.xml"/><Relationship Id="rId49" Type="http://schemas.openxmlformats.org/officeDocument/2006/relationships/hyperlink" Target="mailto:WebReal@com.ohio.gov" TargetMode="External"/><Relationship Id="rId57" Type="http://schemas.openxmlformats.org/officeDocument/2006/relationships/image" Target="media/image8.png"/><Relationship Id="rId61" Type="http://schemas.openxmlformats.org/officeDocument/2006/relationships/hyperlink" Target="http://www.com.ohio.gov/real" TargetMode="Externa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hyperlink" Target="http://www.hud.gov/offices/lead/leadhelp.cfm" TargetMode="External"/><Relationship Id="rId44" Type="http://schemas.openxmlformats.org/officeDocument/2006/relationships/image" Target="media/image6.jpeg"/><Relationship Id="rId52" Type="http://schemas.openxmlformats.org/officeDocument/2006/relationships/header" Target="header13.xml"/><Relationship Id="rId60" Type="http://schemas.openxmlformats.org/officeDocument/2006/relationships/hyperlink" Target="mailto:eb.Real@com.ohio.gov"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om.ohio.gov/real" TargetMode="External"/><Relationship Id="rId22" Type="http://schemas.openxmlformats.org/officeDocument/2006/relationships/header" Target="header5.xml"/><Relationship Id="rId27" Type="http://schemas.openxmlformats.org/officeDocument/2006/relationships/image" Target="media/image4.jpeg"/><Relationship Id="rId30" Type="http://schemas.openxmlformats.org/officeDocument/2006/relationships/footer" Target="footer6.xml"/><Relationship Id="rId35" Type="http://schemas.openxmlformats.org/officeDocument/2006/relationships/hyperlink" Target="http://www/" TargetMode="External"/><Relationship Id="rId43" Type="http://schemas.openxmlformats.org/officeDocument/2006/relationships/header" Target="header11.xml"/><Relationship Id="rId48" Type="http://schemas.openxmlformats.org/officeDocument/2006/relationships/image" Target="media/image7.jpeg"/><Relationship Id="rId56" Type="http://schemas.openxmlformats.org/officeDocument/2006/relationships/footer" Target="footer12.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com.ohio.gov/real" TargetMode="External"/><Relationship Id="rId3" Type="http://schemas.openxmlformats.org/officeDocument/2006/relationships/settings" Target="settings.xml"/><Relationship Id="rId12" Type="http://schemas.openxmlformats.org/officeDocument/2006/relationships/hyperlink" Target="http://www.com.ohio.gov/" TargetMode="External"/><Relationship Id="rId17" Type="http://schemas.openxmlformats.org/officeDocument/2006/relationships/header" Target="header4.xml"/><Relationship Id="rId25" Type="http://schemas.openxmlformats.org/officeDocument/2006/relationships/footer" Target="footer4.xml"/><Relationship Id="rId33" Type="http://schemas.openxmlformats.org/officeDocument/2006/relationships/hyperlink" Target="http://www.com.ohio.gov/documents/real_COM" TargetMode="External"/><Relationship Id="rId38" Type="http://schemas.openxmlformats.org/officeDocument/2006/relationships/hyperlink" Target="http://www/" TargetMode="External"/><Relationship Id="rId46" Type="http://schemas.openxmlformats.org/officeDocument/2006/relationships/footer" Target="footer9.xml"/><Relationship Id="rId59" Type="http://schemas.openxmlformats.org/officeDocument/2006/relationships/hyperlink" Target="mailto:Web.Real@com.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7182</Words>
  <Characters>40941</Characters>
  <Application>Microsoft Office Word</Application>
  <DocSecurity>0</DocSecurity>
  <Lines>341</Lines>
  <Paragraphs>96</Paragraphs>
  <ScaleCrop>false</ScaleCrop>
  <Company>Hewlett-Packard Company</Company>
  <LinksUpToDate>false</LinksUpToDate>
  <CharactersWithSpaces>48027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NewBuyersGuide2014u.indd</dc:title>
  <dc:creator>kbowman</dc:creator>
  <cp:lastModifiedBy>Nikki Gasbarro</cp:lastModifiedBy>
  <cp:revision>2</cp:revision>
  <dcterms:created xsi:type="dcterms:W3CDTF">2019-03-26T16:11:00Z</dcterms:created>
  <dcterms:modified xsi:type="dcterms:W3CDTF">2019-03-27T13:10:00Z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2014-06-16T00:00:00Z</vt:filetime>
  </property>
  <property fmtid="{D5CDD505-2E9C-101B-9397-08002B2CF9AE}" pid="3" name="Creator">
    <vt:lpwstr>PScript5.dll Version 5.2.2</vt:lpwstr>
  </property>
  <property fmtid="{D5CDD505-2E9C-101B-9397-08002B2CF9AE}" pid="4" name="LastSaved">
    <vt:filetime>2019-03-26T00:00:00Z</vt:filetime>
  </property>
</Properties>
</file>